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155" w:rsidRPr="00025155" w:rsidRDefault="00025155" w:rsidP="00025155">
      <w:pPr>
        <w:suppressAutoHyphens/>
        <w:jc w:val="center"/>
        <w:rPr>
          <w:b/>
          <w:sz w:val="28"/>
          <w:szCs w:val="28"/>
          <w:lang w:val="tt-RU"/>
        </w:rPr>
      </w:pPr>
      <w:r w:rsidRPr="00025155">
        <w:rPr>
          <w:b/>
          <w:sz w:val="28"/>
          <w:szCs w:val="28"/>
          <w:lang w:val="tt-RU"/>
        </w:rPr>
        <w:t xml:space="preserve">2030 елга кадәр чорга Татарстан Республикасының ягулык-энергетика комплексын үстерү стратегиясен раслау турында </w:t>
      </w:r>
    </w:p>
    <w:p w:rsidR="00025155" w:rsidRPr="00025155" w:rsidRDefault="00025155" w:rsidP="00025155">
      <w:pPr>
        <w:suppressAutoHyphens/>
        <w:jc w:val="center"/>
        <w:rPr>
          <w:b/>
          <w:sz w:val="28"/>
          <w:szCs w:val="28"/>
          <w:lang w:val="tt-RU"/>
        </w:rPr>
      </w:pPr>
    </w:p>
    <w:p w:rsidR="00025155" w:rsidRPr="00025155" w:rsidRDefault="00025155" w:rsidP="00025155">
      <w:pPr>
        <w:suppressAutoHyphens/>
        <w:jc w:val="center"/>
        <w:rPr>
          <w:sz w:val="28"/>
          <w:szCs w:val="28"/>
          <w:lang w:val="tt-RU"/>
        </w:rPr>
      </w:pPr>
      <w:r w:rsidRPr="00025155">
        <w:rPr>
          <w:sz w:val="28"/>
          <w:szCs w:val="28"/>
          <w:lang w:val="tt-RU"/>
        </w:rPr>
        <w:t>ТАТАРСТАН РЕСПУБЛИКАСЫ ЗАКОНЫ</w:t>
      </w:r>
    </w:p>
    <w:p w:rsidR="00025155" w:rsidRDefault="00025155" w:rsidP="00025155">
      <w:pPr>
        <w:suppressAutoHyphens/>
        <w:jc w:val="center"/>
        <w:rPr>
          <w:b/>
          <w:sz w:val="28"/>
          <w:szCs w:val="28"/>
          <w:lang w:val="tt-RU"/>
        </w:rPr>
      </w:pPr>
    </w:p>
    <w:p w:rsidR="00787ADE" w:rsidRPr="00025155" w:rsidRDefault="00787ADE" w:rsidP="00025155">
      <w:pPr>
        <w:suppressAutoHyphens/>
        <w:jc w:val="center"/>
        <w:rPr>
          <w:b/>
          <w:sz w:val="28"/>
          <w:szCs w:val="28"/>
          <w:lang w:val="tt-RU"/>
        </w:rPr>
      </w:pPr>
    </w:p>
    <w:p w:rsidR="00025155" w:rsidRPr="00025155" w:rsidRDefault="00025155" w:rsidP="00025155">
      <w:pPr>
        <w:suppressAutoHyphens/>
        <w:ind w:left="6600"/>
        <w:jc w:val="right"/>
        <w:rPr>
          <w:sz w:val="28"/>
          <w:szCs w:val="28"/>
          <w:lang w:val="tt-RU"/>
        </w:rPr>
      </w:pPr>
      <w:r w:rsidRPr="00025155">
        <w:rPr>
          <w:sz w:val="28"/>
          <w:szCs w:val="28"/>
          <w:lang w:val="tt-RU"/>
        </w:rPr>
        <w:t>Татарстан Республикасы Дәүләт Советы тарафыннан 2015 елның 10 июнендә кабул ителде</w:t>
      </w:r>
    </w:p>
    <w:p w:rsidR="00025155" w:rsidRPr="00025155" w:rsidRDefault="00025155" w:rsidP="00025155">
      <w:pPr>
        <w:suppressAutoHyphens/>
        <w:ind w:left="6600"/>
        <w:jc w:val="right"/>
        <w:rPr>
          <w:sz w:val="28"/>
          <w:szCs w:val="28"/>
          <w:lang w:val="tt-RU"/>
        </w:rPr>
      </w:pPr>
    </w:p>
    <w:p w:rsidR="00025155" w:rsidRPr="00025155" w:rsidRDefault="00025155" w:rsidP="00025155">
      <w:pPr>
        <w:suppressAutoHyphens/>
        <w:jc w:val="center"/>
        <w:rPr>
          <w:i/>
          <w:sz w:val="28"/>
          <w:szCs w:val="28"/>
          <w:lang w:val="tt-RU"/>
        </w:rPr>
      </w:pPr>
      <w:r w:rsidRPr="00025155">
        <w:rPr>
          <w:i/>
          <w:sz w:val="28"/>
          <w:szCs w:val="28"/>
          <w:lang w:val="tt-RU"/>
        </w:rPr>
        <w:t>(2019 елның 6 августындагы 62-ТРЗ номерлы Татарстан Республикасы Законы редакциясендә)</w:t>
      </w:r>
    </w:p>
    <w:p w:rsidR="00025155" w:rsidRPr="00025155" w:rsidRDefault="00025155" w:rsidP="00025155">
      <w:pPr>
        <w:suppressAutoHyphens/>
        <w:ind w:firstLine="720"/>
        <w:jc w:val="both"/>
        <w:rPr>
          <w:sz w:val="28"/>
          <w:szCs w:val="28"/>
          <w:lang w:val="tt-RU"/>
        </w:rPr>
      </w:pPr>
    </w:p>
    <w:p w:rsidR="00025155" w:rsidRPr="00025155" w:rsidRDefault="00025155" w:rsidP="00025155">
      <w:pPr>
        <w:suppressAutoHyphens/>
        <w:ind w:firstLine="567"/>
        <w:jc w:val="both"/>
        <w:rPr>
          <w:b/>
          <w:sz w:val="28"/>
          <w:szCs w:val="28"/>
          <w:lang w:val="tt-RU"/>
        </w:rPr>
      </w:pPr>
      <w:r w:rsidRPr="00025155">
        <w:rPr>
          <w:b/>
          <w:sz w:val="28"/>
          <w:szCs w:val="28"/>
          <w:lang w:val="tt-RU"/>
        </w:rPr>
        <w:t>1 статья</w:t>
      </w:r>
    </w:p>
    <w:p w:rsidR="00025155" w:rsidRPr="00025155" w:rsidRDefault="00025155" w:rsidP="00025155">
      <w:pPr>
        <w:suppressAutoHyphens/>
        <w:ind w:firstLine="567"/>
        <w:jc w:val="both"/>
        <w:rPr>
          <w:sz w:val="28"/>
          <w:szCs w:val="28"/>
          <w:lang w:val="tt-RU"/>
        </w:rPr>
      </w:pPr>
    </w:p>
    <w:p w:rsidR="00025155" w:rsidRPr="00025155" w:rsidRDefault="00025155" w:rsidP="00025155">
      <w:pPr>
        <w:suppressAutoHyphens/>
        <w:ind w:firstLine="567"/>
        <w:jc w:val="both"/>
        <w:rPr>
          <w:sz w:val="28"/>
          <w:szCs w:val="28"/>
          <w:lang w:val="tt-RU"/>
        </w:rPr>
      </w:pPr>
      <w:r w:rsidRPr="00025155">
        <w:rPr>
          <w:sz w:val="28"/>
          <w:szCs w:val="28"/>
          <w:lang w:val="tt-RU"/>
        </w:rPr>
        <w:t xml:space="preserve">2030 елга кадәр чорга Татарстан Республикасының ягулык-энергетика комплексын үстерү стратегиясен әлеге Законга кушымта нигезендә расларга. </w:t>
      </w:r>
    </w:p>
    <w:p w:rsidR="00025155" w:rsidRPr="00025155" w:rsidRDefault="00025155" w:rsidP="00025155">
      <w:pPr>
        <w:suppressAutoHyphens/>
        <w:ind w:firstLine="567"/>
        <w:jc w:val="both"/>
        <w:rPr>
          <w:sz w:val="28"/>
          <w:szCs w:val="28"/>
          <w:lang w:val="tt-RU"/>
        </w:rPr>
      </w:pPr>
    </w:p>
    <w:p w:rsidR="00025155" w:rsidRPr="00025155" w:rsidRDefault="00025155" w:rsidP="00025155">
      <w:pPr>
        <w:suppressAutoHyphens/>
        <w:ind w:firstLine="567"/>
        <w:jc w:val="both"/>
        <w:rPr>
          <w:b/>
          <w:sz w:val="28"/>
          <w:szCs w:val="28"/>
          <w:lang w:val="tt-RU"/>
        </w:rPr>
      </w:pPr>
      <w:r w:rsidRPr="00025155">
        <w:rPr>
          <w:b/>
          <w:sz w:val="28"/>
          <w:szCs w:val="28"/>
          <w:lang w:val="tt-RU"/>
        </w:rPr>
        <w:t xml:space="preserve">2 статья </w:t>
      </w:r>
    </w:p>
    <w:p w:rsidR="00025155" w:rsidRPr="00025155" w:rsidRDefault="00025155" w:rsidP="00025155">
      <w:pPr>
        <w:suppressAutoHyphens/>
        <w:ind w:firstLine="567"/>
        <w:jc w:val="both"/>
        <w:rPr>
          <w:sz w:val="28"/>
          <w:szCs w:val="28"/>
          <w:lang w:val="tt-RU"/>
        </w:rPr>
      </w:pPr>
    </w:p>
    <w:p w:rsidR="00025155" w:rsidRPr="00025155" w:rsidRDefault="00025155" w:rsidP="00025155">
      <w:pPr>
        <w:suppressAutoHyphens/>
        <w:ind w:firstLine="567"/>
        <w:jc w:val="both"/>
        <w:rPr>
          <w:sz w:val="28"/>
          <w:szCs w:val="28"/>
          <w:lang w:val="tt-RU"/>
        </w:rPr>
      </w:pPr>
      <w:r w:rsidRPr="00025155">
        <w:rPr>
          <w:sz w:val="28"/>
          <w:szCs w:val="28"/>
          <w:lang w:val="tt-RU"/>
        </w:rPr>
        <w:t xml:space="preserve">Әлеге Закон рәсми басылып чыккан көненнән үз көченә керә. </w:t>
      </w:r>
    </w:p>
    <w:p w:rsidR="00025155" w:rsidRDefault="00025155" w:rsidP="00025155">
      <w:pPr>
        <w:suppressAutoHyphens/>
        <w:ind w:firstLine="567"/>
        <w:jc w:val="both"/>
        <w:rPr>
          <w:sz w:val="28"/>
          <w:szCs w:val="28"/>
          <w:lang w:val="tt-RU"/>
        </w:rPr>
      </w:pPr>
    </w:p>
    <w:p w:rsidR="00787ADE" w:rsidRDefault="00787ADE" w:rsidP="00025155">
      <w:pPr>
        <w:suppressAutoHyphens/>
        <w:ind w:firstLine="567"/>
        <w:jc w:val="both"/>
        <w:rPr>
          <w:sz w:val="28"/>
          <w:szCs w:val="28"/>
          <w:lang w:val="tt-RU"/>
        </w:rPr>
      </w:pPr>
    </w:p>
    <w:p w:rsidR="00787ADE" w:rsidRPr="00025155" w:rsidRDefault="00787ADE" w:rsidP="00025155">
      <w:pPr>
        <w:suppressAutoHyphens/>
        <w:ind w:firstLine="567"/>
        <w:jc w:val="both"/>
        <w:rPr>
          <w:sz w:val="28"/>
          <w:szCs w:val="28"/>
          <w:lang w:val="tt-RU"/>
        </w:rPr>
      </w:pPr>
    </w:p>
    <w:p w:rsidR="00025155" w:rsidRPr="00025155" w:rsidRDefault="00025155" w:rsidP="00025155">
      <w:pPr>
        <w:suppressAutoHyphens/>
        <w:ind w:firstLine="567"/>
        <w:jc w:val="right"/>
        <w:rPr>
          <w:sz w:val="28"/>
          <w:szCs w:val="28"/>
          <w:lang w:val="tt-RU"/>
        </w:rPr>
      </w:pPr>
    </w:p>
    <w:p w:rsidR="00025155" w:rsidRPr="00025155" w:rsidRDefault="00025155" w:rsidP="00025155">
      <w:pPr>
        <w:suppressAutoHyphens/>
        <w:rPr>
          <w:sz w:val="28"/>
          <w:szCs w:val="28"/>
          <w:lang w:val="tt-RU"/>
        </w:rPr>
      </w:pPr>
      <w:r w:rsidRPr="00025155">
        <w:rPr>
          <w:sz w:val="28"/>
          <w:szCs w:val="28"/>
        </w:rPr>
        <w:t>Татарстан Республик</w:t>
      </w:r>
      <w:r w:rsidRPr="00025155">
        <w:rPr>
          <w:sz w:val="28"/>
          <w:szCs w:val="28"/>
          <w:lang w:val="tt-RU"/>
        </w:rPr>
        <w:t xml:space="preserve">асы </w:t>
      </w:r>
      <w:r w:rsidRPr="00025155">
        <w:rPr>
          <w:sz w:val="28"/>
          <w:szCs w:val="28"/>
        </w:rPr>
        <w:t>Президент</w:t>
      </w:r>
      <w:r w:rsidRPr="00025155">
        <w:rPr>
          <w:sz w:val="28"/>
          <w:szCs w:val="28"/>
          <w:lang w:val="tt-RU"/>
        </w:rPr>
        <w:t>ы</w:t>
      </w:r>
    </w:p>
    <w:p w:rsidR="00025155" w:rsidRDefault="00025155" w:rsidP="00025155">
      <w:pPr>
        <w:suppressAutoHyphens/>
        <w:rPr>
          <w:sz w:val="28"/>
          <w:szCs w:val="28"/>
          <w:lang w:val="tt-RU"/>
        </w:rPr>
      </w:pPr>
      <w:r w:rsidRPr="00025155">
        <w:rPr>
          <w:sz w:val="28"/>
          <w:szCs w:val="28"/>
          <w:lang w:val="tt-RU"/>
        </w:rPr>
        <w:t>вазыйфаларын вакытлыча башкаручы</w:t>
      </w:r>
      <w:r w:rsidRPr="00025155">
        <w:rPr>
          <w:sz w:val="28"/>
          <w:szCs w:val="28"/>
          <w:lang w:val="tt-RU"/>
        </w:rPr>
        <w:tab/>
      </w:r>
      <w:r w:rsidRPr="00025155">
        <w:rPr>
          <w:sz w:val="28"/>
          <w:szCs w:val="28"/>
          <w:lang w:val="tt-RU"/>
        </w:rPr>
        <w:tab/>
      </w:r>
      <w:r w:rsidRPr="00025155">
        <w:rPr>
          <w:sz w:val="28"/>
          <w:szCs w:val="28"/>
          <w:lang w:val="tt-RU"/>
        </w:rPr>
        <w:tab/>
      </w:r>
      <w:r w:rsidRPr="00025155">
        <w:rPr>
          <w:sz w:val="28"/>
          <w:szCs w:val="28"/>
          <w:lang w:val="tt-RU"/>
        </w:rPr>
        <w:tab/>
      </w:r>
      <w:r>
        <w:rPr>
          <w:sz w:val="28"/>
          <w:szCs w:val="28"/>
          <w:lang w:val="tt-RU"/>
        </w:rPr>
        <w:tab/>
      </w:r>
      <w:r w:rsidRPr="00025155">
        <w:rPr>
          <w:sz w:val="28"/>
          <w:szCs w:val="28"/>
          <w:lang w:val="tt-RU"/>
        </w:rPr>
        <w:t xml:space="preserve">    Р.Н. Миңнеханов </w:t>
      </w:r>
    </w:p>
    <w:p w:rsidR="00787ADE" w:rsidRDefault="00787ADE" w:rsidP="00025155">
      <w:pPr>
        <w:suppressAutoHyphens/>
        <w:rPr>
          <w:sz w:val="28"/>
          <w:szCs w:val="28"/>
          <w:lang w:val="tt-RU"/>
        </w:rPr>
      </w:pPr>
    </w:p>
    <w:p w:rsidR="00787ADE" w:rsidRDefault="00787ADE" w:rsidP="00025155">
      <w:pPr>
        <w:suppressAutoHyphens/>
        <w:rPr>
          <w:sz w:val="28"/>
          <w:szCs w:val="28"/>
          <w:lang w:val="tt-RU"/>
        </w:rPr>
      </w:pPr>
    </w:p>
    <w:p w:rsidR="00787ADE" w:rsidRPr="00613E84" w:rsidRDefault="00787ADE" w:rsidP="00787ADE">
      <w:pPr>
        <w:widowControl w:val="0"/>
        <w:autoSpaceDE w:val="0"/>
        <w:autoSpaceDN w:val="0"/>
        <w:adjustRightInd w:val="0"/>
        <w:rPr>
          <w:sz w:val="28"/>
          <w:szCs w:val="28"/>
        </w:rPr>
      </w:pPr>
      <w:r>
        <w:rPr>
          <w:sz w:val="28"/>
          <w:szCs w:val="28"/>
        </w:rPr>
        <w:t>Казан</w:t>
      </w:r>
      <w:r w:rsidRPr="00613E84">
        <w:rPr>
          <w:sz w:val="28"/>
          <w:szCs w:val="28"/>
        </w:rPr>
        <w:t>, Кремль</w:t>
      </w:r>
    </w:p>
    <w:p w:rsidR="00787ADE" w:rsidRPr="00787ADE" w:rsidRDefault="00787ADE" w:rsidP="00787ADE">
      <w:pPr>
        <w:widowControl w:val="0"/>
        <w:autoSpaceDE w:val="0"/>
        <w:autoSpaceDN w:val="0"/>
        <w:adjustRightInd w:val="0"/>
        <w:rPr>
          <w:sz w:val="28"/>
          <w:szCs w:val="28"/>
          <w:lang w:val="tt-RU"/>
        </w:rPr>
      </w:pPr>
      <w:r w:rsidRPr="00613E84">
        <w:rPr>
          <w:sz w:val="28"/>
          <w:szCs w:val="28"/>
        </w:rPr>
        <w:t xml:space="preserve">2015 </w:t>
      </w:r>
      <w:r>
        <w:rPr>
          <w:sz w:val="28"/>
          <w:szCs w:val="28"/>
          <w:lang w:val="tt-RU"/>
        </w:rPr>
        <w:t xml:space="preserve">елның </w:t>
      </w:r>
      <w:r>
        <w:rPr>
          <w:sz w:val="28"/>
          <w:szCs w:val="28"/>
        </w:rPr>
        <w:t>17 июн</w:t>
      </w:r>
      <w:r>
        <w:rPr>
          <w:sz w:val="28"/>
          <w:szCs w:val="28"/>
          <w:lang w:val="tt-RU"/>
        </w:rPr>
        <w:t>е</w:t>
      </w:r>
    </w:p>
    <w:p w:rsidR="00787ADE" w:rsidRPr="00787ADE" w:rsidRDefault="00787ADE" w:rsidP="00787ADE">
      <w:pPr>
        <w:rPr>
          <w:sz w:val="28"/>
          <w:szCs w:val="28"/>
          <w:lang w:val="tt-RU"/>
        </w:rPr>
      </w:pPr>
      <w:r w:rsidRPr="00613E84">
        <w:rPr>
          <w:sz w:val="28"/>
          <w:szCs w:val="28"/>
        </w:rPr>
        <w:t>№ 41-</w:t>
      </w:r>
      <w:r>
        <w:rPr>
          <w:sz w:val="28"/>
          <w:szCs w:val="28"/>
          <w:lang w:val="tt-RU"/>
        </w:rPr>
        <w:t>ТРЗ</w:t>
      </w:r>
    </w:p>
    <w:p w:rsidR="00787ADE" w:rsidRDefault="00787ADE" w:rsidP="00787ADE">
      <w:pPr>
        <w:ind w:left="540"/>
        <w:jc w:val="right"/>
        <w:rPr>
          <w:sz w:val="28"/>
          <w:szCs w:val="28"/>
        </w:rPr>
        <w:sectPr w:rsidR="00787ADE" w:rsidSect="00E7497C">
          <w:headerReference w:type="default" r:id="rId8"/>
          <w:headerReference w:type="first" r:id="rId9"/>
          <w:pgSz w:w="11905" w:h="16838"/>
          <w:pgMar w:top="1134" w:right="567" w:bottom="1134" w:left="1134" w:header="567" w:footer="567" w:gutter="0"/>
          <w:cols w:space="720"/>
          <w:docGrid w:linePitch="381"/>
        </w:sectPr>
      </w:pPr>
    </w:p>
    <w:p w:rsidR="00586C82" w:rsidRDefault="00C23417" w:rsidP="00025155">
      <w:pPr>
        <w:suppressAutoHyphens/>
        <w:ind w:left="540"/>
        <w:jc w:val="right"/>
        <w:rPr>
          <w:sz w:val="28"/>
          <w:szCs w:val="28"/>
          <w:lang w:val="tt-RU"/>
        </w:rPr>
      </w:pPr>
      <w:r>
        <w:rPr>
          <w:sz w:val="28"/>
          <w:szCs w:val="28"/>
          <w:lang w:val="tt-RU"/>
        </w:rPr>
        <w:lastRenderedPageBreak/>
        <w:t>«2030 елга кадәр</w:t>
      </w:r>
      <w:r w:rsidR="00586C82" w:rsidRPr="002F3188">
        <w:rPr>
          <w:sz w:val="28"/>
          <w:szCs w:val="28"/>
          <w:lang w:val="tt-RU"/>
        </w:rPr>
        <w:t xml:space="preserve"> чорга </w:t>
      </w:r>
    </w:p>
    <w:p w:rsidR="00586C82" w:rsidRDefault="00586C82" w:rsidP="00025155">
      <w:pPr>
        <w:suppressAutoHyphens/>
        <w:ind w:left="540"/>
        <w:jc w:val="right"/>
        <w:rPr>
          <w:sz w:val="28"/>
          <w:szCs w:val="28"/>
          <w:lang w:val="tt-RU"/>
        </w:rPr>
      </w:pPr>
      <w:r w:rsidRPr="002F3188">
        <w:rPr>
          <w:sz w:val="28"/>
          <w:szCs w:val="28"/>
          <w:lang w:val="tt-RU"/>
        </w:rPr>
        <w:t xml:space="preserve">Татарстан Республикасының </w:t>
      </w:r>
    </w:p>
    <w:p w:rsidR="00586C82" w:rsidRDefault="00586C82" w:rsidP="00025155">
      <w:pPr>
        <w:suppressAutoHyphens/>
        <w:ind w:left="540"/>
        <w:jc w:val="right"/>
        <w:rPr>
          <w:sz w:val="28"/>
          <w:szCs w:val="28"/>
          <w:lang w:val="tt-RU"/>
        </w:rPr>
      </w:pPr>
      <w:r w:rsidRPr="002F3188">
        <w:rPr>
          <w:sz w:val="28"/>
          <w:szCs w:val="28"/>
          <w:lang w:val="tt-RU"/>
        </w:rPr>
        <w:t xml:space="preserve">ягулык-энергетика комплексын үстерү </w:t>
      </w:r>
    </w:p>
    <w:p w:rsidR="00586C82" w:rsidRPr="002F3188" w:rsidRDefault="00586C82" w:rsidP="00025155">
      <w:pPr>
        <w:suppressAutoHyphens/>
        <w:ind w:left="540"/>
        <w:jc w:val="right"/>
        <w:rPr>
          <w:sz w:val="28"/>
          <w:szCs w:val="28"/>
        </w:rPr>
      </w:pPr>
      <w:r w:rsidRPr="002F3188">
        <w:rPr>
          <w:sz w:val="28"/>
          <w:szCs w:val="28"/>
          <w:lang w:val="tt-RU"/>
        </w:rPr>
        <w:t>стратегиясен раслау турында»</w:t>
      </w:r>
      <w:r>
        <w:rPr>
          <w:sz w:val="28"/>
          <w:szCs w:val="28"/>
          <w:lang w:val="tt-RU"/>
        </w:rPr>
        <w:t xml:space="preserve"> </w:t>
      </w:r>
    </w:p>
    <w:p w:rsidR="00586C82" w:rsidRDefault="00586C82" w:rsidP="00025155">
      <w:pPr>
        <w:suppressAutoHyphens/>
        <w:ind w:left="540"/>
        <w:jc w:val="right"/>
        <w:rPr>
          <w:sz w:val="28"/>
          <w:szCs w:val="28"/>
          <w:lang w:val="tt-RU"/>
        </w:rPr>
      </w:pPr>
      <w:r w:rsidRPr="002F3188">
        <w:rPr>
          <w:sz w:val="28"/>
          <w:szCs w:val="28"/>
          <w:lang w:val="tt-RU"/>
        </w:rPr>
        <w:t xml:space="preserve">Татарстан Республикасы Законына </w:t>
      </w:r>
    </w:p>
    <w:p w:rsidR="00586C82" w:rsidRDefault="00586C82" w:rsidP="00025155">
      <w:pPr>
        <w:suppressAutoHyphens/>
        <w:ind w:left="540"/>
        <w:jc w:val="right"/>
        <w:rPr>
          <w:sz w:val="28"/>
          <w:szCs w:val="28"/>
          <w:lang w:val="tt-RU"/>
        </w:rPr>
      </w:pPr>
      <w:r w:rsidRPr="002F3188">
        <w:rPr>
          <w:sz w:val="28"/>
          <w:szCs w:val="28"/>
          <w:lang w:val="tt-RU"/>
        </w:rPr>
        <w:t xml:space="preserve">кушымта </w:t>
      </w:r>
    </w:p>
    <w:p w:rsidR="00787ADE" w:rsidRPr="002F3188" w:rsidRDefault="00787ADE" w:rsidP="00787ADE">
      <w:pPr>
        <w:suppressAutoHyphens/>
        <w:ind w:left="5103"/>
        <w:jc w:val="right"/>
        <w:rPr>
          <w:sz w:val="28"/>
          <w:szCs w:val="28"/>
        </w:rPr>
      </w:pPr>
      <w:r w:rsidRPr="00025155">
        <w:rPr>
          <w:i/>
          <w:sz w:val="28"/>
          <w:szCs w:val="28"/>
          <w:lang w:val="tt-RU"/>
        </w:rPr>
        <w:t>(</w:t>
      </w:r>
      <w:r>
        <w:rPr>
          <w:i/>
          <w:sz w:val="28"/>
          <w:szCs w:val="28"/>
          <w:lang w:val="tt-RU"/>
        </w:rPr>
        <w:t xml:space="preserve">кушымта </w:t>
      </w:r>
      <w:r w:rsidRPr="00025155">
        <w:rPr>
          <w:i/>
          <w:sz w:val="28"/>
          <w:szCs w:val="28"/>
          <w:lang w:val="tt-RU"/>
        </w:rPr>
        <w:t>2019 елның 6 августындагы 62-ТРЗ номерлы Татарстан Республикасы Законы редакциясендә)</w:t>
      </w:r>
    </w:p>
    <w:p w:rsidR="00C23417" w:rsidRPr="00D811F1" w:rsidRDefault="00C23417" w:rsidP="00025155">
      <w:pPr>
        <w:pStyle w:val="ConsPlusTitle"/>
        <w:widowControl/>
        <w:suppressAutoHyphens/>
        <w:jc w:val="center"/>
        <w:rPr>
          <w:rFonts w:ascii="Times New Roman" w:hAnsi="Times New Roman" w:cs="Times New Roman"/>
          <w:sz w:val="28"/>
          <w:szCs w:val="28"/>
        </w:rPr>
      </w:pPr>
    </w:p>
    <w:p w:rsidR="00586C82" w:rsidRPr="00414D29" w:rsidRDefault="00C23417" w:rsidP="00025155">
      <w:pPr>
        <w:suppressAutoHyphens/>
        <w:jc w:val="center"/>
        <w:rPr>
          <w:b/>
          <w:sz w:val="28"/>
          <w:szCs w:val="28"/>
          <w:lang w:val="tt-RU"/>
        </w:rPr>
      </w:pPr>
      <w:r>
        <w:rPr>
          <w:b/>
          <w:sz w:val="28"/>
          <w:szCs w:val="28"/>
          <w:lang w:val="tt-RU"/>
        </w:rPr>
        <w:t>2030 елга кадәр</w:t>
      </w:r>
      <w:r w:rsidR="00586C82" w:rsidRPr="00414D29">
        <w:rPr>
          <w:b/>
          <w:sz w:val="28"/>
          <w:szCs w:val="28"/>
          <w:lang w:val="tt-RU"/>
        </w:rPr>
        <w:t xml:space="preserve"> чорга Татарстан Республикасының </w:t>
      </w:r>
    </w:p>
    <w:p w:rsidR="00586C82" w:rsidRPr="00414D29" w:rsidRDefault="00586C82" w:rsidP="00025155">
      <w:pPr>
        <w:suppressAutoHyphens/>
        <w:jc w:val="center"/>
        <w:rPr>
          <w:b/>
          <w:sz w:val="28"/>
          <w:szCs w:val="28"/>
          <w:lang w:val="tt-RU"/>
        </w:rPr>
      </w:pPr>
      <w:r w:rsidRPr="00414D29">
        <w:rPr>
          <w:b/>
          <w:sz w:val="28"/>
          <w:szCs w:val="28"/>
          <w:lang w:val="tt-RU"/>
        </w:rPr>
        <w:t xml:space="preserve">ягулык-энергетика комплексын үстерү </w:t>
      </w:r>
    </w:p>
    <w:p w:rsidR="00586C82" w:rsidRPr="00414D29" w:rsidRDefault="00586C82" w:rsidP="00025155">
      <w:pPr>
        <w:suppressAutoHyphens/>
        <w:jc w:val="center"/>
        <w:rPr>
          <w:b/>
          <w:sz w:val="28"/>
          <w:szCs w:val="28"/>
        </w:rPr>
      </w:pPr>
      <w:r w:rsidRPr="00414D29">
        <w:rPr>
          <w:b/>
          <w:sz w:val="28"/>
          <w:szCs w:val="28"/>
          <w:lang w:val="tt-RU"/>
        </w:rPr>
        <w:t>стратегиясе</w:t>
      </w:r>
    </w:p>
    <w:p w:rsidR="00586C82" w:rsidRPr="00EE54D2" w:rsidRDefault="00586C82" w:rsidP="00025155">
      <w:pPr>
        <w:pStyle w:val="ConsPlusNormal"/>
        <w:suppressAutoHyphens/>
        <w:jc w:val="both"/>
        <w:rPr>
          <w:sz w:val="20"/>
        </w:rPr>
      </w:pPr>
    </w:p>
    <w:p w:rsidR="00586C82" w:rsidRPr="00EE54D2" w:rsidRDefault="00586C82" w:rsidP="00025155">
      <w:pPr>
        <w:pStyle w:val="ConsPlusNormal"/>
        <w:suppressAutoHyphens/>
        <w:jc w:val="center"/>
        <w:outlineLvl w:val="1"/>
        <w:rPr>
          <w:b/>
        </w:rPr>
      </w:pPr>
      <w:r w:rsidRPr="00EE54D2">
        <w:rPr>
          <w:b/>
          <w:lang w:val="tt-RU"/>
        </w:rPr>
        <w:t>1. Гомуми нигезләмәләр</w:t>
      </w:r>
    </w:p>
    <w:p w:rsidR="00586C82" w:rsidRPr="00EE54D2" w:rsidRDefault="00586C82" w:rsidP="00025155">
      <w:pPr>
        <w:pStyle w:val="ConsPlusNormal"/>
        <w:suppressAutoHyphens/>
        <w:jc w:val="both"/>
        <w:rPr>
          <w:sz w:val="20"/>
        </w:rPr>
      </w:pPr>
    </w:p>
    <w:p w:rsidR="00586C82" w:rsidRPr="00414D29" w:rsidRDefault="00586C82" w:rsidP="00025155">
      <w:pPr>
        <w:pStyle w:val="ConsPlusNormal"/>
        <w:suppressAutoHyphens/>
        <w:ind w:firstLine="709"/>
        <w:jc w:val="both"/>
        <w:rPr>
          <w:lang w:val="tt-RU"/>
        </w:rPr>
      </w:pPr>
      <w:r>
        <w:rPr>
          <w:lang w:val="tt-RU"/>
        </w:rPr>
        <w:t>Ә</w:t>
      </w:r>
      <w:r w:rsidR="00C23417">
        <w:rPr>
          <w:lang w:val="tt-RU"/>
        </w:rPr>
        <w:t>леге 2030 елга кадәр</w:t>
      </w:r>
      <w:r w:rsidRPr="00EE54D2">
        <w:rPr>
          <w:lang w:val="tt-RU"/>
        </w:rPr>
        <w:t xml:space="preserve"> чорга Татарстан Республикасының ягулык</w:t>
      </w:r>
      <w:r>
        <w:rPr>
          <w:lang w:val="tt-RU"/>
        </w:rPr>
        <w:t>-энергетика комплексын үстерү</w:t>
      </w:r>
      <w:r w:rsidRPr="00EE54D2">
        <w:rPr>
          <w:lang w:val="tt-RU"/>
        </w:rPr>
        <w:t xml:space="preserve"> стратегиясе (алга таба – Стратегия) 2030 елга кадәрге чорга</w:t>
      </w:r>
      <w:r>
        <w:rPr>
          <w:lang w:val="tt-RU"/>
        </w:rPr>
        <w:t>,</w:t>
      </w:r>
      <w:r w:rsidRPr="00EE54D2">
        <w:rPr>
          <w:lang w:val="tt-RU"/>
        </w:rPr>
        <w:t xml:space="preserve"> </w:t>
      </w:r>
      <w:r w:rsidRPr="00B32A40">
        <w:rPr>
          <w:lang w:val="tt-RU"/>
        </w:rPr>
        <w:t xml:space="preserve">ягулык-энергетика ресурсларын максималь нәтиҗәле кулланып, тулаем төбәк продукты үсешен һәм халыкның </w:t>
      </w:r>
      <w:r>
        <w:rPr>
          <w:lang w:val="tt-RU"/>
        </w:rPr>
        <w:t>көнкүрешен яхшыртуны</w:t>
      </w:r>
      <w:r w:rsidRPr="00B32A40">
        <w:rPr>
          <w:lang w:val="tt-RU"/>
        </w:rPr>
        <w:t xml:space="preserve"> тәэмин итүнең нигезләре </w:t>
      </w:r>
      <w:r>
        <w:rPr>
          <w:lang w:val="tt-RU"/>
        </w:rPr>
        <w:t xml:space="preserve">буларак </w:t>
      </w:r>
      <w:r w:rsidRPr="00B32A40">
        <w:rPr>
          <w:lang w:val="tt-RU"/>
        </w:rPr>
        <w:t>Татарстан Республикасының ягулык-энергетика комплексын озак вакыт</w:t>
      </w:r>
      <w:r>
        <w:rPr>
          <w:lang w:val="tt-RU"/>
        </w:rPr>
        <w:t>ка</w:t>
      </w:r>
      <w:r w:rsidRPr="00B32A40">
        <w:rPr>
          <w:lang w:val="tt-RU"/>
        </w:rPr>
        <w:t xml:space="preserve"> үстерүнең максатларын һәм бурычлары</w:t>
      </w:r>
      <w:r>
        <w:rPr>
          <w:lang w:val="tt-RU"/>
        </w:rPr>
        <w:t>н билгели</w:t>
      </w:r>
      <w:r w:rsidRPr="00B32A40">
        <w:rPr>
          <w:lang w:val="tt-RU"/>
        </w:rPr>
        <w:t>.</w:t>
      </w:r>
    </w:p>
    <w:p w:rsidR="00586C82" w:rsidRPr="00586C82" w:rsidRDefault="00586C82" w:rsidP="00025155">
      <w:pPr>
        <w:pStyle w:val="ConsPlusNormal"/>
        <w:suppressAutoHyphens/>
        <w:ind w:firstLine="709"/>
        <w:jc w:val="both"/>
        <w:rPr>
          <w:lang w:val="tt-RU"/>
        </w:rPr>
      </w:pPr>
      <w:r w:rsidRPr="00EE54D2">
        <w:rPr>
          <w:lang w:val="tt-RU"/>
        </w:rPr>
        <w:t>Стратегия эшләгәндә түбән</w:t>
      </w:r>
      <w:r w:rsidR="00B858F4">
        <w:rPr>
          <w:lang w:val="tt-RU"/>
        </w:rPr>
        <w:t xml:space="preserve">дә бәян ителгән </w:t>
      </w:r>
      <w:r w:rsidRPr="00EE54D2">
        <w:rPr>
          <w:lang w:val="tt-RU"/>
        </w:rPr>
        <w:t xml:space="preserve"> факторлар</w:t>
      </w:r>
      <w:r w:rsidR="00B858F4" w:rsidRPr="00B858F4">
        <w:rPr>
          <w:lang w:val="tt-RU"/>
        </w:rPr>
        <w:t xml:space="preserve"> </w:t>
      </w:r>
      <w:r w:rsidR="00B858F4">
        <w:rPr>
          <w:lang w:val="tt-RU"/>
        </w:rPr>
        <w:t>исәпкә алынды</w:t>
      </w:r>
      <w:r w:rsidRPr="00EE54D2">
        <w:rPr>
          <w:lang w:val="tt-RU"/>
        </w:rPr>
        <w:t>.</w:t>
      </w:r>
    </w:p>
    <w:p w:rsidR="00586C82" w:rsidRPr="007E2188" w:rsidRDefault="00586C82" w:rsidP="00025155">
      <w:pPr>
        <w:suppressAutoHyphens/>
        <w:autoSpaceDE w:val="0"/>
        <w:autoSpaceDN w:val="0"/>
        <w:adjustRightInd w:val="0"/>
        <w:ind w:firstLine="709"/>
        <w:jc w:val="both"/>
        <w:rPr>
          <w:sz w:val="28"/>
          <w:szCs w:val="28"/>
          <w:lang w:val="tt-RU"/>
        </w:rPr>
      </w:pPr>
      <w:r w:rsidRPr="00B32A40">
        <w:rPr>
          <w:sz w:val="28"/>
          <w:szCs w:val="28"/>
          <w:lang w:val="tt-RU"/>
        </w:rPr>
        <w:t xml:space="preserve">Базарда сланец газы барлыкка килү һәм энергия ресурсларын импортка кертүче </w:t>
      </w:r>
      <w:r>
        <w:rPr>
          <w:sz w:val="28"/>
          <w:szCs w:val="28"/>
          <w:lang w:val="tt-RU"/>
        </w:rPr>
        <w:t>кайбер</w:t>
      </w:r>
      <w:r w:rsidRPr="00B32A40">
        <w:rPr>
          <w:sz w:val="28"/>
          <w:szCs w:val="28"/>
          <w:lang w:val="tt-RU"/>
        </w:rPr>
        <w:t xml:space="preserve"> эре илләрнең үз-үзләрен энергетика белән тәэмин итүгә күчүенә бәйле рәвештә дөнья базарларындагы зур үзгәрешләр</w:t>
      </w:r>
      <w:r>
        <w:rPr>
          <w:sz w:val="28"/>
          <w:szCs w:val="28"/>
          <w:lang w:val="tt-RU"/>
        </w:rPr>
        <w:t>, Н</w:t>
      </w:r>
      <w:r w:rsidRPr="00EE54D2">
        <w:rPr>
          <w:sz w:val="28"/>
          <w:szCs w:val="28"/>
          <w:lang w:val="tt-RU"/>
        </w:rPr>
        <w:t xml:space="preserve">ефть экспортерлары </w:t>
      </w:r>
      <w:r>
        <w:rPr>
          <w:sz w:val="28"/>
          <w:szCs w:val="28"/>
          <w:lang w:val="tt-RU"/>
        </w:rPr>
        <w:t xml:space="preserve">булып торучы илләр </w:t>
      </w:r>
      <w:r w:rsidRPr="00EE54D2">
        <w:rPr>
          <w:sz w:val="28"/>
          <w:szCs w:val="28"/>
          <w:lang w:val="tt-RU"/>
        </w:rPr>
        <w:t>оешмасы (алга таба – ОПЕК)</w:t>
      </w:r>
      <w:r>
        <w:rPr>
          <w:sz w:val="28"/>
          <w:szCs w:val="28"/>
          <w:lang w:val="tt-RU"/>
        </w:rPr>
        <w:t xml:space="preserve"> </w:t>
      </w:r>
      <w:r w:rsidRPr="00EE54D2">
        <w:rPr>
          <w:sz w:val="28"/>
          <w:szCs w:val="28"/>
          <w:lang w:val="tt-RU"/>
        </w:rPr>
        <w:t>әгъзалары арасында</w:t>
      </w:r>
      <w:r>
        <w:rPr>
          <w:sz w:val="28"/>
          <w:szCs w:val="28"/>
          <w:lang w:val="tt-RU"/>
        </w:rPr>
        <w:t>гы</w:t>
      </w:r>
      <w:r w:rsidRPr="00EE54D2">
        <w:rPr>
          <w:sz w:val="28"/>
          <w:szCs w:val="28"/>
          <w:lang w:val="tt-RU"/>
        </w:rPr>
        <w:t xml:space="preserve"> хезмәттәшлек турында декларацияне гамәлгә ашыру, нефть бәяләренең </w:t>
      </w:r>
      <w:r>
        <w:rPr>
          <w:sz w:val="28"/>
          <w:szCs w:val="28"/>
          <w:lang w:val="tt-RU"/>
        </w:rPr>
        <w:t>югары үзгәрүчәнлеге</w:t>
      </w:r>
      <w:r w:rsidRPr="00EE54D2">
        <w:rPr>
          <w:sz w:val="28"/>
          <w:szCs w:val="28"/>
          <w:lang w:val="tt-RU"/>
        </w:rPr>
        <w:t xml:space="preserve">, Россия Федерациясенә карата АКШ һәм Европа </w:t>
      </w:r>
      <w:r>
        <w:rPr>
          <w:sz w:val="28"/>
          <w:szCs w:val="28"/>
          <w:lang w:val="tt-RU"/>
        </w:rPr>
        <w:t>б</w:t>
      </w:r>
      <w:r w:rsidRPr="00EE54D2">
        <w:rPr>
          <w:sz w:val="28"/>
          <w:szCs w:val="28"/>
          <w:lang w:val="tt-RU"/>
        </w:rPr>
        <w:t>ерлегенең санкцияләре, Россия Федерациясендә икътисадый үсеш темпларының акрынаюы, ягулык</w:t>
      </w:r>
      <w:r>
        <w:rPr>
          <w:sz w:val="28"/>
          <w:szCs w:val="28"/>
          <w:lang w:val="tt-RU"/>
        </w:rPr>
        <w:t>-энергетика комплексының минерал-чимал базасы</w:t>
      </w:r>
      <w:r w:rsidRPr="00EE54D2">
        <w:rPr>
          <w:sz w:val="28"/>
          <w:szCs w:val="28"/>
          <w:lang w:val="tt-RU"/>
        </w:rPr>
        <w:t xml:space="preserve"> начара</w:t>
      </w:r>
      <w:r>
        <w:rPr>
          <w:sz w:val="28"/>
          <w:szCs w:val="28"/>
          <w:lang w:val="tt-RU"/>
        </w:rPr>
        <w:t>ю</w:t>
      </w:r>
      <w:r w:rsidRPr="00C102B8">
        <w:rPr>
          <w:sz w:val="28"/>
          <w:szCs w:val="28"/>
          <w:lang w:val="tt-RU"/>
        </w:rPr>
        <w:t xml:space="preserve"> </w:t>
      </w:r>
      <w:r>
        <w:rPr>
          <w:sz w:val="28"/>
          <w:szCs w:val="28"/>
          <w:lang w:val="tt-RU"/>
        </w:rPr>
        <w:t xml:space="preserve">дөньякүләм нефть-газ сәнәгатендә радикаль үзгәрешләргә һәм </w:t>
      </w:r>
      <w:r w:rsidRPr="00EE54D2">
        <w:rPr>
          <w:sz w:val="28"/>
          <w:szCs w:val="28"/>
          <w:lang w:val="tt-RU"/>
        </w:rPr>
        <w:t>тармак</w:t>
      </w:r>
      <w:r>
        <w:rPr>
          <w:sz w:val="28"/>
          <w:szCs w:val="28"/>
          <w:lang w:val="tt-RU"/>
        </w:rPr>
        <w:t>ның</w:t>
      </w:r>
      <w:r w:rsidRPr="00EE54D2">
        <w:rPr>
          <w:sz w:val="28"/>
          <w:szCs w:val="28"/>
          <w:lang w:val="tt-RU"/>
        </w:rPr>
        <w:t xml:space="preserve"> программа</w:t>
      </w:r>
      <w:r>
        <w:rPr>
          <w:sz w:val="28"/>
          <w:szCs w:val="28"/>
          <w:lang w:val="tt-RU"/>
        </w:rPr>
        <w:t xml:space="preserve"> документларын</w:t>
      </w:r>
      <w:r w:rsidRPr="00EE54D2">
        <w:rPr>
          <w:sz w:val="28"/>
          <w:szCs w:val="28"/>
          <w:lang w:val="tt-RU"/>
        </w:rPr>
        <w:t xml:space="preserve"> актуальләштерү һәм яңа закон </w:t>
      </w:r>
      <w:r>
        <w:rPr>
          <w:sz w:val="28"/>
          <w:szCs w:val="28"/>
          <w:lang w:val="tt-RU"/>
        </w:rPr>
        <w:t xml:space="preserve">чыгару </w:t>
      </w:r>
      <w:r w:rsidRPr="00EE54D2">
        <w:rPr>
          <w:sz w:val="28"/>
          <w:szCs w:val="28"/>
          <w:lang w:val="tt-RU"/>
        </w:rPr>
        <w:t>инициативаларын эшләү</w:t>
      </w:r>
      <w:r>
        <w:rPr>
          <w:sz w:val="28"/>
          <w:szCs w:val="28"/>
          <w:lang w:val="tt-RU"/>
        </w:rPr>
        <w:t xml:space="preserve"> ихтыяҗын китереп чыгарды</w:t>
      </w:r>
      <w:r w:rsidRPr="00EE54D2">
        <w:rPr>
          <w:sz w:val="28"/>
          <w:szCs w:val="28"/>
          <w:lang w:val="tt-RU"/>
        </w:rPr>
        <w:t>.</w:t>
      </w:r>
    </w:p>
    <w:p w:rsidR="00586C82" w:rsidRPr="00EE54D2" w:rsidRDefault="00586C82" w:rsidP="00025155">
      <w:pPr>
        <w:pStyle w:val="ConsPlusNormal"/>
        <w:suppressAutoHyphens/>
        <w:ind w:firstLine="709"/>
        <w:jc w:val="both"/>
      </w:pPr>
      <w:r w:rsidRPr="00EE54D2">
        <w:rPr>
          <w:lang w:val="tt-RU"/>
        </w:rPr>
        <w:t>Аерым алганда, Россия Федерациясе Хөкүм</w:t>
      </w:r>
      <w:r>
        <w:rPr>
          <w:lang w:val="tt-RU"/>
        </w:rPr>
        <w:t>әте тарафыннан 2035 елга кадәрге</w:t>
      </w:r>
      <w:r w:rsidRPr="00EE54D2">
        <w:rPr>
          <w:lang w:val="tt-RU"/>
        </w:rPr>
        <w:t xml:space="preserve"> чорга Россиянең Энергетика стратегиясе проекты эшлән</w:t>
      </w:r>
      <w:r>
        <w:rPr>
          <w:lang w:val="tt-RU"/>
        </w:rPr>
        <w:t>де</w:t>
      </w:r>
      <w:r w:rsidRPr="00EE54D2">
        <w:rPr>
          <w:lang w:val="tt-RU"/>
        </w:rPr>
        <w:t xml:space="preserve">. </w:t>
      </w:r>
    </w:p>
    <w:p w:rsidR="00586C82" w:rsidRPr="00EE54D2" w:rsidRDefault="00586C82" w:rsidP="00025155">
      <w:pPr>
        <w:pStyle w:val="ConsPlusNormal"/>
        <w:suppressAutoHyphens/>
        <w:ind w:firstLine="709"/>
        <w:jc w:val="both"/>
      </w:pPr>
      <w:r w:rsidRPr="00EE54D2">
        <w:rPr>
          <w:lang w:val="tt-RU"/>
        </w:rPr>
        <w:t xml:space="preserve">Углеводород чималын чыгарудан өстәмә керемгә салым </w:t>
      </w:r>
      <w:r w:rsidR="00B818E9">
        <w:rPr>
          <w:lang w:val="tt-RU"/>
        </w:rPr>
        <w:t>(алга таба – НДД</w:t>
      </w:r>
      <w:r>
        <w:rPr>
          <w:lang w:val="tt-RU"/>
        </w:rPr>
        <w:t xml:space="preserve">) </w:t>
      </w:r>
      <w:r w:rsidRPr="00EE54D2">
        <w:rPr>
          <w:lang w:val="tt-RU"/>
        </w:rPr>
        <w:t>кертү юлы белән салы</w:t>
      </w:r>
      <w:r>
        <w:rPr>
          <w:lang w:val="tt-RU"/>
        </w:rPr>
        <w:t>м салуның яңа системасына күчүне</w:t>
      </w:r>
      <w:r w:rsidRPr="00EE54D2">
        <w:rPr>
          <w:lang w:val="tt-RU"/>
        </w:rPr>
        <w:t>, шулай ук нефть тармагында «салым маневры»</w:t>
      </w:r>
      <w:r>
        <w:rPr>
          <w:lang w:val="tt-RU"/>
        </w:rPr>
        <w:t>н</w:t>
      </w:r>
      <w:r w:rsidRPr="00EE54D2">
        <w:rPr>
          <w:lang w:val="tt-RU"/>
        </w:rPr>
        <w:t xml:space="preserve"> </w:t>
      </w:r>
      <w:r>
        <w:rPr>
          <w:lang w:val="tt-RU"/>
        </w:rPr>
        <w:t>төгәлләүне күз алдында тоткан</w:t>
      </w:r>
      <w:r w:rsidRPr="00EE54D2">
        <w:rPr>
          <w:lang w:val="tt-RU"/>
        </w:rPr>
        <w:t xml:space="preserve"> федераль законнар кабул ителде.</w:t>
      </w:r>
    </w:p>
    <w:p w:rsidR="00586C82" w:rsidRPr="00EE54D2" w:rsidRDefault="00586C82" w:rsidP="00025155">
      <w:pPr>
        <w:pStyle w:val="ConsPlusNormal"/>
        <w:suppressAutoHyphens/>
        <w:ind w:firstLine="709"/>
        <w:jc w:val="both"/>
      </w:pPr>
      <w:r w:rsidRPr="00EE54D2">
        <w:rPr>
          <w:lang w:val="tt-RU"/>
        </w:rPr>
        <w:t xml:space="preserve">Россия Федерациясе Хөкүмәтенең </w:t>
      </w:r>
      <w:r>
        <w:rPr>
          <w:lang w:val="tt-RU"/>
        </w:rPr>
        <w:t xml:space="preserve">2019 елның </w:t>
      </w:r>
      <w:r w:rsidRPr="00EE54D2">
        <w:rPr>
          <w:lang w:val="tt-RU"/>
        </w:rPr>
        <w:t>28 феврал</w:t>
      </w:r>
      <w:r>
        <w:rPr>
          <w:lang w:val="tt-RU"/>
        </w:rPr>
        <w:t xml:space="preserve">ендәге </w:t>
      </w:r>
      <w:r w:rsidRPr="00EE54D2">
        <w:rPr>
          <w:lang w:val="tt-RU"/>
        </w:rPr>
        <w:t xml:space="preserve">348-р </w:t>
      </w:r>
      <w:r>
        <w:rPr>
          <w:lang w:val="tt-RU"/>
        </w:rPr>
        <w:t>номерлы күрсәтмәсе</w:t>
      </w:r>
      <w:r w:rsidRPr="00EE54D2">
        <w:rPr>
          <w:lang w:val="tt-RU"/>
        </w:rPr>
        <w:t xml:space="preserve"> белән 2025 елга кадәрге чорга </w:t>
      </w:r>
      <w:r>
        <w:rPr>
          <w:lang w:val="tt-RU"/>
        </w:rPr>
        <w:t xml:space="preserve">Россия Федерациясендә Нефть-газ </w:t>
      </w:r>
      <w:r w:rsidRPr="00EE54D2">
        <w:rPr>
          <w:lang w:val="tt-RU"/>
        </w:rPr>
        <w:t>химия</w:t>
      </w:r>
      <w:r>
        <w:rPr>
          <w:lang w:val="tt-RU"/>
        </w:rPr>
        <w:t>се</w:t>
      </w:r>
      <w:r w:rsidRPr="00EE54D2">
        <w:rPr>
          <w:lang w:val="tt-RU"/>
        </w:rPr>
        <w:t xml:space="preserve"> комплексын үстерү буенча чаралар планы («юл картасы») расланды.</w:t>
      </w:r>
    </w:p>
    <w:p w:rsidR="00586C82" w:rsidRPr="00EE54D2" w:rsidRDefault="00586C82" w:rsidP="00025155">
      <w:pPr>
        <w:pStyle w:val="ConsPlusNormal"/>
        <w:suppressAutoHyphens/>
        <w:ind w:firstLine="709"/>
        <w:jc w:val="both"/>
      </w:pPr>
      <w:r w:rsidRPr="00EE54D2">
        <w:rPr>
          <w:lang w:val="tt-RU"/>
        </w:rPr>
        <w:t>Россия Федерациясе Хөкүмәтенең 2018 елның 22 декабрендәге 2914-р номерлы боерыгы белән</w:t>
      </w:r>
      <w:r>
        <w:rPr>
          <w:lang w:val="tt-RU"/>
        </w:rPr>
        <w:t xml:space="preserve"> </w:t>
      </w:r>
      <w:r w:rsidRPr="00EE54D2">
        <w:rPr>
          <w:lang w:val="tt-RU"/>
        </w:rPr>
        <w:t xml:space="preserve">2035 елга кадәр </w:t>
      </w:r>
      <w:r>
        <w:rPr>
          <w:lang w:val="tt-RU"/>
        </w:rPr>
        <w:t>Россия Федерациясенең минерал-</w:t>
      </w:r>
      <w:r w:rsidRPr="00EE54D2">
        <w:rPr>
          <w:lang w:val="tt-RU"/>
        </w:rPr>
        <w:t>чимал базасын үстерү стратегиясе расланды.</w:t>
      </w:r>
    </w:p>
    <w:p w:rsidR="00586C82" w:rsidRPr="00EE54D2" w:rsidRDefault="00586C82" w:rsidP="00025155">
      <w:pPr>
        <w:pStyle w:val="ConsPlusNormal"/>
        <w:suppressAutoHyphens/>
        <w:ind w:firstLine="709"/>
        <w:jc w:val="both"/>
      </w:pPr>
      <w:r>
        <w:rPr>
          <w:lang w:val="tt-RU"/>
        </w:rPr>
        <w:t>Түбәндәгеләр күзәтелә</w:t>
      </w:r>
      <w:r w:rsidRPr="00EE54D2">
        <w:rPr>
          <w:lang w:val="tt-RU"/>
        </w:rPr>
        <w:t>:</w:t>
      </w:r>
    </w:p>
    <w:p w:rsidR="00586C82" w:rsidRPr="00EE54D2" w:rsidRDefault="00C23417" w:rsidP="00025155">
      <w:pPr>
        <w:pStyle w:val="ConsPlusNormal"/>
        <w:suppressAutoHyphens/>
        <w:ind w:firstLine="709"/>
        <w:jc w:val="both"/>
      </w:pPr>
      <w:r>
        <w:rPr>
          <w:lang w:val="tt-RU"/>
        </w:rPr>
        <w:lastRenderedPageBreak/>
        <w:t>нефтькә ихтыяҗ</w:t>
      </w:r>
      <w:r w:rsidR="00586C82" w:rsidRPr="00EE54D2">
        <w:rPr>
          <w:lang w:val="tt-RU"/>
        </w:rPr>
        <w:t xml:space="preserve"> тотрыклы үс</w:t>
      </w:r>
      <w:r w:rsidR="00B818E9">
        <w:rPr>
          <w:lang w:val="tt-RU"/>
        </w:rPr>
        <w:t>ә</w:t>
      </w:r>
      <w:r w:rsidR="00586C82" w:rsidRPr="00EE54D2">
        <w:rPr>
          <w:lang w:val="tt-RU"/>
        </w:rPr>
        <w:t>;</w:t>
      </w:r>
    </w:p>
    <w:p w:rsidR="00586C82" w:rsidRPr="000B130D" w:rsidRDefault="00586C82" w:rsidP="00025155">
      <w:pPr>
        <w:pStyle w:val="ConsPlusNormal"/>
        <w:suppressAutoHyphens/>
        <w:ind w:firstLine="709"/>
        <w:jc w:val="both"/>
        <w:rPr>
          <w:lang w:val="tt-RU"/>
        </w:rPr>
      </w:pPr>
      <w:r w:rsidRPr="00EE54D2">
        <w:rPr>
          <w:lang w:val="tt-RU"/>
        </w:rPr>
        <w:t>дөньякүләм кулланышта табигый газ</w:t>
      </w:r>
      <w:r>
        <w:rPr>
          <w:lang w:val="tt-RU"/>
        </w:rPr>
        <w:t>ның</w:t>
      </w:r>
      <w:r w:rsidRPr="00EE54D2">
        <w:rPr>
          <w:lang w:val="tt-RU"/>
        </w:rPr>
        <w:t xml:space="preserve"> өлеше үс</w:t>
      </w:r>
      <w:r>
        <w:rPr>
          <w:lang w:val="tt-RU"/>
        </w:rPr>
        <w:t>ә</w:t>
      </w:r>
      <w:r w:rsidRPr="00EE54D2">
        <w:rPr>
          <w:lang w:val="tt-RU"/>
        </w:rPr>
        <w:t>. Халыкара энергетика агентлыгы мәгълүматларына караганда, 2018 елда ягулыкның барлык төрләренә дә ихтыяҗ арткан. Шул ук вакытта табигый газ</w:t>
      </w:r>
      <w:r>
        <w:rPr>
          <w:lang w:val="tt-RU"/>
        </w:rPr>
        <w:t>га</w:t>
      </w:r>
      <w:r w:rsidRPr="00EE54D2">
        <w:rPr>
          <w:lang w:val="tt-RU"/>
        </w:rPr>
        <w:t xml:space="preserve"> энергия куллану </w:t>
      </w:r>
      <w:r>
        <w:rPr>
          <w:lang w:val="tt-RU"/>
        </w:rPr>
        <w:t>артуның</w:t>
      </w:r>
      <w:r w:rsidRPr="00EE54D2">
        <w:rPr>
          <w:lang w:val="tt-RU"/>
        </w:rPr>
        <w:t xml:space="preserve"> 45</w:t>
      </w:r>
      <w:r>
        <w:rPr>
          <w:lang w:val="tt-RU"/>
        </w:rPr>
        <w:t> проценты</w:t>
      </w:r>
      <w:r w:rsidRPr="00EE54D2">
        <w:rPr>
          <w:lang w:val="tt-RU"/>
        </w:rPr>
        <w:t xml:space="preserve"> туры килә, нигездә, Кытай Халык Республикасы һәм АКШ хисабына;</w:t>
      </w:r>
    </w:p>
    <w:p w:rsidR="00586C82" w:rsidRPr="000B130D" w:rsidRDefault="00586C82" w:rsidP="00025155">
      <w:pPr>
        <w:pStyle w:val="ConsPlusNormal"/>
        <w:suppressAutoHyphens/>
        <w:ind w:firstLine="709"/>
        <w:jc w:val="both"/>
        <w:rPr>
          <w:lang w:val="tt-RU"/>
        </w:rPr>
      </w:pPr>
      <w:r w:rsidRPr="00EE54D2">
        <w:rPr>
          <w:lang w:val="tt-RU"/>
        </w:rPr>
        <w:t>яңартыла торган чыганаклар нигезендә җитештерелә торган энергия</w:t>
      </w:r>
      <w:r>
        <w:rPr>
          <w:lang w:val="tt-RU"/>
        </w:rPr>
        <w:t>нең өлеше</w:t>
      </w:r>
      <w:r w:rsidRPr="00EE54D2">
        <w:rPr>
          <w:lang w:val="tt-RU"/>
        </w:rPr>
        <w:t xml:space="preserve"> югары </w:t>
      </w:r>
      <w:r>
        <w:rPr>
          <w:lang w:val="tt-RU"/>
        </w:rPr>
        <w:t>темплар белән үсә</w:t>
      </w:r>
      <w:r w:rsidRPr="00EE54D2">
        <w:rPr>
          <w:lang w:val="tt-RU"/>
        </w:rPr>
        <w:t>;</w:t>
      </w:r>
    </w:p>
    <w:p w:rsidR="00586C82" w:rsidRPr="000B130D" w:rsidRDefault="00586C82" w:rsidP="00025155">
      <w:pPr>
        <w:pStyle w:val="ConsPlusNormal"/>
        <w:suppressAutoHyphens/>
        <w:ind w:firstLine="709"/>
        <w:jc w:val="both"/>
        <w:rPr>
          <w:lang w:val="tt-RU"/>
        </w:rPr>
      </w:pPr>
      <w:r>
        <w:rPr>
          <w:lang w:val="tt-RU"/>
        </w:rPr>
        <w:t>нефть һәм газ базарларын</w:t>
      </w:r>
      <w:r w:rsidRPr="00EE54D2">
        <w:rPr>
          <w:lang w:val="tt-RU"/>
        </w:rPr>
        <w:t xml:space="preserve"> регион</w:t>
      </w:r>
      <w:r>
        <w:rPr>
          <w:lang w:val="tt-RU"/>
        </w:rPr>
        <w:t>лаштыру тенденцияләре</w:t>
      </w:r>
      <w:r w:rsidRPr="00EE54D2">
        <w:rPr>
          <w:lang w:val="tt-RU"/>
        </w:rPr>
        <w:t xml:space="preserve"> көчә</w:t>
      </w:r>
      <w:r>
        <w:rPr>
          <w:lang w:val="tt-RU"/>
        </w:rPr>
        <w:t>я</w:t>
      </w:r>
      <w:r w:rsidRPr="00EE54D2">
        <w:rPr>
          <w:lang w:val="tt-RU"/>
        </w:rPr>
        <w:t>, дөньякүләм энергия куллануда үсеп килүче илләрнең икътисадлар</w:t>
      </w:r>
      <w:r>
        <w:rPr>
          <w:lang w:val="tt-RU"/>
        </w:rPr>
        <w:t>ы</w:t>
      </w:r>
      <w:r w:rsidRPr="00EE54D2">
        <w:rPr>
          <w:lang w:val="tt-RU"/>
        </w:rPr>
        <w:t xml:space="preserve"> һәм </w:t>
      </w:r>
      <w:r>
        <w:rPr>
          <w:lang w:val="tt-RU"/>
        </w:rPr>
        <w:t>өлеше</w:t>
      </w:r>
      <w:r w:rsidRPr="00EE54D2">
        <w:rPr>
          <w:lang w:val="tt-RU"/>
        </w:rPr>
        <w:t xml:space="preserve"> ар</w:t>
      </w:r>
      <w:r>
        <w:rPr>
          <w:lang w:val="tt-RU"/>
        </w:rPr>
        <w:t>та</w:t>
      </w:r>
      <w:r w:rsidRPr="00EE54D2">
        <w:rPr>
          <w:lang w:val="tt-RU"/>
        </w:rPr>
        <w:t>;</w:t>
      </w:r>
    </w:p>
    <w:p w:rsidR="00586C82" w:rsidRPr="00EE54D2" w:rsidRDefault="00586C82" w:rsidP="00025155">
      <w:pPr>
        <w:pStyle w:val="ConsPlusNormal"/>
        <w:suppressAutoHyphens/>
        <w:ind w:firstLine="709"/>
        <w:jc w:val="both"/>
      </w:pPr>
      <w:r w:rsidRPr="00EE54D2">
        <w:rPr>
          <w:lang w:val="tt-RU"/>
        </w:rPr>
        <w:t>гео</w:t>
      </w:r>
      <w:r>
        <w:rPr>
          <w:lang w:val="tt-RU"/>
        </w:rPr>
        <w:t>сәяси</w:t>
      </w:r>
      <w:r w:rsidRPr="00EE54D2">
        <w:rPr>
          <w:lang w:val="tt-RU"/>
        </w:rPr>
        <w:t xml:space="preserve"> конкуренция көчә</w:t>
      </w:r>
      <w:r>
        <w:rPr>
          <w:lang w:val="tt-RU"/>
        </w:rPr>
        <w:t>я</w:t>
      </w:r>
      <w:r w:rsidRPr="00EE54D2">
        <w:rPr>
          <w:lang w:val="tt-RU"/>
        </w:rPr>
        <w:t>;</w:t>
      </w:r>
    </w:p>
    <w:p w:rsidR="00586C82" w:rsidRPr="00EE54D2" w:rsidRDefault="00586C82" w:rsidP="00025155">
      <w:pPr>
        <w:pStyle w:val="ConsPlusNormal"/>
        <w:suppressAutoHyphens/>
        <w:ind w:firstLine="709"/>
        <w:jc w:val="both"/>
      </w:pPr>
      <w:r>
        <w:rPr>
          <w:lang w:val="tt-RU"/>
        </w:rPr>
        <w:t>фәнни-технологик үсеш тизләтелә</w:t>
      </w:r>
      <w:r w:rsidRPr="00EE54D2">
        <w:rPr>
          <w:lang w:val="tt-RU"/>
        </w:rPr>
        <w:t>;</w:t>
      </w:r>
    </w:p>
    <w:p w:rsidR="00586C82" w:rsidRPr="00EE54D2" w:rsidRDefault="00586C82" w:rsidP="00025155">
      <w:pPr>
        <w:pStyle w:val="ConsPlusNormal"/>
        <w:suppressAutoHyphens/>
        <w:ind w:firstLine="709"/>
        <w:jc w:val="both"/>
      </w:pPr>
      <w:r>
        <w:rPr>
          <w:lang w:val="tt-RU"/>
        </w:rPr>
        <w:t xml:space="preserve">ягулыкара базарда конкуренция кинәт үсә, </w:t>
      </w:r>
      <w:r w:rsidRPr="00EE54D2">
        <w:rPr>
          <w:lang w:val="tt-RU"/>
        </w:rPr>
        <w:t xml:space="preserve">нефть мотор ягулыкларын альтернатив һәм </w:t>
      </w:r>
      <w:r>
        <w:rPr>
          <w:lang w:val="tt-RU"/>
        </w:rPr>
        <w:t>яңартыла</w:t>
      </w:r>
      <w:r w:rsidRPr="00EE54D2">
        <w:rPr>
          <w:lang w:val="tt-RU"/>
        </w:rPr>
        <w:t xml:space="preserve"> торган энергия чыганакларына</w:t>
      </w:r>
      <w:r>
        <w:rPr>
          <w:lang w:val="tt-RU"/>
        </w:rPr>
        <w:t xml:space="preserve"> –</w:t>
      </w:r>
      <w:r w:rsidRPr="00EE54D2">
        <w:rPr>
          <w:lang w:val="tt-RU"/>
        </w:rPr>
        <w:t xml:space="preserve"> компримацияләнгән һәм сыекландырылган табигый газ, электр батареялары һәм ягулык элементлары</w:t>
      </w:r>
      <w:r>
        <w:rPr>
          <w:lang w:val="tt-RU"/>
        </w:rPr>
        <w:t>на</w:t>
      </w:r>
      <w:r w:rsidRPr="00EE54D2">
        <w:rPr>
          <w:lang w:val="tt-RU"/>
        </w:rPr>
        <w:t xml:space="preserve"> </w:t>
      </w:r>
      <w:r>
        <w:rPr>
          <w:lang w:val="tt-RU"/>
        </w:rPr>
        <w:t>алмаштыру тенденциясе</w:t>
      </w:r>
      <w:r w:rsidRPr="00EE54D2">
        <w:rPr>
          <w:lang w:val="tt-RU"/>
        </w:rPr>
        <w:t xml:space="preserve">. </w:t>
      </w:r>
    </w:p>
    <w:p w:rsidR="00586C82" w:rsidRPr="00EE54D2" w:rsidRDefault="00586C82" w:rsidP="00025155">
      <w:pPr>
        <w:pStyle w:val="ConsPlusNormal"/>
        <w:suppressAutoHyphens/>
        <w:ind w:firstLine="709"/>
        <w:jc w:val="both"/>
      </w:pPr>
      <w:r w:rsidRPr="00EE54D2">
        <w:rPr>
          <w:lang w:val="tt-RU"/>
        </w:rPr>
        <w:t xml:space="preserve">Россия Федерациясе дөньяның алдынгы илләре – нефть продуктлары җитештерүчеләр исемлегенә керә. </w:t>
      </w:r>
    </w:p>
    <w:p w:rsidR="00586C82" w:rsidRPr="000B130D" w:rsidRDefault="00586C82" w:rsidP="00025155">
      <w:pPr>
        <w:suppressAutoHyphens/>
        <w:autoSpaceDE w:val="0"/>
        <w:autoSpaceDN w:val="0"/>
        <w:adjustRightInd w:val="0"/>
        <w:ind w:firstLine="709"/>
        <w:jc w:val="both"/>
        <w:rPr>
          <w:sz w:val="28"/>
          <w:szCs w:val="28"/>
          <w:lang w:val="tt-RU"/>
        </w:rPr>
      </w:pPr>
      <w:r w:rsidRPr="00E75CDD">
        <w:rPr>
          <w:sz w:val="28"/>
          <w:szCs w:val="28"/>
          <w:lang w:val="tt-RU"/>
        </w:rPr>
        <w:t>2018 елда, Россия Федерациясе Энергетика министрлыгы мәгълүматлары буенча, нефть һәм газ конденсаты эшкәртү, шулай ук товар нефть продуктларын</w:t>
      </w:r>
      <w:r w:rsidRPr="00EE54D2">
        <w:rPr>
          <w:sz w:val="28"/>
          <w:szCs w:val="28"/>
          <w:lang w:val="tt-RU"/>
        </w:rPr>
        <w:t xml:space="preserve"> сәнәгый җитештерү белән 80 махсуслаштырылган </w:t>
      </w:r>
      <w:r>
        <w:rPr>
          <w:sz w:val="28"/>
          <w:szCs w:val="28"/>
          <w:lang w:val="tt-RU"/>
        </w:rPr>
        <w:t>н</w:t>
      </w:r>
      <w:r w:rsidRPr="00EE54D2">
        <w:rPr>
          <w:sz w:val="28"/>
          <w:szCs w:val="28"/>
          <w:lang w:val="tt-RU"/>
        </w:rPr>
        <w:t xml:space="preserve">ефть эшкәртү һәм газ эшкәртү предприятиесе шөгыльләнгән. Россия Федерациясенең нефть эшкәртү заводларында нефть чималын башлангыч эшкәртүнең гомуми күләме, 2017 ел белән чагыштырганда, 2,5 процентка (яки 7 млн тоннага) </w:t>
      </w:r>
      <w:r>
        <w:rPr>
          <w:sz w:val="28"/>
          <w:szCs w:val="28"/>
          <w:lang w:val="tt-RU"/>
        </w:rPr>
        <w:t>арткан</w:t>
      </w:r>
      <w:r w:rsidRPr="00EE54D2">
        <w:rPr>
          <w:sz w:val="28"/>
          <w:szCs w:val="28"/>
          <w:lang w:val="tt-RU"/>
        </w:rPr>
        <w:t xml:space="preserve"> </w:t>
      </w:r>
      <w:r w:rsidR="00C23417">
        <w:rPr>
          <w:sz w:val="28"/>
          <w:szCs w:val="28"/>
          <w:lang w:val="tt-RU"/>
        </w:rPr>
        <w:t>һәм 286,9 млн тонна тәшкил иткә</w:t>
      </w:r>
      <w:r>
        <w:rPr>
          <w:sz w:val="28"/>
          <w:szCs w:val="28"/>
          <w:lang w:val="tt-RU"/>
        </w:rPr>
        <w:t>н, бер үк вакытта аның сыйфаты</w:t>
      </w:r>
      <w:r w:rsidRPr="00EE54D2">
        <w:rPr>
          <w:sz w:val="28"/>
          <w:szCs w:val="28"/>
          <w:lang w:val="tt-RU"/>
        </w:rPr>
        <w:t xml:space="preserve"> </w:t>
      </w:r>
      <w:r>
        <w:rPr>
          <w:sz w:val="28"/>
          <w:szCs w:val="28"/>
          <w:lang w:val="tt-RU"/>
        </w:rPr>
        <w:t>да яхшырган</w:t>
      </w:r>
      <w:r w:rsidRPr="00EE54D2">
        <w:rPr>
          <w:sz w:val="28"/>
          <w:szCs w:val="28"/>
          <w:lang w:val="tt-RU"/>
        </w:rPr>
        <w:t xml:space="preserve"> (2016 елдан башлап Россия Федерациясендә «Евро-5»</w:t>
      </w:r>
      <w:r>
        <w:rPr>
          <w:sz w:val="28"/>
          <w:szCs w:val="28"/>
          <w:lang w:val="tt-RU"/>
        </w:rPr>
        <w:t xml:space="preserve"> </w:t>
      </w:r>
      <w:r w:rsidRPr="00EE54D2">
        <w:rPr>
          <w:sz w:val="28"/>
          <w:szCs w:val="28"/>
          <w:lang w:val="tt-RU"/>
        </w:rPr>
        <w:t xml:space="preserve">стандартына </w:t>
      </w:r>
      <w:r>
        <w:rPr>
          <w:sz w:val="28"/>
          <w:szCs w:val="28"/>
          <w:lang w:val="tt-RU"/>
        </w:rPr>
        <w:t>туры килә торган</w:t>
      </w:r>
      <w:r w:rsidRPr="00EE54D2">
        <w:rPr>
          <w:sz w:val="28"/>
          <w:szCs w:val="28"/>
          <w:lang w:val="tt-RU"/>
        </w:rPr>
        <w:t xml:space="preserve"> ягулык җитештерелә).</w:t>
      </w:r>
    </w:p>
    <w:p w:rsidR="00586C82" w:rsidRPr="000B130D" w:rsidRDefault="00586C82" w:rsidP="00025155">
      <w:pPr>
        <w:pStyle w:val="ConsPlusNormal"/>
        <w:suppressAutoHyphens/>
        <w:ind w:firstLine="709"/>
        <w:jc w:val="both"/>
        <w:rPr>
          <w:lang w:val="tt-RU"/>
        </w:rPr>
      </w:pPr>
      <w:r w:rsidRPr="00EE54D2">
        <w:rPr>
          <w:lang w:val="tt-RU"/>
        </w:rPr>
        <w:t xml:space="preserve">Россия Федерациясендә шулай ук </w:t>
      </w:r>
      <w:r>
        <w:rPr>
          <w:lang w:val="tt-RU"/>
        </w:rPr>
        <w:t>төссез</w:t>
      </w:r>
      <w:r w:rsidRPr="00EE54D2">
        <w:rPr>
          <w:lang w:val="tt-RU"/>
        </w:rPr>
        <w:t xml:space="preserve"> нефть продуктлары </w:t>
      </w:r>
      <w:r>
        <w:rPr>
          <w:lang w:val="tt-RU"/>
        </w:rPr>
        <w:t xml:space="preserve">чыгышы </w:t>
      </w:r>
      <w:r w:rsidRPr="00EE54D2">
        <w:rPr>
          <w:lang w:val="tt-RU"/>
        </w:rPr>
        <w:t>2010</w:t>
      </w:r>
      <w:r>
        <w:rPr>
          <w:lang w:val="tt-RU"/>
        </w:rPr>
        <w:t> </w:t>
      </w:r>
      <w:r w:rsidRPr="00EE54D2">
        <w:rPr>
          <w:lang w:val="tt-RU"/>
        </w:rPr>
        <w:t>елда 55,7 проценттан 2018 елда 62,2 процентка кадәр арткан. Үсеш соңгы алты ел эчендә нефть эшкәртү заводларын модернизацияләүгә бәйле.</w:t>
      </w:r>
      <w:r>
        <w:rPr>
          <w:lang w:val="tt-RU"/>
        </w:rPr>
        <w:t xml:space="preserve"> </w:t>
      </w:r>
      <w:r w:rsidRPr="00EE54D2">
        <w:rPr>
          <w:lang w:val="tt-RU"/>
        </w:rPr>
        <w:t xml:space="preserve">2011 елдан башлап 2017 елга кадәр </w:t>
      </w:r>
      <w:r>
        <w:rPr>
          <w:lang w:val="tt-RU"/>
        </w:rPr>
        <w:t xml:space="preserve">78 </w:t>
      </w:r>
      <w:r w:rsidRPr="00EE54D2">
        <w:rPr>
          <w:lang w:val="tt-RU"/>
        </w:rPr>
        <w:t>икенчел эшкәртү җайланма</w:t>
      </w:r>
      <w:r>
        <w:rPr>
          <w:lang w:val="tt-RU"/>
        </w:rPr>
        <w:t>с</w:t>
      </w:r>
      <w:r w:rsidRPr="00EE54D2">
        <w:rPr>
          <w:lang w:val="tt-RU"/>
        </w:rPr>
        <w:t>ы ремонтлан</w:t>
      </w:r>
      <w:r>
        <w:rPr>
          <w:lang w:val="tt-RU"/>
        </w:rPr>
        <w:t>ган һәм эксплуатацияләнгән</w:t>
      </w:r>
      <w:r w:rsidRPr="00EE54D2">
        <w:rPr>
          <w:lang w:val="tt-RU"/>
        </w:rPr>
        <w:t xml:space="preserve">. Нефть компанияләре 2027 елга кадәр 127 </w:t>
      </w:r>
      <w:r>
        <w:rPr>
          <w:lang w:val="tt-RU"/>
        </w:rPr>
        <w:t>нефтьне икенчел эшкәртү</w:t>
      </w:r>
      <w:r w:rsidRPr="00EE54D2">
        <w:rPr>
          <w:lang w:val="tt-RU"/>
        </w:rPr>
        <w:t xml:space="preserve"> җайланмасын модернизацияләү бурычын үз өстенә алды.</w:t>
      </w:r>
    </w:p>
    <w:p w:rsidR="00586C82" w:rsidRPr="000B130D" w:rsidRDefault="00586C82" w:rsidP="00025155">
      <w:pPr>
        <w:pStyle w:val="ConsPlusNormal"/>
        <w:suppressAutoHyphens/>
        <w:ind w:firstLine="709"/>
        <w:jc w:val="both"/>
        <w:rPr>
          <w:lang w:val="tt-RU"/>
        </w:rPr>
      </w:pPr>
      <w:r w:rsidRPr="00EE54D2">
        <w:rPr>
          <w:lang w:val="tt-RU"/>
        </w:rPr>
        <w:t>Нефть эшкәртү тирәнлегенең сизелерлек артуы билгеләп үтелә, ул 2018 ел нәтиҗәләре буенча 83,4 процент тәшкил ит</w:t>
      </w:r>
      <w:r>
        <w:rPr>
          <w:lang w:val="tt-RU"/>
        </w:rPr>
        <w:t>те</w:t>
      </w:r>
      <w:r w:rsidRPr="00EE54D2">
        <w:rPr>
          <w:lang w:val="tt-RU"/>
        </w:rPr>
        <w:t>, 2017 елда бу күрсәткеч</w:t>
      </w:r>
      <w:r>
        <w:rPr>
          <w:lang w:val="tt-RU"/>
        </w:rPr>
        <w:t xml:space="preserve"> </w:t>
      </w:r>
      <w:r w:rsidR="00C23417">
        <w:rPr>
          <w:lang w:val="tt-RU"/>
        </w:rPr>
        <w:t xml:space="preserve">                         </w:t>
      </w:r>
      <w:r w:rsidRPr="00EE54D2">
        <w:rPr>
          <w:lang w:val="tt-RU"/>
        </w:rPr>
        <w:t>81,3 проценттан, ә 2010 елда – 70,9 процент</w:t>
      </w:r>
      <w:r>
        <w:rPr>
          <w:lang w:val="tt-RU"/>
        </w:rPr>
        <w:t>тан</w:t>
      </w:r>
      <w:r w:rsidRPr="00A03B36">
        <w:rPr>
          <w:lang w:val="tt-RU"/>
        </w:rPr>
        <w:t xml:space="preserve"> </w:t>
      </w:r>
      <w:r w:rsidRPr="00EE54D2">
        <w:rPr>
          <w:lang w:val="tt-RU"/>
        </w:rPr>
        <w:t>артмаган. Шуңа да карамастан, АКШ</w:t>
      </w:r>
      <w:r>
        <w:rPr>
          <w:lang w:val="tt-RU"/>
        </w:rPr>
        <w:t>та</w:t>
      </w:r>
      <w:r w:rsidRPr="00EE54D2">
        <w:rPr>
          <w:lang w:val="tt-RU"/>
        </w:rPr>
        <w:t>, чагыштыру өчен, нефть эшкәртү тирәнлеге 90</w:t>
      </w:r>
      <w:r>
        <w:rPr>
          <w:lang w:val="tt-RU"/>
        </w:rPr>
        <w:t xml:space="preserve"> – </w:t>
      </w:r>
      <w:r w:rsidRPr="00EE54D2">
        <w:rPr>
          <w:lang w:val="tt-RU"/>
        </w:rPr>
        <w:t xml:space="preserve">95 процент, ә Американың иң заманча нефть эшкәртү заводларында – 98 процентка кадәр, ОПЕК </w:t>
      </w:r>
      <w:r>
        <w:rPr>
          <w:lang w:val="tt-RU"/>
        </w:rPr>
        <w:t>әгъза</w:t>
      </w:r>
      <w:r w:rsidR="00B818E9">
        <w:rPr>
          <w:lang w:val="tt-RU"/>
        </w:rPr>
        <w:t>лары</w:t>
      </w:r>
      <w:r>
        <w:rPr>
          <w:lang w:val="tt-RU"/>
        </w:rPr>
        <w:t xml:space="preserve"> </w:t>
      </w:r>
      <w:r w:rsidRPr="00EE54D2">
        <w:rPr>
          <w:lang w:val="tt-RU"/>
        </w:rPr>
        <w:t>илләрендә – 85 процент, Европада – 85 – 90 процент</w:t>
      </w:r>
      <w:r w:rsidR="00C23417" w:rsidRPr="00C23417">
        <w:rPr>
          <w:lang w:val="tt-RU"/>
        </w:rPr>
        <w:t xml:space="preserve"> </w:t>
      </w:r>
      <w:r w:rsidR="00C23417" w:rsidRPr="00EE54D2">
        <w:rPr>
          <w:lang w:val="tt-RU"/>
        </w:rPr>
        <w:t>тәшкил итә</w:t>
      </w:r>
      <w:r w:rsidRPr="00EE54D2">
        <w:rPr>
          <w:lang w:val="tt-RU"/>
        </w:rPr>
        <w:t>.</w:t>
      </w:r>
    </w:p>
    <w:p w:rsidR="00586C82" w:rsidRPr="000B130D" w:rsidRDefault="00586C82" w:rsidP="00025155">
      <w:pPr>
        <w:pStyle w:val="ConsPlusNormal"/>
        <w:suppressAutoHyphens/>
        <w:ind w:firstLine="709"/>
        <w:jc w:val="both"/>
        <w:rPr>
          <w:lang w:val="tt-RU"/>
        </w:rPr>
      </w:pPr>
      <w:r w:rsidRPr="00EE54D2">
        <w:rPr>
          <w:lang w:val="tt-RU"/>
        </w:rPr>
        <w:t>Россия Федерациясе Хөкүмәтенең «</w:t>
      </w:r>
      <w:r>
        <w:rPr>
          <w:lang w:val="tt-RU"/>
        </w:rPr>
        <w:t>Н</w:t>
      </w:r>
      <w:r w:rsidRPr="00EE54D2">
        <w:rPr>
          <w:lang w:val="tt-RU"/>
        </w:rPr>
        <w:t>ефть эшкәртү куәтләрен модернизаци</w:t>
      </w:r>
      <w:r>
        <w:rPr>
          <w:lang w:val="tt-RU"/>
        </w:rPr>
        <w:t xml:space="preserve">яләү турында килешүләр </w:t>
      </w:r>
      <w:r w:rsidR="00B818E9">
        <w:rPr>
          <w:lang w:val="tt-RU"/>
        </w:rPr>
        <w:t>хак</w:t>
      </w:r>
      <w:r>
        <w:rPr>
          <w:lang w:val="tt-RU"/>
        </w:rPr>
        <w:t>ында»</w:t>
      </w:r>
      <w:r w:rsidRPr="00EE54D2">
        <w:rPr>
          <w:lang w:val="tt-RU"/>
        </w:rPr>
        <w:t xml:space="preserve"> 2018 елның 29 декабрендә</w:t>
      </w:r>
      <w:r>
        <w:rPr>
          <w:lang w:val="tt-RU"/>
        </w:rPr>
        <w:t>ге</w:t>
      </w:r>
      <w:r w:rsidRPr="00EE54D2">
        <w:rPr>
          <w:lang w:val="tt-RU"/>
        </w:rPr>
        <w:t xml:space="preserve"> 1725</w:t>
      </w:r>
      <w:r>
        <w:rPr>
          <w:lang w:val="tt-RU"/>
        </w:rPr>
        <w:t> </w:t>
      </w:r>
      <w:r w:rsidRPr="00EE54D2">
        <w:rPr>
          <w:lang w:val="tt-RU"/>
        </w:rPr>
        <w:t>номерлы карары нигезендә Россия Феде</w:t>
      </w:r>
      <w:r>
        <w:rPr>
          <w:lang w:val="tt-RU"/>
        </w:rPr>
        <w:t>рациясе Энергетика министрлыгы</w:t>
      </w:r>
      <w:r w:rsidRPr="00EE54D2">
        <w:rPr>
          <w:lang w:val="tt-RU"/>
        </w:rPr>
        <w:t xml:space="preserve"> 2019</w:t>
      </w:r>
      <w:r>
        <w:rPr>
          <w:lang w:val="tt-RU"/>
        </w:rPr>
        <w:t> </w:t>
      </w:r>
      <w:r w:rsidRPr="00EE54D2">
        <w:rPr>
          <w:lang w:val="tt-RU"/>
        </w:rPr>
        <w:t>елның гыйнварында нефть эшкәртү куәтләрен модернизацияләү турында тугыз</w:t>
      </w:r>
      <w:r>
        <w:rPr>
          <w:lang w:val="tt-RU"/>
        </w:rPr>
        <w:t xml:space="preserve"> </w:t>
      </w:r>
      <w:r w:rsidRPr="00EE54D2">
        <w:rPr>
          <w:lang w:val="tt-RU"/>
        </w:rPr>
        <w:t xml:space="preserve">нефть эшкәртү комплексы белән </w:t>
      </w:r>
      <w:r w:rsidR="00B818E9" w:rsidRPr="00EE54D2">
        <w:rPr>
          <w:lang w:val="tt-RU"/>
        </w:rPr>
        <w:t>килешүләр</w:t>
      </w:r>
      <w:r w:rsidR="00B818E9">
        <w:rPr>
          <w:lang w:val="tt-RU"/>
        </w:rPr>
        <w:t xml:space="preserve"> </w:t>
      </w:r>
      <w:r>
        <w:rPr>
          <w:lang w:val="tt-RU"/>
        </w:rPr>
        <w:t>төзеде һәм имзала</w:t>
      </w:r>
      <w:r w:rsidRPr="00EE54D2">
        <w:rPr>
          <w:lang w:val="tt-RU"/>
        </w:rPr>
        <w:t>ды: «Нефтехимсервис» АҖ, «Новошахт</w:t>
      </w:r>
      <w:r>
        <w:rPr>
          <w:lang w:val="tt-RU"/>
        </w:rPr>
        <w:t>а</w:t>
      </w:r>
      <w:r w:rsidRPr="00EE54D2">
        <w:rPr>
          <w:lang w:val="tt-RU"/>
        </w:rPr>
        <w:t xml:space="preserve"> </w:t>
      </w:r>
      <w:r>
        <w:rPr>
          <w:lang w:val="tt-RU"/>
        </w:rPr>
        <w:t>НПЗ</w:t>
      </w:r>
      <w:r w:rsidRPr="00EE54D2">
        <w:rPr>
          <w:lang w:val="tt-RU"/>
        </w:rPr>
        <w:t xml:space="preserve">» ААҖ, «Афипск </w:t>
      </w:r>
      <w:r>
        <w:rPr>
          <w:lang w:val="tt-RU"/>
        </w:rPr>
        <w:t>НПЗ</w:t>
      </w:r>
      <w:r w:rsidRPr="00EE54D2">
        <w:rPr>
          <w:lang w:val="tt-RU"/>
        </w:rPr>
        <w:t xml:space="preserve">» ҖЧҖ, </w:t>
      </w:r>
      <w:r w:rsidRPr="00EE54D2">
        <w:rPr>
          <w:lang w:val="tt-RU"/>
        </w:rPr>
        <w:lastRenderedPageBreak/>
        <w:t>«ТАНЕКО» АҖ, «Орскн</w:t>
      </w:r>
      <w:r>
        <w:rPr>
          <w:lang w:val="tt-RU"/>
        </w:rPr>
        <w:t>ефтеоргсинтез» ГАҖ, «Антипинск</w:t>
      </w:r>
      <w:r w:rsidRPr="00EE54D2">
        <w:rPr>
          <w:lang w:val="tt-RU"/>
        </w:rPr>
        <w:t xml:space="preserve"> </w:t>
      </w:r>
      <w:r>
        <w:rPr>
          <w:lang w:val="tt-RU"/>
        </w:rPr>
        <w:t>НПЗ</w:t>
      </w:r>
      <w:r w:rsidRPr="00EE54D2">
        <w:rPr>
          <w:lang w:val="tt-RU"/>
        </w:rPr>
        <w:t xml:space="preserve">» АҖ, «Мари </w:t>
      </w:r>
      <w:r>
        <w:rPr>
          <w:lang w:val="tt-RU"/>
        </w:rPr>
        <w:t>НПЗ» ҖЧҖ, «Ильск</w:t>
      </w:r>
      <w:r w:rsidRPr="00EE54D2">
        <w:rPr>
          <w:lang w:val="tt-RU"/>
        </w:rPr>
        <w:t xml:space="preserve"> НПЗ» ҖЧҖ һәм «Славянск ЭКО»</w:t>
      </w:r>
      <w:r w:rsidR="00C23417">
        <w:rPr>
          <w:lang w:val="tt-RU"/>
        </w:rPr>
        <w:t xml:space="preserve"> </w:t>
      </w:r>
      <w:r w:rsidRPr="00EE54D2">
        <w:rPr>
          <w:lang w:val="tt-RU"/>
        </w:rPr>
        <w:t xml:space="preserve">ҖЧҖ. </w:t>
      </w:r>
    </w:p>
    <w:p w:rsidR="00586C82" w:rsidRPr="000B130D" w:rsidRDefault="00586C82" w:rsidP="00025155">
      <w:pPr>
        <w:pStyle w:val="ConsPlusNormal"/>
        <w:suppressAutoHyphens/>
        <w:ind w:firstLine="709"/>
        <w:jc w:val="both"/>
        <w:rPr>
          <w:lang w:val="tt-RU"/>
        </w:rPr>
      </w:pPr>
      <w:r w:rsidRPr="00EE54D2">
        <w:rPr>
          <w:lang w:val="tt-RU"/>
        </w:rPr>
        <w:t>Югарыда күрсәтелгән килешүләр кысаларында нефть компанияләре 2026 елның 1 гыйнварына кадәр 13</w:t>
      </w:r>
      <w:r>
        <w:rPr>
          <w:lang w:val="tt-RU"/>
        </w:rPr>
        <w:t xml:space="preserve"> нефтьне икенчел эшкәртү</w:t>
      </w:r>
      <w:r w:rsidRPr="00EE54D2">
        <w:rPr>
          <w:lang w:val="tt-RU"/>
        </w:rPr>
        <w:t xml:space="preserve"> җайланмасын </w:t>
      </w:r>
      <w:r>
        <w:rPr>
          <w:lang w:val="tt-RU"/>
        </w:rPr>
        <w:t>кулланышка кертергә планлаштыр</w:t>
      </w:r>
      <w:r w:rsidRPr="00EE54D2">
        <w:rPr>
          <w:lang w:val="tt-RU"/>
        </w:rPr>
        <w:t>а, бу исә «К5» экологик класслы автомобиль бензины</w:t>
      </w:r>
      <w:r>
        <w:rPr>
          <w:lang w:val="tt-RU"/>
        </w:rPr>
        <w:t>н</w:t>
      </w:r>
      <w:r w:rsidRPr="00EE54D2">
        <w:rPr>
          <w:lang w:val="tt-RU"/>
        </w:rPr>
        <w:t xml:space="preserve"> җитештерүне елына 3 млн тоннадан арттырырга мөмкинлек бирәчәк.</w:t>
      </w:r>
    </w:p>
    <w:p w:rsidR="00586C82" w:rsidRPr="000B130D" w:rsidRDefault="00586C82" w:rsidP="00025155">
      <w:pPr>
        <w:pStyle w:val="ConsPlusNormal"/>
        <w:suppressAutoHyphens/>
        <w:ind w:firstLine="709"/>
        <w:jc w:val="both"/>
        <w:rPr>
          <w:lang w:val="tt-RU"/>
        </w:rPr>
      </w:pPr>
      <w:r w:rsidRPr="00EE54D2">
        <w:rPr>
          <w:lang w:val="tt-RU"/>
        </w:rPr>
        <w:t>2015</w:t>
      </w:r>
      <w:r>
        <w:rPr>
          <w:lang w:val="tt-RU"/>
        </w:rPr>
        <w:t xml:space="preserve"> – </w:t>
      </w:r>
      <w:r w:rsidRPr="00EE54D2">
        <w:rPr>
          <w:lang w:val="tt-RU"/>
        </w:rPr>
        <w:t>2026 елларда әлеге нефть эшкәртү заводларын модернизацияләү программалары кысала</w:t>
      </w:r>
      <w:r>
        <w:rPr>
          <w:lang w:val="tt-RU"/>
        </w:rPr>
        <w:t>рында икенчел эшкәртү җайланмалары</w:t>
      </w:r>
      <w:r w:rsidRPr="00EE54D2">
        <w:rPr>
          <w:lang w:val="tt-RU"/>
        </w:rPr>
        <w:t>на инвестицияләрнең гомуми күләме якынча 300 млрд сум тәшкил итәчәк.</w:t>
      </w:r>
    </w:p>
    <w:p w:rsidR="00586C82" w:rsidRPr="000B130D" w:rsidRDefault="00586C82" w:rsidP="00025155">
      <w:pPr>
        <w:pStyle w:val="ConsPlusNormal"/>
        <w:suppressAutoHyphens/>
        <w:ind w:firstLine="709"/>
        <w:jc w:val="both"/>
        <w:rPr>
          <w:lang w:val="tt-RU"/>
        </w:rPr>
      </w:pPr>
      <w:r w:rsidRPr="00EE54D2">
        <w:rPr>
          <w:lang w:val="tt-RU"/>
        </w:rPr>
        <w:t xml:space="preserve">Россия Федерациясенең нефть эшкәртү һәм нефть химиясе сәнәгате предприятиеләрен модернизацияләү буенча иң мөһим бурычлар исәбенә </w:t>
      </w:r>
      <w:r>
        <w:rPr>
          <w:lang w:val="tt-RU"/>
        </w:rPr>
        <w:t xml:space="preserve">түбәндәгеләр </w:t>
      </w:r>
      <w:r w:rsidRPr="00EE54D2">
        <w:rPr>
          <w:lang w:val="tt-RU"/>
        </w:rPr>
        <w:t>керә:</w:t>
      </w:r>
    </w:p>
    <w:p w:rsidR="00586C82" w:rsidRPr="000B130D" w:rsidRDefault="00586C82" w:rsidP="00025155">
      <w:pPr>
        <w:pStyle w:val="ConsPlusNormal"/>
        <w:suppressAutoHyphens/>
        <w:ind w:firstLine="709"/>
        <w:jc w:val="both"/>
        <w:rPr>
          <w:lang w:val="tt-RU"/>
        </w:rPr>
      </w:pPr>
      <w:r>
        <w:rPr>
          <w:lang w:val="tt-RU"/>
        </w:rPr>
        <w:t>эшкәртелмәгән</w:t>
      </w:r>
      <w:r w:rsidRPr="00EE54D2">
        <w:rPr>
          <w:lang w:val="tt-RU"/>
        </w:rPr>
        <w:t xml:space="preserve"> нефть белән сәүдә итүдән нефть продуктлары һәм нефть химиясе продуктлары белән сәүдә итүгә күчү;</w:t>
      </w:r>
    </w:p>
    <w:p w:rsidR="00586C82" w:rsidRPr="000B130D" w:rsidRDefault="00586C82" w:rsidP="00025155">
      <w:pPr>
        <w:pStyle w:val="ConsPlusNormal"/>
        <w:suppressAutoHyphens/>
        <w:ind w:firstLine="709"/>
        <w:jc w:val="both"/>
        <w:rPr>
          <w:lang w:val="tt-RU"/>
        </w:rPr>
      </w:pPr>
      <w:r w:rsidRPr="00EE54D2">
        <w:rPr>
          <w:lang w:val="tt-RU"/>
        </w:rPr>
        <w:t>гамәлдәге экологик стандартлар таләпләренә туры килә торган</w:t>
      </w:r>
      <w:r w:rsidRPr="00F740D3">
        <w:rPr>
          <w:lang w:val="tt-RU"/>
        </w:rPr>
        <w:t xml:space="preserve"> </w:t>
      </w:r>
      <w:r w:rsidRPr="00EE54D2">
        <w:rPr>
          <w:lang w:val="tt-RU"/>
        </w:rPr>
        <w:t>нефть продуктларын җитештерү;</w:t>
      </w:r>
    </w:p>
    <w:p w:rsidR="00586C82" w:rsidRPr="000B130D" w:rsidRDefault="00586C82" w:rsidP="00025155">
      <w:pPr>
        <w:pStyle w:val="ConsPlusNormal"/>
        <w:suppressAutoHyphens/>
        <w:ind w:firstLine="709"/>
        <w:jc w:val="both"/>
        <w:rPr>
          <w:lang w:val="tt-RU"/>
        </w:rPr>
      </w:pPr>
      <w:r w:rsidRPr="00EE54D2">
        <w:rPr>
          <w:lang w:val="tt-RU"/>
        </w:rPr>
        <w:t>углеводород чималын эшкәртү тирәнлеген һәм комплекслылыгын арттыру максатларында гамәлдәге предприятиеләрне модернизацияләү, яңа производстволар төзү;</w:t>
      </w:r>
    </w:p>
    <w:p w:rsidR="00586C82" w:rsidRPr="000B130D" w:rsidRDefault="00586C82" w:rsidP="00025155">
      <w:pPr>
        <w:pStyle w:val="ConsPlusNormal"/>
        <w:suppressAutoHyphens/>
        <w:ind w:firstLine="709"/>
        <w:jc w:val="both"/>
        <w:rPr>
          <w:lang w:val="tt-RU"/>
        </w:rPr>
      </w:pPr>
      <w:r w:rsidRPr="00B32A40">
        <w:rPr>
          <w:lang w:val="tt-RU"/>
        </w:rPr>
        <w:t>газ һәм нефть чималын эшкәртүнең үз илебезгә хас технологияләрен үстерү</w:t>
      </w:r>
      <w:r w:rsidRPr="00EE54D2">
        <w:rPr>
          <w:lang w:val="tt-RU"/>
        </w:rPr>
        <w:t>.</w:t>
      </w:r>
    </w:p>
    <w:p w:rsidR="00586C82" w:rsidRPr="000B130D" w:rsidRDefault="00586C82" w:rsidP="00025155">
      <w:pPr>
        <w:suppressAutoHyphens/>
        <w:autoSpaceDE w:val="0"/>
        <w:autoSpaceDN w:val="0"/>
        <w:adjustRightInd w:val="0"/>
        <w:ind w:firstLine="709"/>
        <w:jc w:val="both"/>
        <w:rPr>
          <w:sz w:val="28"/>
          <w:lang w:val="tt-RU"/>
        </w:rPr>
      </w:pPr>
      <w:r w:rsidRPr="00EE54D2">
        <w:rPr>
          <w:sz w:val="28"/>
          <w:szCs w:val="28"/>
          <w:lang w:val="tt-RU"/>
        </w:rPr>
        <w:t>Әлеге Стратегия «2030 елга кадәр Татарстан Республикасын социаль-икътисадый үсте</w:t>
      </w:r>
      <w:r>
        <w:rPr>
          <w:sz w:val="28"/>
          <w:szCs w:val="28"/>
          <w:lang w:val="tt-RU"/>
        </w:rPr>
        <w:t>рү стратегиясен раслау турында»</w:t>
      </w:r>
      <w:r w:rsidRPr="00EE54D2">
        <w:rPr>
          <w:sz w:val="28"/>
          <w:szCs w:val="28"/>
          <w:lang w:val="tt-RU"/>
        </w:rPr>
        <w:t xml:space="preserve"> 2015 елның 17 июнендәге 40-ТРЗ номерлы Татарстан Республикасы Законы белән расланган 2030 елга</w:t>
      </w:r>
      <w:r>
        <w:rPr>
          <w:sz w:val="28"/>
          <w:szCs w:val="28"/>
          <w:lang w:val="tt-RU"/>
        </w:rPr>
        <w:t xml:space="preserve"> кадәр Татарстан Республикасын</w:t>
      </w:r>
      <w:r w:rsidRPr="00EE54D2">
        <w:rPr>
          <w:sz w:val="28"/>
          <w:szCs w:val="28"/>
          <w:lang w:val="tt-RU"/>
        </w:rPr>
        <w:t xml:space="preserve"> </w:t>
      </w:r>
      <w:r>
        <w:rPr>
          <w:sz w:val="28"/>
          <w:szCs w:val="28"/>
          <w:lang w:val="tt-RU"/>
        </w:rPr>
        <w:t>с</w:t>
      </w:r>
      <w:r w:rsidRPr="00EE54D2">
        <w:rPr>
          <w:sz w:val="28"/>
          <w:szCs w:val="28"/>
          <w:lang w:val="tt-RU"/>
        </w:rPr>
        <w:t>оциаль-икътисадый үс</w:t>
      </w:r>
      <w:r>
        <w:rPr>
          <w:sz w:val="28"/>
          <w:szCs w:val="28"/>
          <w:lang w:val="tt-RU"/>
        </w:rPr>
        <w:t>терү</w:t>
      </w:r>
      <w:r w:rsidRPr="00EE54D2">
        <w:rPr>
          <w:sz w:val="28"/>
          <w:szCs w:val="28"/>
          <w:lang w:val="tt-RU"/>
        </w:rPr>
        <w:t xml:space="preserve"> стратегиясенең төп нигезләмәләрен исәпкә ала</w:t>
      </w:r>
      <w:r>
        <w:rPr>
          <w:sz w:val="28"/>
          <w:szCs w:val="28"/>
          <w:lang w:val="tt-RU"/>
        </w:rPr>
        <w:t>,</w:t>
      </w:r>
      <w:r w:rsidRPr="00EE54D2">
        <w:rPr>
          <w:sz w:val="28"/>
          <w:szCs w:val="28"/>
          <w:lang w:val="tt-RU"/>
        </w:rPr>
        <w:t xml:space="preserve"> ирешелгән нәтиҗәләр</w:t>
      </w:r>
      <w:r>
        <w:rPr>
          <w:sz w:val="28"/>
          <w:szCs w:val="28"/>
          <w:lang w:val="tt-RU"/>
        </w:rPr>
        <w:t>гә</w:t>
      </w:r>
      <w:r w:rsidRPr="00EE54D2">
        <w:rPr>
          <w:sz w:val="28"/>
          <w:szCs w:val="28"/>
          <w:lang w:val="tt-RU"/>
        </w:rPr>
        <w:t xml:space="preserve"> һәм трендлар</w:t>
      </w:r>
      <w:r>
        <w:rPr>
          <w:sz w:val="28"/>
          <w:szCs w:val="28"/>
          <w:lang w:val="tt-RU"/>
        </w:rPr>
        <w:t>га</w:t>
      </w:r>
      <w:r w:rsidRPr="00EE54D2">
        <w:rPr>
          <w:sz w:val="28"/>
          <w:szCs w:val="28"/>
          <w:lang w:val="tt-RU"/>
        </w:rPr>
        <w:t xml:space="preserve"> нигез</w:t>
      </w:r>
      <w:r>
        <w:rPr>
          <w:sz w:val="28"/>
          <w:szCs w:val="28"/>
          <w:lang w:val="tt-RU"/>
        </w:rPr>
        <w:t>ләнеп,</w:t>
      </w:r>
      <w:r w:rsidRPr="00EE54D2">
        <w:rPr>
          <w:sz w:val="28"/>
          <w:szCs w:val="28"/>
          <w:lang w:val="tt-RU"/>
        </w:rPr>
        <w:t xml:space="preserve"> республиканың ягулык-энергетика комплексы тармаклары</w:t>
      </w:r>
      <w:r>
        <w:rPr>
          <w:sz w:val="28"/>
          <w:szCs w:val="28"/>
          <w:lang w:val="tt-RU"/>
        </w:rPr>
        <w:t>н</w:t>
      </w:r>
      <w:r w:rsidRPr="00EE54D2">
        <w:rPr>
          <w:sz w:val="28"/>
          <w:szCs w:val="28"/>
          <w:lang w:val="tt-RU"/>
        </w:rPr>
        <w:t xml:space="preserve"> үс</w:t>
      </w:r>
      <w:r>
        <w:rPr>
          <w:sz w:val="28"/>
          <w:szCs w:val="28"/>
          <w:lang w:val="tt-RU"/>
        </w:rPr>
        <w:t>терүнең</w:t>
      </w:r>
      <w:r w:rsidRPr="00EE54D2">
        <w:rPr>
          <w:sz w:val="28"/>
          <w:szCs w:val="28"/>
          <w:lang w:val="tt-RU"/>
        </w:rPr>
        <w:t xml:space="preserve"> максатчан күрсәткечләрен актуальләштерә. Мәсәлән, Татарстан Республикасы нефть сәнәгате предприятиеләре</w:t>
      </w:r>
      <w:r>
        <w:rPr>
          <w:sz w:val="28"/>
          <w:szCs w:val="28"/>
          <w:lang w:val="tt-RU"/>
        </w:rPr>
        <w:t>нең</w:t>
      </w:r>
      <w:r w:rsidRPr="00EE54D2">
        <w:rPr>
          <w:sz w:val="28"/>
          <w:szCs w:val="28"/>
          <w:lang w:val="tt-RU"/>
        </w:rPr>
        <w:t xml:space="preserve"> </w:t>
      </w:r>
      <w:r>
        <w:rPr>
          <w:sz w:val="28"/>
          <w:szCs w:val="28"/>
          <w:lang w:val="tt-RU"/>
        </w:rPr>
        <w:t xml:space="preserve">нефть, </w:t>
      </w:r>
      <w:r w:rsidRPr="00EE54D2">
        <w:rPr>
          <w:sz w:val="28"/>
          <w:szCs w:val="28"/>
          <w:lang w:val="tt-RU"/>
        </w:rPr>
        <w:t>шул исәптән югары үзле</w:t>
      </w:r>
      <w:r>
        <w:rPr>
          <w:sz w:val="28"/>
          <w:szCs w:val="28"/>
          <w:lang w:val="tt-RU"/>
        </w:rPr>
        <w:t>,</w:t>
      </w:r>
      <w:r w:rsidRPr="00EE54D2">
        <w:rPr>
          <w:sz w:val="28"/>
          <w:szCs w:val="28"/>
          <w:lang w:val="tt-RU"/>
        </w:rPr>
        <w:t xml:space="preserve"> </w:t>
      </w:r>
      <w:r>
        <w:rPr>
          <w:sz w:val="28"/>
          <w:szCs w:val="28"/>
          <w:lang w:val="tt-RU"/>
        </w:rPr>
        <w:t>чыгару процессын</w:t>
      </w:r>
      <w:r w:rsidRPr="00EE54D2">
        <w:rPr>
          <w:sz w:val="28"/>
          <w:szCs w:val="28"/>
          <w:lang w:val="tt-RU"/>
        </w:rPr>
        <w:t>а яңа технологияләр</w:t>
      </w:r>
      <w:r>
        <w:rPr>
          <w:sz w:val="28"/>
          <w:szCs w:val="28"/>
          <w:lang w:val="tt-RU"/>
        </w:rPr>
        <w:t xml:space="preserve"> </w:t>
      </w:r>
      <w:r w:rsidRPr="00EE54D2">
        <w:rPr>
          <w:sz w:val="28"/>
          <w:szCs w:val="28"/>
          <w:lang w:val="tt-RU"/>
        </w:rPr>
        <w:t xml:space="preserve">һәм </w:t>
      </w:r>
      <w:r>
        <w:rPr>
          <w:sz w:val="28"/>
          <w:szCs w:val="28"/>
          <w:lang w:val="tt-RU"/>
        </w:rPr>
        <w:t xml:space="preserve">геологик </w:t>
      </w:r>
      <w:r w:rsidRPr="00EE54D2">
        <w:rPr>
          <w:sz w:val="28"/>
          <w:szCs w:val="28"/>
          <w:lang w:val="tt-RU"/>
        </w:rPr>
        <w:t>разведка</w:t>
      </w:r>
      <w:r>
        <w:rPr>
          <w:sz w:val="28"/>
          <w:szCs w:val="28"/>
          <w:lang w:val="tt-RU"/>
        </w:rPr>
        <w:t>лар</w:t>
      </w:r>
      <w:r w:rsidRPr="00EE54D2">
        <w:rPr>
          <w:sz w:val="28"/>
          <w:szCs w:val="28"/>
          <w:lang w:val="tt-RU"/>
        </w:rPr>
        <w:t xml:space="preserve"> </w:t>
      </w:r>
      <w:r>
        <w:rPr>
          <w:sz w:val="28"/>
          <w:szCs w:val="28"/>
          <w:lang w:val="tt-RU"/>
        </w:rPr>
        <w:t>кертүе</w:t>
      </w:r>
      <w:r w:rsidRPr="00EE54D2">
        <w:rPr>
          <w:sz w:val="28"/>
          <w:szCs w:val="28"/>
          <w:lang w:val="tt-RU"/>
        </w:rPr>
        <w:t xml:space="preserve"> нефть чыгаруны</w:t>
      </w:r>
      <w:r>
        <w:rPr>
          <w:sz w:val="28"/>
          <w:szCs w:val="28"/>
          <w:lang w:val="tt-RU"/>
        </w:rPr>
        <w:t>ң</w:t>
      </w:r>
      <w:r w:rsidRPr="00EE54D2">
        <w:rPr>
          <w:sz w:val="28"/>
          <w:szCs w:val="28"/>
          <w:lang w:val="tt-RU"/>
        </w:rPr>
        <w:t xml:space="preserve"> 2014 – 2018 еллар чорында ук 35 511 мең тонна күләмендә, эксплуатацион бораулау</w:t>
      </w:r>
      <w:r>
        <w:rPr>
          <w:sz w:val="28"/>
          <w:szCs w:val="28"/>
          <w:lang w:val="tt-RU"/>
        </w:rPr>
        <w:t xml:space="preserve">ның </w:t>
      </w:r>
      <w:r w:rsidRPr="00EE54D2">
        <w:rPr>
          <w:sz w:val="28"/>
          <w:szCs w:val="28"/>
          <w:lang w:val="tt-RU"/>
        </w:rPr>
        <w:t xml:space="preserve">1680 мең метр </w:t>
      </w:r>
      <w:r>
        <w:rPr>
          <w:sz w:val="28"/>
          <w:szCs w:val="28"/>
          <w:lang w:val="tt-RU"/>
        </w:rPr>
        <w:t xml:space="preserve">булуын </w:t>
      </w:r>
      <w:r w:rsidRPr="00EE54D2">
        <w:rPr>
          <w:sz w:val="28"/>
          <w:szCs w:val="28"/>
          <w:lang w:val="tt-RU"/>
        </w:rPr>
        <w:t>һәм запаслар</w:t>
      </w:r>
      <w:r>
        <w:rPr>
          <w:sz w:val="28"/>
          <w:szCs w:val="28"/>
          <w:lang w:val="tt-RU"/>
        </w:rPr>
        <w:t>ны</w:t>
      </w:r>
      <w:r w:rsidRPr="00EE54D2">
        <w:rPr>
          <w:sz w:val="28"/>
          <w:szCs w:val="28"/>
          <w:lang w:val="tt-RU"/>
        </w:rPr>
        <w:t xml:space="preserve"> 52 млн тонна</w:t>
      </w:r>
      <w:r>
        <w:rPr>
          <w:sz w:val="28"/>
          <w:szCs w:val="28"/>
          <w:lang w:val="tt-RU"/>
        </w:rPr>
        <w:t>га</w:t>
      </w:r>
      <w:r w:rsidRPr="00EE54D2">
        <w:rPr>
          <w:sz w:val="28"/>
          <w:szCs w:val="28"/>
          <w:lang w:val="tt-RU"/>
        </w:rPr>
        <w:t xml:space="preserve"> </w:t>
      </w:r>
      <w:r>
        <w:rPr>
          <w:sz w:val="28"/>
          <w:szCs w:val="28"/>
          <w:lang w:val="tt-RU"/>
        </w:rPr>
        <w:t xml:space="preserve">арттыруны </w:t>
      </w:r>
      <w:r w:rsidRPr="00EE54D2">
        <w:rPr>
          <w:sz w:val="28"/>
          <w:szCs w:val="28"/>
          <w:lang w:val="tt-RU"/>
        </w:rPr>
        <w:t xml:space="preserve">тәэмин итте (план буенча </w:t>
      </w:r>
      <w:r>
        <w:rPr>
          <w:sz w:val="28"/>
          <w:szCs w:val="28"/>
          <w:lang w:val="tt-RU"/>
        </w:rPr>
        <w:t>тиешенчә 32 616,5 мең тонна</w:t>
      </w:r>
      <w:r w:rsidRPr="00EE54D2">
        <w:rPr>
          <w:sz w:val="28"/>
          <w:szCs w:val="28"/>
          <w:lang w:val="tt-RU"/>
        </w:rPr>
        <w:t>, 1390 мең м</w:t>
      </w:r>
      <w:r w:rsidR="00C23417">
        <w:rPr>
          <w:sz w:val="28"/>
          <w:szCs w:val="28"/>
          <w:lang w:val="tt-RU"/>
        </w:rPr>
        <w:t>етр</w:t>
      </w:r>
      <w:r w:rsidRPr="00EE54D2">
        <w:rPr>
          <w:sz w:val="28"/>
          <w:szCs w:val="28"/>
          <w:lang w:val="tt-RU"/>
        </w:rPr>
        <w:t xml:space="preserve"> </w:t>
      </w:r>
      <w:r>
        <w:rPr>
          <w:sz w:val="28"/>
          <w:szCs w:val="28"/>
          <w:lang w:val="tt-RU"/>
        </w:rPr>
        <w:t xml:space="preserve">һәм </w:t>
      </w:r>
      <w:r w:rsidRPr="00EE54D2">
        <w:rPr>
          <w:sz w:val="28"/>
          <w:szCs w:val="28"/>
          <w:lang w:val="tt-RU"/>
        </w:rPr>
        <w:t>32,5 млн тонна).</w:t>
      </w:r>
    </w:p>
    <w:p w:rsidR="00586C82" w:rsidRPr="000B130D" w:rsidRDefault="00586C82" w:rsidP="00025155">
      <w:pPr>
        <w:pStyle w:val="ConsPlusNormal"/>
        <w:suppressAutoHyphens/>
        <w:ind w:firstLine="709"/>
        <w:jc w:val="both"/>
        <w:rPr>
          <w:sz w:val="20"/>
          <w:lang w:val="tt-RU"/>
        </w:rPr>
      </w:pPr>
    </w:p>
    <w:p w:rsidR="00586C82" w:rsidRPr="00EE54D2" w:rsidRDefault="00586C82" w:rsidP="00025155">
      <w:pPr>
        <w:pStyle w:val="ConsPlusNormal"/>
        <w:suppressAutoHyphens/>
        <w:jc w:val="center"/>
        <w:outlineLvl w:val="1"/>
        <w:rPr>
          <w:b/>
        </w:rPr>
      </w:pPr>
      <w:r w:rsidRPr="00EE54D2">
        <w:rPr>
          <w:b/>
          <w:lang w:val="tt-RU"/>
        </w:rPr>
        <w:t>2. Татарстан Республикасы дәүләт энергетика сәясәтенең максатлары, бурычлары һәм механизмнары</w:t>
      </w:r>
    </w:p>
    <w:p w:rsidR="00586C82" w:rsidRPr="00EE54D2" w:rsidRDefault="00586C82" w:rsidP="00025155">
      <w:pPr>
        <w:pStyle w:val="ConsPlusNormal"/>
        <w:suppressAutoHyphens/>
        <w:jc w:val="both"/>
        <w:rPr>
          <w:sz w:val="20"/>
        </w:rPr>
      </w:pPr>
    </w:p>
    <w:p w:rsidR="00586C82" w:rsidRPr="00EE54D2" w:rsidRDefault="00586C82" w:rsidP="00025155">
      <w:pPr>
        <w:pStyle w:val="ConsPlusNormal"/>
        <w:suppressAutoHyphens/>
        <w:ind w:firstLine="709"/>
        <w:jc w:val="both"/>
      </w:pPr>
      <w:r w:rsidRPr="00EE54D2">
        <w:rPr>
          <w:lang w:val="tt-RU"/>
        </w:rPr>
        <w:t>Әлеге Стратегиянең максаты</w:t>
      </w:r>
      <w:r>
        <w:rPr>
          <w:lang w:val="tt-RU"/>
        </w:rPr>
        <w:t xml:space="preserve"> – </w:t>
      </w:r>
      <w:r w:rsidRPr="00EE54D2">
        <w:rPr>
          <w:lang w:val="tt-RU"/>
        </w:rPr>
        <w:t>Татарстан Республикасы ягулык-э</w:t>
      </w:r>
      <w:r>
        <w:rPr>
          <w:lang w:val="tt-RU"/>
        </w:rPr>
        <w:t>нергетика комплексының минерал-</w:t>
      </w:r>
      <w:r w:rsidRPr="00EE54D2">
        <w:rPr>
          <w:lang w:val="tt-RU"/>
        </w:rPr>
        <w:t>чимал базасын тотрыклы үстерүне һәм тулаем региональ продукт</w:t>
      </w:r>
      <w:r>
        <w:rPr>
          <w:lang w:val="tt-RU"/>
        </w:rPr>
        <w:t>ның артуын</w:t>
      </w:r>
      <w:r w:rsidRPr="00EE54D2">
        <w:rPr>
          <w:lang w:val="tt-RU"/>
        </w:rPr>
        <w:t xml:space="preserve"> һәм республика халкының тормыш сыйфатын </w:t>
      </w:r>
      <w:r>
        <w:rPr>
          <w:lang w:val="tt-RU"/>
        </w:rPr>
        <w:t xml:space="preserve">яхшыртуны </w:t>
      </w:r>
      <w:r w:rsidRPr="00EE54D2">
        <w:rPr>
          <w:lang w:val="tt-RU"/>
        </w:rPr>
        <w:t>тәэмин итү өчен ягулык-энергетика ресурсларын</w:t>
      </w:r>
      <w:r>
        <w:rPr>
          <w:lang w:val="tt-RU"/>
        </w:rPr>
        <w:t>нан</w:t>
      </w:r>
      <w:r w:rsidRPr="00EE54D2">
        <w:rPr>
          <w:lang w:val="tt-RU"/>
        </w:rPr>
        <w:t xml:space="preserve"> һәм энергетика секторы потенциалын максималь нәтиҗәле </w:t>
      </w:r>
      <w:r>
        <w:rPr>
          <w:lang w:val="tt-RU"/>
        </w:rPr>
        <w:t>файдалануны</w:t>
      </w:r>
      <w:r w:rsidRPr="00EE54D2">
        <w:rPr>
          <w:lang w:val="tt-RU"/>
        </w:rPr>
        <w:t xml:space="preserve"> тәэмин итү.</w:t>
      </w:r>
    </w:p>
    <w:p w:rsidR="00586C82" w:rsidRPr="00EE54D2" w:rsidRDefault="00586C82" w:rsidP="00025155">
      <w:pPr>
        <w:pStyle w:val="ConsPlusNormal"/>
        <w:suppressAutoHyphens/>
        <w:ind w:firstLine="709"/>
        <w:jc w:val="both"/>
      </w:pPr>
      <w:r w:rsidRPr="00EE54D2">
        <w:rPr>
          <w:lang w:val="tt-RU"/>
        </w:rPr>
        <w:t>Әлеге максатка ирешү һәм энергия ресурсларына эчке һәм тышкы ихтыяҗны канәгатьләндерү өчен түбәндәге төп бурычларны хәл итү таләп ителә:</w:t>
      </w:r>
    </w:p>
    <w:p w:rsidR="00586C82" w:rsidRPr="00EE54D2" w:rsidRDefault="00586C82" w:rsidP="00025155">
      <w:pPr>
        <w:pStyle w:val="ConsPlusNormal"/>
        <w:suppressAutoHyphens/>
        <w:ind w:firstLine="709"/>
        <w:jc w:val="both"/>
      </w:pPr>
      <w:r w:rsidRPr="00EE54D2">
        <w:rPr>
          <w:lang w:val="tt-RU"/>
        </w:rPr>
        <w:t xml:space="preserve">геологик разведка эшләренең нәтиҗәлелеген арттыру, </w:t>
      </w:r>
      <w:r>
        <w:rPr>
          <w:lang w:val="tt-RU"/>
        </w:rPr>
        <w:t>җ</w:t>
      </w:r>
      <w:r w:rsidRPr="00EE54D2">
        <w:rPr>
          <w:lang w:val="tt-RU"/>
        </w:rPr>
        <w:t>ир асты байлыкларыннан углеводород чималын тулысынча, энергия һәм ресурслар</w:t>
      </w:r>
      <w:r>
        <w:rPr>
          <w:lang w:val="tt-RU"/>
        </w:rPr>
        <w:t>ны сакчыл алуның</w:t>
      </w:r>
      <w:r w:rsidRPr="00EE54D2">
        <w:rPr>
          <w:lang w:val="tt-RU"/>
        </w:rPr>
        <w:t xml:space="preserve"> инноваци</w:t>
      </w:r>
      <w:r>
        <w:rPr>
          <w:lang w:val="tt-RU"/>
        </w:rPr>
        <w:t>яле</w:t>
      </w:r>
      <w:r w:rsidRPr="00EE54D2">
        <w:rPr>
          <w:lang w:val="tt-RU"/>
        </w:rPr>
        <w:t xml:space="preserve"> технологияләр</w:t>
      </w:r>
      <w:r>
        <w:rPr>
          <w:lang w:val="tt-RU"/>
        </w:rPr>
        <w:t>ен</w:t>
      </w:r>
      <w:r w:rsidRPr="00EE54D2">
        <w:rPr>
          <w:lang w:val="tt-RU"/>
        </w:rPr>
        <w:t xml:space="preserve"> кертү</w:t>
      </w:r>
      <w:r>
        <w:rPr>
          <w:lang w:val="tt-RU"/>
        </w:rPr>
        <w:t>гә</w:t>
      </w:r>
      <w:r w:rsidRPr="00EE54D2">
        <w:rPr>
          <w:lang w:val="tt-RU"/>
        </w:rPr>
        <w:t xml:space="preserve"> нигез</w:t>
      </w:r>
      <w:r>
        <w:rPr>
          <w:lang w:val="tt-RU"/>
        </w:rPr>
        <w:t>ләнеп,</w:t>
      </w:r>
      <w:r w:rsidRPr="00EE54D2">
        <w:rPr>
          <w:lang w:val="tt-RU"/>
        </w:rPr>
        <w:t xml:space="preserve"> җир асты </w:t>
      </w:r>
      <w:r w:rsidRPr="00EE54D2">
        <w:rPr>
          <w:lang w:val="tt-RU"/>
        </w:rPr>
        <w:lastRenderedPageBreak/>
        <w:t>байлыкларын рациональ файдалануны тәэмин итү һәм а</w:t>
      </w:r>
      <w:r w:rsidR="00C23417">
        <w:rPr>
          <w:lang w:val="tt-RU"/>
        </w:rPr>
        <w:t>лар</w:t>
      </w:r>
      <w:r w:rsidRPr="00EE54D2">
        <w:rPr>
          <w:lang w:val="tt-RU"/>
        </w:rPr>
        <w:t>ны комплекслы, тирән эшкәртү;</w:t>
      </w:r>
    </w:p>
    <w:p w:rsidR="00586C82" w:rsidRPr="00EE54D2" w:rsidRDefault="00586C82" w:rsidP="00025155">
      <w:pPr>
        <w:pStyle w:val="ConsPlusNormal"/>
        <w:suppressAutoHyphens/>
        <w:ind w:firstLine="709"/>
        <w:jc w:val="both"/>
      </w:pPr>
      <w:r w:rsidRPr="00EE54D2">
        <w:rPr>
          <w:lang w:val="tt-RU"/>
        </w:rPr>
        <w:t xml:space="preserve">җир асты байлыкларыннан файдалану өлкәсендә </w:t>
      </w:r>
      <w:r>
        <w:rPr>
          <w:lang w:val="tt-RU"/>
        </w:rPr>
        <w:t xml:space="preserve">үз </w:t>
      </w:r>
      <w:r w:rsidRPr="00EE54D2">
        <w:rPr>
          <w:lang w:val="tt-RU"/>
        </w:rPr>
        <w:t>ил</w:t>
      </w:r>
      <w:r>
        <w:rPr>
          <w:lang w:val="tt-RU"/>
        </w:rPr>
        <w:t>ебез</w:t>
      </w:r>
      <w:r w:rsidRPr="00EE54D2">
        <w:rPr>
          <w:lang w:val="tt-RU"/>
        </w:rPr>
        <w:t xml:space="preserve"> компанияләре тарафыннан күрсәтелә торган сервис һәм инжиниринг хезмәтләре базарын үстерү;</w:t>
      </w:r>
    </w:p>
    <w:p w:rsidR="00586C82" w:rsidRPr="00EE54D2" w:rsidRDefault="00586C82" w:rsidP="00025155">
      <w:pPr>
        <w:pStyle w:val="ConsPlusNormal"/>
        <w:suppressAutoHyphens/>
        <w:ind w:firstLine="709"/>
        <w:jc w:val="both"/>
      </w:pPr>
      <w:r w:rsidRPr="00EE54D2">
        <w:rPr>
          <w:lang w:val="tt-RU"/>
        </w:rPr>
        <w:t>Татарстан Республикасының сәнәгать һәм социаль өлкәләрен</w:t>
      </w:r>
      <w:r w:rsidR="00C23417">
        <w:rPr>
          <w:lang w:val="tt-RU"/>
        </w:rPr>
        <w:t>е</w:t>
      </w:r>
      <w:r>
        <w:rPr>
          <w:lang w:val="tt-RU"/>
        </w:rPr>
        <w:t>ң</w:t>
      </w:r>
      <w:r w:rsidRPr="00EE54D2">
        <w:rPr>
          <w:lang w:val="tt-RU"/>
        </w:rPr>
        <w:t xml:space="preserve"> </w:t>
      </w:r>
      <w:r>
        <w:rPr>
          <w:lang w:val="tt-RU"/>
        </w:rPr>
        <w:t xml:space="preserve">кулланылыштагы </w:t>
      </w:r>
      <w:r w:rsidRPr="00EE54D2">
        <w:rPr>
          <w:lang w:val="tt-RU"/>
        </w:rPr>
        <w:t>тармак энергетика инфраструктурасын модернизацияләү һәм яңа</w:t>
      </w:r>
      <w:r>
        <w:rPr>
          <w:lang w:val="tt-RU"/>
        </w:rPr>
        <w:t>ларын</w:t>
      </w:r>
      <w:r w:rsidRPr="00EE54D2">
        <w:rPr>
          <w:lang w:val="tt-RU"/>
        </w:rPr>
        <w:t xml:space="preserve"> булдыру;</w:t>
      </w:r>
    </w:p>
    <w:p w:rsidR="00586C82" w:rsidRPr="00EE54D2" w:rsidRDefault="00586C82" w:rsidP="00025155">
      <w:pPr>
        <w:pStyle w:val="ConsPlusNormal"/>
        <w:suppressAutoHyphens/>
        <w:ind w:firstLine="709"/>
        <w:jc w:val="both"/>
      </w:pPr>
      <w:r w:rsidRPr="00EE54D2">
        <w:rPr>
          <w:lang w:val="tt-RU"/>
        </w:rPr>
        <w:t>инвестици</w:t>
      </w:r>
      <w:r>
        <w:rPr>
          <w:lang w:val="tt-RU"/>
        </w:rPr>
        <w:t>я</w:t>
      </w:r>
      <w:r w:rsidRPr="00EE54D2">
        <w:rPr>
          <w:lang w:val="tt-RU"/>
        </w:rPr>
        <w:t>, инноваци</w:t>
      </w:r>
      <w:r>
        <w:rPr>
          <w:lang w:val="tt-RU"/>
        </w:rPr>
        <w:t>я</w:t>
      </w:r>
      <w:r w:rsidRPr="00EE54D2">
        <w:rPr>
          <w:lang w:val="tt-RU"/>
        </w:rPr>
        <w:t>, энергия</w:t>
      </w:r>
      <w:r>
        <w:rPr>
          <w:lang w:val="tt-RU"/>
        </w:rPr>
        <w:t>не сак тоту</w:t>
      </w:r>
      <w:r w:rsidRPr="00EE54D2">
        <w:rPr>
          <w:lang w:val="tt-RU"/>
        </w:rPr>
        <w:t xml:space="preserve"> һәм экология өлкәләрендә хуҗалык итүче субъектла</w:t>
      </w:r>
      <w:r>
        <w:rPr>
          <w:lang w:val="tt-RU"/>
        </w:rPr>
        <w:t xml:space="preserve">рның эшчәнлеген стимуллаштыру ысулы </w:t>
      </w:r>
      <w:r w:rsidRPr="00EE54D2">
        <w:rPr>
          <w:lang w:val="tt-RU"/>
        </w:rPr>
        <w:t>буларак тармак салым законнарын алга таба камилләштерү.</w:t>
      </w:r>
    </w:p>
    <w:p w:rsidR="00586C82" w:rsidRPr="00B32A40" w:rsidRDefault="00586C82" w:rsidP="00025155">
      <w:pPr>
        <w:pStyle w:val="ae"/>
        <w:suppressAutoHyphens/>
        <w:ind w:firstLine="709"/>
        <w:jc w:val="both"/>
        <w:rPr>
          <w:rFonts w:ascii="Times New Roman" w:hAnsi="Times New Roman"/>
          <w:sz w:val="28"/>
          <w:szCs w:val="28"/>
        </w:rPr>
      </w:pPr>
      <w:r w:rsidRPr="00B32A40">
        <w:rPr>
          <w:rFonts w:ascii="Times New Roman" w:hAnsi="Times New Roman"/>
          <w:sz w:val="28"/>
          <w:szCs w:val="28"/>
        </w:rPr>
        <w:t>Моннан тыш, ягулык-энергетика ресурсларыннан һәм энергетика секторы мөмкинлекләреннән максималь нәтиҗәле файдалану өчен түбәндәгеләрне тәэмин итәргә кирәк:</w:t>
      </w:r>
    </w:p>
    <w:p w:rsidR="00586C82" w:rsidRPr="00C9219A" w:rsidRDefault="00586C82" w:rsidP="00025155">
      <w:pPr>
        <w:pStyle w:val="ae"/>
        <w:suppressAutoHyphens/>
        <w:ind w:firstLine="709"/>
        <w:jc w:val="both"/>
        <w:rPr>
          <w:rFonts w:ascii="Times New Roman" w:hAnsi="Times New Roman"/>
          <w:sz w:val="28"/>
          <w:szCs w:val="28"/>
        </w:rPr>
      </w:pPr>
      <w:r w:rsidRPr="00B32A40">
        <w:rPr>
          <w:rFonts w:ascii="Times New Roman" w:hAnsi="Times New Roman"/>
          <w:sz w:val="28"/>
          <w:szCs w:val="28"/>
        </w:rPr>
        <w:t xml:space="preserve">җитештерү куәтенең җитәрлек резервлары булу, энергетика коммуникацияләренең үткәрү сәләте һәм ягулыкның рациональ резервларын булдыру хисабына энергетика секторының производство структурасы эшләвенең </w:t>
      </w:r>
      <w:r w:rsidRPr="00C9219A">
        <w:rPr>
          <w:rFonts w:ascii="Times New Roman" w:hAnsi="Times New Roman"/>
          <w:sz w:val="28"/>
          <w:szCs w:val="28"/>
        </w:rPr>
        <w:t>норматив ышанычлылыгын;</w:t>
      </w:r>
    </w:p>
    <w:p w:rsidR="00586C82" w:rsidRPr="00C9219A" w:rsidRDefault="00586C82" w:rsidP="00025155">
      <w:pPr>
        <w:pStyle w:val="ae"/>
        <w:suppressAutoHyphens/>
        <w:ind w:firstLine="709"/>
        <w:jc w:val="both"/>
        <w:rPr>
          <w:rFonts w:ascii="Times New Roman" w:hAnsi="Times New Roman"/>
          <w:sz w:val="28"/>
          <w:szCs w:val="28"/>
          <w:lang w:val="tt-RU"/>
        </w:rPr>
      </w:pPr>
      <w:r w:rsidRPr="00C9219A">
        <w:rPr>
          <w:rFonts w:ascii="Times New Roman" w:hAnsi="Times New Roman"/>
          <w:sz w:val="28"/>
          <w:szCs w:val="28"/>
        </w:rPr>
        <w:t>икъ</w:t>
      </w:r>
      <w:r w:rsidRPr="00C9219A">
        <w:rPr>
          <w:rFonts w:ascii="Times New Roman" w:hAnsi="Times New Roman"/>
          <w:sz w:val="28"/>
          <w:szCs w:val="28"/>
          <w:lang w:val="tt-RU"/>
        </w:rPr>
        <w:t>тисад тармакларының структурасын камилләштерү һәм технологик яңарту хисабына тулаем төбәк продуктының энергия сарыф итү күләмен һәм электр тоту күләмен киметү</w:t>
      </w:r>
      <w:r w:rsidR="00C23417">
        <w:rPr>
          <w:rFonts w:ascii="Times New Roman" w:hAnsi="Times New Roman"/>
          <w:sz w:val="28"/>
          <w:szCs w:val="28"/>
          <w:lang w:val="tt-RU"/>
        </w:rPr>
        <w:t>не</w:t>
      </w:r>
      <w:r w:rsidRPr="00C9219A">
        <w:rPr>
          <w:rFonts w:ascii="Times New Roman" w:hAnsi="Times New Roman"/>
          <w:sz w:val="28"/>
          <w:szCs w:val="28"/>
          <w:lang w:val="tt-RU"/>
        </w:rPr>
        <w:t>.</w:t>
      </w:r>
    </w:p>
    <w:p w:rsidR="00586C82" w:rsidRPr="00C9219A" w:rsidRDefault="00586C82" w:rsidP="00025155">
      <w:pPr>
        <w:pStyle w:val="ae"/>
        <w:suppressAutoHyphens/>
        <w:ind w:firstLine="709"/>
        <w:jc w:val="both"/>
        <w:rPr>
          <w:rFonts w:ascii="Times New Roman" w:hAnsi="Times New Roman"/>
          <w:sz w:val="28"/>
          <w:szCs w:val="28"/>
          <w:lang w:val="tt-RU"/>
        </w:rPr>
      </w:pPr>
      <w:r w:rsidRPr="00C9219A">
        <w:rPr>
          <w:rFonts w:ascii="Times New Roman" w:hAnsi="Times New Roman"/>
          <w:sz w:val="28"/>
          <w:szCs w:val="28"/>
          <w:lang w:val="tt-RU"/>
        </w:rPr>
        <w:t>Куелган бурычлар Татарстан Республикасы вәкаләтләре кысаларында дәүләт энергетика сәясәтенең түбәндәге чараларын һәм механизмнарын файдаланып хәл ителәчәк:</w:t>
      </w:r>
    </w:p>
    <w:p w:rsidR="00586C82" w:rsidRPr="00C9219A" w:rsidRDefault="00586C82" w:rsidP="00025155">
      <w:pPr>
        <w:pStyle w:val="ae"/>
        <w:suppressAutoHyphens/>
        <w:ind w:firstLine="709"/>
        <w:jc w:val="both"/>
        <w:rPr>
          <w:rFonts w:ascii="Times New Roman" w:hAnsi="Times New Roman"/>
          <w:sz w:val="28"/>
          <w:szCs w:val="28"/>
          <w:lang w:val="tt-RU"/>
        </w:rPr>
      </w:pPr>
      <w:r w:rsidRPr="00C9219A">
        <w:rPr>
          <w:rFonts w:ascii="Times New Roman" w:hAnsi="Times New Roman"/>
          <w:sz w:val="28"/>
          <w:szCs w:val="28"/>
          <w:lang w:val="tt-RU"/>
        </w:rPr>
        <w:t>әлеге Стратегиядә билгеләнгән максат күрсәткечләренә ирешүне тәэмин итү өчен ягулык-энергетика комплексы предприятиеләренең идарә итү органнарында дәүләт вәкиллеге институтыннан файдалану;</w:t>
      </w:r>
    </w:p>
    <w:p w:rsidR="00586C82" w:rsidRPr="00C9219A" w:rsidRDefault="00586C82" w:rsidP="00025155">
      <w:pPr>
        <w:suppressAutoHyphens/>
        <w:ind w:firstLine="709"/>
        <w:jc w:val="both"/>
        <w:rPr>
          <w:sz w:val="28"/>
          <w:szCs w:val="28"/>
          <w:lang w:val="tt-RU"/>
        </w:rPr>
      </w:pPr>
      <w:r w:rsidRPr="00C9219A">
        <w:rPr>
          <w:sz w:val="28"/>
          <w:szCs w:val="28"/>
          <w:lang w:val="tt-RU"/>
        </w:rPr>
        <w:t>җир асты байлыкларыннан файдалану максатлары өчен җир кишәрлекләре бирү мәсьәләсендә законнар белән җайга салу чараларын камилләштерү;</w:t>
      </w:r>
    </w:p>
    <w:p w:rsidR="00586C82" w:rsidRPr="00C9219A" w:rsidRDefault="00586C82" w:rsidP="00025155">
      <w:pPr>
        <w:suppressAutoHyphens/>
        <w:ind w:firstLine="709"/>
        <w:jc w:val="both"/>
        <w:rPr>
          <w:sz w:val="28"/>
          <w:szCs w:val="28"/>
          <w:lang w:val="tt-RU"/>
        </w:rPr>
      </w:pPr>
      <w:r w:rsidRPr="00C9219A">
        <w:rPr>
          <w:sz w:val="28"/>
          <w:szCs w:val="28"/>
          <w:lang w:val="tt-RU"/>
        </w:rPr>
        <w:t>ягулык-энергетика комплексы предприятиеләре өстенлекле инвестиция һәм инновация проектларын тормышка ашырганда салым стимуллаштыруын куллану;</w:t>
      </w:r>
    </w:p>
    <w:p w:rsidR="00586C82" w:rsidRPr="00C9219A" w:rsidRDefault="00586C82" w:rsidP="00025155">
      <w:pPr>
        <w:suppressAutoHyphens/>
        <w:ind w:firstLine="709"/>
        <w:jc w:val="both"/>
        <w:rPr>
          <w:sz w:val="28"/>
          <w:szCs w:val="28"/>
          <w:lang w:val="tt-RU"/>
        </w:rPr>
      </w:pPr>
      <w:r w:rsidRPr="00C9219A">
        <w:rPr>
          <w:sz w:val="28"/>
          <w:szCs w:val="28"/>
          <w:lang w:val="tt-RU"/>
        </w:rPr>
        <w:t xml:space="preserve">электр энергиясе (куәте) базарында </w:t>
      </w:r>
      <w:r w:rsidRPr="00C9219A">
        <w:rPr>
          <w:sz w:val="28"/>
          <w:szCs w:val="28"/>
        </w:rPr>
        <w:t>конкуренци</w:t>
      </w:r>
      <w:r w:rsidRPr="00C9219A">
        <w:rPr>
          <w:sz w:val="28"/>
          <w:szCs w:val="28"/>
          <w:lang w:val="tt-RU"/>
        </w:rPr>
        <w:t xml:space="preserve">я өчен челтәр чикләүләрен бетерү; </w:t>
      </w:r>
    </w:p>
    <w:p w:rsidR="00586C82" w:rsidRPr="00C9219A" w:rsidRDefault="00586C82" w:rsidP="00025155">
      <w:pPr>
        <w:suppressAutoHyphens/>
        <w:ind w:firstLine="709"/>
        <w:jc w:val="both"/>
        <w:rPr>
          <w:sz w:val="28"/>
          <w:szCs w:val="28"/>
          <w:lang w:val="tt-RU"/>
        </w:rPr>
      </w:pPr>
      <w:r w:rsidRPr="00C9219A">
        <w:rPr>
          <w:sz w:val="28"/>
          <w:szCs w:val="28"/>
          <w:lang w:val="tt-RU"/>
        </w:rPr>
        <w:t>гамәлдәге котельнялардагы җиһазларны электр һәм җылылык энергиясен катнаш җитештерүне тәэмин итә торган газ турбиналы җайланмага күчерүгә ярдәм итү;</w:t>
      </w:r>
    </w:p>
    <w:p w:rsidR="00586C82" w:rsidRPr="00C9219A" w:rsidRDefault="00586C82" w:rsidP="00025155">
      <w:pPr>
        <w:suppressAutoHyphens/>
        <w:ind w:firstLine="709"/>
        <w:jc w:val="both"/>
        <w:rPr>
          <w:sz w:val="28"/>
          <w:szCs w:val="28"/>
          <w:lang w:val="tt-RU"/>
        </w:rPr>
      </w:pPr>
      <w:r w:rsidRPr="00C9219A">
        <w:rPr>
          <w:sz w:val="28"/>
          <w:szCs w:val="28"/>
          <w:lang w:val="tt-RU"/>
        </w:rPr>
        <w:t>энергия нәтиҗәлелеге нормативларын һәм максатчан күрсәткечләрен эшләү аша энергияне сак тотуның икътисадый мотивацияләү системасын кертү;</w:t>
      </w:r>
    </w:p>
    <w:p w:rsidR="00586C82" w:rsidRPr="00C9219A" w:rsidRDefault="00586C82" w:rsidP="00025155">
      <w:pPr>
        <w:pStyle w:val="ConsPlusNormal"/>
        <w:suppressAutoHyphens/>
        <w:ind w:firstLine="709"/>
        <w:jc w:val="both"/>
        <w:rPr>
          <w:lang w:val="tt-RU"/>
        </w:rPr>
      </w:pPr>
      <w:r w:rsidRPr="00B32A40">
        <w:rPr>
          <w:lang w:val="tt-RU"/>
        </w:rPr>
        <w:t xml:space="preserve">автомобиль транспорты өчен традицион нефть ягулыгы төрләре урынына газ мотор ягулыгын куллануны </w:t>
      </w:r>
      <w:r w:rsidRPr="00B32A40">
        <w:rPr>
          <w:lang w:val="tt-RU" w:eastAsia="en-US"/>
        </w:rPr>
        <w:t xml:space="preserve">автомобильгә газ тутыру компрессор станцияләренең гамәлдәге челтәрен киңәйтү аша </w:t>
      </w:r>
      <w:r w:rsidRPr="00B32A40">
        <w:rPr>
          <w:lang w:val="tt-RU"/>
        </w:rPr>
        <w:t>стимуллаштыру</w:t>
      </w:r>
      <w:r w:rsidRPr="00B32A40">
        <w:rPr>
          <w:lang w:val="tt-RU" w:eastAsia="en-US"/>
        </w:rPr>
        <w:t>;</w:t>
      </w:r>
      <w:r>
        <w:rPr>
          <w:lang w:val="tt-RU" w:eastAsia="en-US"/>
        </w:rPr>
        <w:t xml:space="preserve"> </w:t>
      </w:r>
      <w:r w:rsidRPr="00EE54D2">
        <w:rPr>
          <w:lang w:val="tt-RU"/>
        </w:rPr>
        <w:t>Татарстан Республикасында крио-АЗС челтәрен төзү, техниканы комприм</w:t>
      </w:r>
      <w:r w:rsidR="00C23417">
        <w:rPr>
          <w:lang w:val="tt-RU"/>
        </w:rPr>
        <w:t>ацияләнгән</w:t>
      </w:r>
      <w:r w:rsidRPr="00EE54D2">
        <w:rPr>
          <w:lang w:val="tt-RU"/>
        </w:rPr>
        <w:t xml:space="preserve"> һәм сыекландырылган табигый газга күчерү проектларын финансла</w:t>
      </w:r>
      <w:r>
        <w:rPr>
          <w:lang w:val="tt-RU"/>
        </w:rPr>
        <w:t>шу</w:t>
      </w:r>
      <w:r w:rsidR="00A77AC2">
        <w:rPr>
          <w:lang w:val="tt-RU"/>
        </w:rPr>
        <w:t>;</w:t>
      </w:r>
    </w:p>
    <w:p w:rsidR="00586C82" w:rsidRPr="002B255C" w:rsidRDefault="00586C82" w:rsidP="00025155">
      <w:pPr>
        <w:suppressAutoHyphens/>
        <w:ind w:firstLine="567"/>
        <w:jc w:val="both"/>
        <w:rPr>
          <w:sz w:val="28"/>
          <w:szCs w:val="28"/>
          <w:lang w:val="tt-RU" w:eastAsia="en-US"/>
        </w:rPr>
      </w:pPr>
      <w:r w:rsidRPr="002B255C">
        <w:rPr>
          <w:sz w:val="28"/>
          <w:szCs w:val="28"/>
          <w:lang w:val="tt-RU" w:eastAsia="en-US"/>
        </w:rPr>
        <w:t>ягулык-энергетика комплексы предприятиеләрен үстерүне һәм яңартуны күз алдында тоткан норматив хокукый актлар кабул итү инициативасы белән чыгу;</w:t>
      </w:r>
    </w:p>
    <w:p w:rsidR="00586C82" w:rsidRPr="002B255C" w:rsidRDefault="00586C82" w:rsidP="00025155">
      <w:pPr>
        <w:suppressAutoHyphens/>
        <w:ind w:firstLine="567"/>
        <w:jc w:val="both"/>
        <w:rPr>
          <w:sz w:val="28"/>
          <w:szCs w:val="28"/>
          <w:lang w:val="tt-RU" w:eastAsia="en-US"/>
        </w:rPr>
      </w:pPr>
      <w:r w:rsidRPr="002B255C">
        <w:rPr>
          <w:sz w:val="28"/>
          <w:szCs w:val="28"/>
          <w:lang w:val="tt-RU" w:eastAsia="en-US"/>
        </w:rPr>
        <w:lastRenderedPageBreak/>
        <w:t>энергия ресурсларын табу, җитештерү, транспортлау һәм куллануның әйләнә-тирә мохиткә, климатка һәм кешеләр сәламәтлегенә тискәре йогынтысын киметү максатларында экологик стандартларны производствода куллануга стимуллаштыру;</w:t>
      </w:r>
    </w:p>
    <w:p w:rsidR="00586C82" w:rsidRPr="002B255C" w:rsidRDefault="00586C82" w:rsidP="00025155">
      <w:pPr>
        <w:suppressAutoHyphens/>
        <w:ind w:firstLine="567"/>
        <w:jc w:val="both"/>
        <w:rPr>
          <w:sz w:val="28"/>
          <w:szCs w:val="28"/>
          <w:lang w:val="tt-RU" w:eastAsia="en-US"/>
        </w:rPr>
      </w:pPr>
      <w:r w:rsidRPr="002B255C">
        <w:rPr>
          <w:sz w:val="28"/>
          <w:szCs w:val="28"/>
          <w:lang w:val="tt-RU" w:eastAsia="en-US"/>
        </w:rPr>
        <w:t>ягулык-энергетика комплексы һәм энергетика инфраструктурасы  тармакларын тирәнтен модернизацияләүне, шул исәптән дәүләти-хосусый партнерлык механизмын куллануны киңәйтү хисабына тәэмин итү;</w:t>
      </w:r>
    </w:p>
    <w:p w:rsidR="00586C82" w:rsidRDefault="00586C82" w:rsidP="00025155">
      <w:pPr>
        <w:pStyle w:val="ConsPlusNormal"/>
        <w:suppressAutoHyphens/>
        <w:ind w:firstLine="709"/>
        <w:jc w:val="both"/>
        <w:rPr>
          <w:lang w:val="tt-RU"/>
        </w:rPr>
      </w:pPr>
      <w:r w:rsidRPr="00B32A40">
        <w:rPr>
          <w:lang w:val="tt-RU"/>
        </w:rPr>
        <w:t xml:space="preserve">Татарстан Республикасының </w:t>
      </w:r>
      <w:r w:rsidRPr="00B32A40">
        <w:rPr>
          <w:lang w:val="tt-RU" w:eastAsia="en-US"/>
        </w:rPr>
        <w:t xml:space="preserve">ягулык-энергетика комплексы предприятиеләренә аларны </w:t>
      </w:r>
      <w:r w:rsidRPr="00B32A40">
        <w:rPr>
          <w:lang w:eastAsia="en-US"/>
        </w:rPr>
        <w:t>федераль</w:t>
      </w:r>
      <w:r w:rsidRPr="00B32A40">
        <w:rPr>
          <w:lang w:val="tt-RU" w:eastAsia="en-US"/>
        </w:rPr>
        <w:t xml:space="preserve"> максатчан һәм дәүләт </w:t>
      </w:r>
      <w:r w:rsidRPr="00B32A40">
        <w:rPr>
          <w:lang w:eastAsia="en-US"/>
        </w:rPr>
        <w:t>программ</w:t>
      </w:r>
      <w:r w:rsidRPr="00B32A40">
        <w:rPr>
          <w:lang w:val="tt-RU" w:eastAsia="en-US"/>
        </w:rPr>
        <w:t>аларына кертүдә ярдәм итү.</w:t>
      </w:r>
    </w:p>
    <w:p w:rsidR="00586C82" w:rsidRPr="00EE54D2" w:rsidRDefault="00586C82" w:rsidP="00025155">
      <w:pPr>
        <w:pStyle w:val="ConsPlusNormal"/>
        <w:suppressAutoHyphens/>
        <w:ind w:firstLine="709"/>
        <w:jc w:val="both"/>
        <w:rPr>
          <w:sz w:val="20"/>
        </w:rPr>
      </w:pPr>
    </w:p>
    <w:p w:rsidR="00586C82" w:rsidRPr="00EE54D2" w:rsidRDefault="00586C82" w:rsidP="00025155">
      <w:pPr>
        <w:pStyle w:val="ConsPlusNormal"/>
        <w:suppressAutoHyphens/>
        <w:jc w:val="center"/>
        <w:outlineLvl w:val="1"/>
        <w:rPr>
          <w:b/>
        </w:rPr>
      </w:pPr>
      <w:r w:rsidRPr="00EE54D2">
        <w:rPr>
          <w:b/>
          <w:lang w:val="tt-RU"/>
        </w:rPr>
        <w:t>3. Татарстан Республикасының нефть-газ комплексы</w:t>
      </w:r>
      <w:r>
        <w:rPr>
          <w:b/>
          <w:lang w:val="tt-RU"/>
        </w:rPr>
        <w:t>н</w:t>
      </w:r>
      <w:r w:rsidRPr="00EE54D2">
        <w:rPr>
          <w:b/>
          <w:lang w:val="tt-RU"/>
        </w:rPr>
        <w:t xml:space="preserve"> үс</w:t>
      </w:r>
      <w:r>
        <w:rPr>
          <w:b/>
          <w:lang w:val="tt-RU"/>
        </w:rPr>
        <w:t>терү</w:t>
      </w:r>
    </w:p>
    <w:p w:rsidR="00586C82" w:rsidRPr="00EE54D2" w:rsidRDefault="00586C82" w:rsidP="00025155">
      <w:pPr>
        <w:pStyle w:val="ConsPlusNormal"/>
        <w:suppressAutoHyphens/>
        <w:jc w:val="center"/>
        <w:outlineLvl w:val="1"/>
        <w:rPr>
          <w:b/>
        </w:rPr>
      </w:pPr>
    </w:p>
    <w:p w:rsidR="00586C82" w:rsidRPr="00B32A40" w:rsidRDefault="00586C82" w:rsidP="00025155">
      <w:pPr>
        <w:pStyle w:val="ae"/>
        <w:suppressAutoHyphens/>
        <w:ind w:left="284" w:hanging="284"/>
        <w:jc w:val="center"/>
        <w:rPr>
          <w:rFonts w:ascii="Times New Roman" w:hAnsi="Times New Roman"/>
          <w:b/>
          <w:sz w:val="28"/>
          <w:szCs w:val="28"/>
          <w:lang w:val="tt-RU"/>
        </w:rPr>
      </w:pPr>
      <w:r w:rsidRPr="00C23417">
        <w:rPr>
          <w:rFonts w:ascii="Times New Roman" w:hAnsi="Times New Roman"/>
          <w:b/>
          <w:sz w:val="28"/>
          <w:szCs w:val="28"/>
          <w:lang w:val="tt-RU"/>
        </w:rPr>
        <w:t>3.1.</w:t>
      </w:r>
      <w:r w:rsidRPr="00EE54D2">
        <w:rPr>
          <w:b/>
          <w:lang w:val="tt-RU"/>
        </w:rPr>
        <w:t xml:space="preserve"> </w:t>
      </w:r>
      <w:r w:rsidRPr="00B32A40">
        <w:rPr>
          <w:rFonts w:ascii="Times New Roman" w:hAnsi="Times New Roman"/>
          <w:b/>
          <w:sz w:val="28"/>
          <w:szCs w:val="28"/>
        </w:rPr>
        <w:t>Татарстан Республик</w:t>
      </w:r>
      <w:r w:rsidRPr="00B32A40">
        <w:rPr>
          <w:rFonts w:ascii="Times New Roman" w:hAnsi="Times New Roman"/>
          <w:b/>
          <w:sz w:val="28"/>
          <w:szCs w:val="28"/>
          <w:lang w:val="tt-RU"/>
        </w:rPr>
        <w:t>асының нефт</w:t>
      </w:r>
      <w:r w:rsidRPr="00B32A40">
        <w:rPr>
          <w:rFonts w:ascii="Times New Roman" w:hAnsi="Times New Roman"/>
          <w:b/>
          <w:sz w:val="28"/>
          <w:szCs w:val="28"/>
        </w:rPr>
        <w:t>ь</w:t>
      </w:r>
      <w:r w:rsidRPr="00B32A40">
        <w:rPr>
          <w:rFonts w:ascii="Times New Roman" w:hAnsi="Times New Roman"/>
          <w:b/>
          <w:sz w:val="28"/>
          <w:szCs w:val="28"/>
          <w:lang w:val="tt-RU"/>
        </w:rPr>
        <w:t xml:space="preserve">-газ комплексына </w:t>
      </w:r>
    </w:p>
    <w:p w:rsidR="00586C82" w:rsidRPr="00EE54D2" w:rsidRDefault="00586C82" w:rsidP="00025155">
      <w:pPr>
        <w:pStyle w:val="ConsPlusNormal"/>
        <w:suppressAutoHyphens/>
        <w:jc w:val="center"/>
        <w:outlineLvl w:val="2"/>
        <w:rPr>
          <w:b/>
        </w:rPr>
      </w:pPr>
      <w:r w:rsidRPr="00B32A40">
        <w:rPr>
          <w:b/>
          <w:lang w:val="tt-RU"/>
        </w:rPr>
        <w:t>гомуми характеристика</w:t>
      </w:r>
    </w:p>
    <w:p w:rsidR="00586C82" w:rsidRPr="00EE54D2" w:rsidRDefault="00586C82" w:rsidP="00025155">
      <w:pPr>
        <w:pStyle w:val="ConsPlusNormal"/>
        <w:suppressAutoHyphens/>
        <w:jc w:val="both"/>
        <w:rPr>
          <w:sz w:val="20"/>
        </w:rPr>
      </w:pPr>
    </w:p>
    <w:p w:rsidR="00586C82" w:rsidRPr="00EC3BD6" w:rsidRDefault="00586C82" w:rsidP="00025155">
      <w:pPr>
        <w:pStyle w:val="ConsPlusNormal"/>
        <w:suppressAutoHyphens/>
        <w:ind w:firstLine="709"/>
        <w:jc w:val="both"/>
        <w:rPr>
          <w:lang w:val="tt-RU"/>
        </w:rPr>
      </w:pPr>
      <w:r w:rsidRPr="00B32A40">
        <w:t>Татарстан Республикасының ягулык-энергетика комплексы нефть чыгаруны һәм нефть эшкәртүне, энергетиканы һәм газ белән тәэмин итү системасын үз эченә ала. Республиканың ягулык-энергетика комплексы составына керүче тармаклар кулланыла торган чималга һәм энергия ресурсларына тыгыз бәйл</w:t>
      </w:r>
      <w:r w:rsidR="00EC3BD6">
        <w:rPr>
          <w:lang w:val="tt-RU"/>
        </w:rPr>
        <w:t>е.</w:t>
      </w:r>
    </w:p>
    <w:p w:rsidR="00586C82" w:rsidRPr="000B130D" w:rsidRDefault="00586C82" w:rsidP="00025155">
      <w:pPr>
        <w:pStyle w:val="ConsPlusNormal"/>
        <w:suppressAutoHyphens/>
        <w:ind w:firstLine="709"/>
        <w:jc w:val="both"/>
        <w:rPr>
          <w:lang w:val="tt-RU"/>
        </w:rPr>
      </w:pPr>
      <w:r w:rsidRPr="00EE54D2">
        <w:rPr>
          <w:lang w:val="tt-RU"/>
        </w:rPr>
        <w:t>Республиканың ягулык-энергетика комплексы аның икътисадының нигезе булып тора. 2018 ел нәтиҗәләре буенча комплекс предприятиеләре тарафыннан сәнәгать җитештерү</w:t>
      </w:r>
      <w:r>
        <w:rPr>
          <w:lang w:val="tt-RU"/>
        </w:rPr>
        <w:t>е</w:t>
      </w:r>
      <w:r w:rsidRPr="00EE54D2">
        <w:rPr>
          <w:lang w:val="tt-RU"/>
        </w:rPr>
        <w:t xml:space="preserve"> күләменең 49 проценты чыгарылган, төбәк табышының 75</w:t>
      </w:r>
      <w:r>
        <w:rPr>
          <w:lang w:val="tt-RU"/>
        </w:rPr>
        <w:t> </w:t>
      </w:r>
      <w:r w:rsidRPr="00EE54D2">
        <w:rPr>
          <w:lang w:val="tt-RU"/>
        </w:rPr>
        <w:t xml:space="preserve">проценты тәэмин ителгән. Өстәмә </w:t>
      </w:r>
      <w:r>
        <w:rPr>
          <w:lang w:val="tt-RU"/>
        </w:rPr>
        <w:t>бәядә</w:t>
      </w:r>
      <w:r w:rsidRPr="00EE54D2">
        <w:rPr>
          <w:lang w:val="tt-RU"/>
        </w:rPr>
        <w:t xml:space="preserve"> ягулык-энергетика комплексы</w:t>
      </w:r>
      <w:r>
        <w:rPr>
          <w:lang w:val="tt-RU"/>
        </w:rPr>
        <w:t>на туры килә торган өлеш 35 процент тәшкил итте</w:t>
      </w:r>
      <w:r w:rsidRPr="00EE54D2">
        <w:rPr>
          <w:lang w:val="tt-RU"/>
        </w:rPr>
        <w:t>.</w:t>
      </w:r>
    </w:p>
    <w:p w:rsidR="00586C82" w:rsidRPr="000B130D" w:rsidRDefault="00586C82" w:rsidP="00025155">
      <w:pPr>
        <w:pStyle w:val="ConsPlusNormal"/>
        <w:suppressAutoHyphens/>
        <w:ind w:firstLine="709"/>
        <w:jc w:val="both"/>
        <w:rPr>
          <w:lang w:val="tt-RU"/>
        </w:rPr>
      </w:pPr>
      <w:r w:rsidRPr="0047051D">
        <w:rPr>
          <w:lang w:val="tt-RU"/>
        </w:rPr>
        <w:t>Нефть</w:t>
      </w:r>
      <w:r w:rsidRPr="00B32A40">
        <w:rPr>
          <w:lang w:val="tt-RU"/>
        </w:rPr>
        <w:t>-газ комплексының нигезе нефт</w:t>
      </w:r>
      <w:r w:rsidRPr="0047051D">
        <w:rPr>
          <w:lang w:val="tt-RU"/>
        </w:rPr>
        <w:t xml:space="preserve">ь чыгарудан гыйбарәт. </w:t>
      </w:r>
      <w:r w:rsidRPr="00B32A40">
        <w:t>Нефть Татарстан Республикасының 22 муниципаль районы территориясендә чыгарыла. Нефть</w:t>
      </w:r>
      <w:r w:rsidRPr="00B32A40">
        <w:rPr>
          <w:lang w:val="tt-RU"/>
        </w:rPr>
        <w:t xml:space="preserve"> алына торган чыганаклар Көньяк-Татар гөмбәзендә, Төньяк-Татар гөмбәзенең көньяк-көнчыгыш  сөзәклегендә һәм Мәләкәс иңкүлегенең көнчыгыш бортында тупланган (1 нче рәсем)</w:t>
      </w:r>
      <w:r w:rsidRPr="00EE54D2">
        <w:rPr>
          <w:lang w:val="tt-RU"/>
        </w:rPr>
        <w:t>.</w:t>
      </w:r>
      <w:hyperlink w:anchor="P103" w:history="1"/>
    </w:p>
    <w:p w:rsidR="00586C82" w:rsidRPr="000B130D" w:rsidRDefault="00586C82" w:rsidP="00025155">
      <w:pPr>
        <w:pStyle w:val="ConsPlusNormal"/>
        <w:suppressAutoHyphens/>
        <w:ind w:firstLine="709"/>
        <w:jc w:val="both"/>
        <w:rPr>
          <w:lang w:val="tt-RU"/>
        </w:rPr>
      </w:pPr>
    </w:p>
    <w:p w:rsidR="00586C82" w:rsidRPr="000B130D" w:rsidRDefault="00586C82" w:rsidP="00025155">
      <w:pPr>
        <w:pStyle w:val="ConsPlusNormal"/>
        <w:suppressAutoHyphens/>
        <w:ind w:firstLine="709"/>
        <w:jc w:val="both"/>
        <w:rPr>
          <w:lang w:val="tt-RU"/>
        </w:rPr>
      </w:pPr>
    </w:p>
    <w:p w:rsidR="00586C82" w:rsidRPr="002F3188" w:rsidRDefault="00586C82" w:rsidP="00025155">
      <w:pPr>
        <w:suppressAutoHyphens/>
      </w:pPr>
      <w:r>
        <w:rPr>
          <w:noProof/>
        </w:rPr>
        <w:lastRenderedPageBreak/>
        <w:drawing>
          <wp:inline distT="0" distB="0" distL="0" distR="0">
            <wp:extent cx="6489700" cy="4542155"/>
            <wp:effectExtent l="19050" t="0" r="635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a:stretch>
                      <a:fillRect/>
                    </a:stretch>
                  </pic:blipFill>
                  <pic:spPr bwMode="auto">
                    <a:xfrm>
                      <a:off x="0" y="0"/>
                      <a:ext cx="6489700" cy="4542155"/>
                    </a:xfrm>
                    <a:prstGeom prst="rect">
                      <a:avLst/>
                    </a:prstGeom>
                    <a:noFill/>
                    <a:ln w="9525">
                      <a:noFill/>
                      <a:miter lim="800000"/>
                      <a:headEnd/>
                      <a:tailEnd/>
                    </a:ln>
                  </pic:spPr>
                </pic:pic>
              </a:graphicData>
            </a:graphic>
          </wp:inline>
        </w:drawing>
      </w:r>
    </w:p>
    <w:p w:rsidR="00586C82" w:rsidRPr="002F3188" w:rsidRDefault="00586C82" w:rsidP="00025155">
      <w:pPr>
        <w:pStyle w:val="ConsPlusNormal"/>
        <w:suppressAutoHyphens/>
        <w:ind w:left="1701" w:right="1557"/>
        <w:jc w:val="center"/>
        <w:rPr>
          <w:sz w:val="24"/>
          <w:szCs w:val="24"/>
        </w:rPr>
      </w:pPr>
      <w:r w:rsidRPr="002F3188">
        <w:rPr>
          <w:sz w:val="24"/>
          <w:szCs w:val="24"/>
          <w:lang w:val="tt-RU"/>
        </w:rPr>
        <w:t>1</w:t>
      </w:r>
      <w:r>
        <w:rPr>
          <w:sz w:val="24"/>
          <w:szCs w:val="24"/>
          <w:lang w:val="tt-RU"/>
        </w:rPr>
        <w:t xml:space="preserve"> нче рәсем</w:t>
      </w:r>
      <w:r w:rsidRPr="002F3188">
        <w:rPr>
          <w:sz w:val="24"/>
          <w:szCs w:val="24"/>
          <w:lang w:val="tt-RU"/>
        </w:rPr>
        <w:t xml:space="preserve">. </w:t>
      </w:r>
      <w:r w:rsidRPr="001C4079">
        <w:rPr>
          <w:sz w:val="24"/>
          <w:szCs w:val="24"/>
        </w:rPr>
        <w:t>Нефть</w:t>
      </w:r>
      <w:r w:rsidRPr="001C4079">
        <w:rPr>
          <w:sz w:val="24"/>
          <w:szCs w:val="24"/>
          <w:lang w:val="tt-RU"/>
        </w:rPr>
        <w:t>не г</w:t>
      </w:r>
      <w:r w:rsidRPr="001C4079">
        <w:rPr>
          <w:sz w:val="24"/>
          <w:szCs w:val="24"/>
        </w:rPr>
        <w:t>еологик өйрәнү, тикшерү һәм чыгаруга лицензияләр бирелгән җирләрнең һәм Татарстан Республикасы җир асты байлыкларының бүленмәгән фондының урнашу схемасы</w:t>
      </w:r>
    </w:p>
    <w:p w:rsidR="00586C82" w:rsidRPr="002F3188" w:rsidRDefault="00586C82" w:rsidP="00025155">
      <w:pPr>
        <w:suppressAutoHyphens/>
      </w:pPr>
    </w:p>
    <w:p w:rsidR="00586C82" w:rsidRDefault="00586C82" w:rsidP="00025155">
      <w:pPr>
        <w:pStyle w:val="ConsPlusNormal"/>
        <w:suppressAutoHyphens/>
        <w:ind w:firstLine="709"/>
        <w:jc w:val="both"/>
      </w:pPr>
      <w:bookmarkStart w:id="0" w:name="P103"/>
      <w:bookmarkEnd w:id="0"/>
    </w:p>
    <w:p w:rsidR="00586C82" w:rsidRPr="00EE54D2" w:rsidRDefault="00586C82" w:rsidP="00025155">
      <w:pPr>
        <w:pStyle w:val="ConsPlusNormal"/>
        <w:suppressAutoHyphens/>
        <w:ind w:firstLine="709"/>
        <w:jc w:val="both"/>
      </w:pPr>
      <w:r>
        <w:rPr>
          <w:lang w:val="tt-RU"/>
        </w:rPr>
        <w:t xml:space="preserve">2017 – </w:t>
      </w:r>
      <w:r w:rsidRPr="00EE54D2">
        <w:rPr>
          <w:lang w:val="tt-RU"/>
        </w:rPr>
        <w:t>2018 елларда</w:t>
      </w:r>
      <w:r>
        <w:rPr>
          <w:lang w:val="tt-RU"/>
        </w:rPr>
        <w:t>,</w:t>
      </w:r>
      <w:r w:rsidRPr="00EE54D2">
        <w:rPr>
          <w:lang w:val="tt-RU"/>
        </w:rPr>
        <w:t xml:space="preserve"> Татарстан Республикасында нефть чыгаруның гомуми күләме 72,1 млн тонна бул</w:t>
      </w:r>
      <w:r>
        <w:rPr>
          <w:lang w:val="tt-RU"/>
        </w:rPr>
        <w:t>ып</w:t>
      </w:r>
      <w:r w:rsidRPr="00EE54D2">
        <w:rPr>
          <w:lang w:val="tt-RU"/>
        </w:rPr>
        <w:t xml:space="preserve">, сәнәгать категорияләре запаслары </w:t>
      </w:r>
      <w:r>
        <w:rPr>
          <w:lang w:val="tt-RU"/>
        </w:rPr>
        <w:t>артымы</w:t>
      </w:r>
      <w:r w:rsidRPr="00EE54D2">
        <w:rPr>
          <w:lang w:val="tt-RU"/>
        </w:rPr>
        <w:t xml:space="preserve"> 84,7 млн тонна тәшкил итте.</w:t>
      </w:r>
    </w:p>
    <w:p w:rsidR="00586C82" w:rsidRPr="00EE54D2" w:rsidRDefault="00586C82" w:rsidP="00025155">
      <w:pPr>
        <w:pStyle w:val="ConsPlusNormal"/>
        <w:suppressAutoHyphens/>
        <w:ind w:firstLine="709"/>
        <w:jc w:val="both"/>
      </w:pPr>
      <w:r w:rsidRPr="00EE54D2">
        <w:rPr>
          <w:lang w:val="tt-RU"/>
        </w:rPr>
        <w:t>Углеводород чималы ятмаларын эзләү һәм бәяләү максатында нефть ятмаларын һәм җир асты байлыклары кишәрлекләреннән файдалану хокукына гамәлдәге лицензия фонды</w:t>
      </w:r>
      <w:r>
        <w:rPr>
          <w:lang w:val="tt-RU"/>
        </w:rPr>
        <w:t>нда</w:t>
      </w:r>
      <w:r w:rsidRPr="00EE54D2">
        <w:rPr>
          <w:lang w:val="tt-RU"/>
        </w:rPr>
        <w:t xml:space="preserve"> 149 лицензия</w:t>
      </w:r>
      <w:r>
        <w:rPr>
          <w:lang w:val="tt-RU"/>
        </w:rPr>
        <w:t xml:space="preserve"> бар</w:t>
      </w:r>
      <w:r w:rsidRPr="00EE54D2">
        <w:rPr>
          <w:lang w:val="tt-RU"/>
        </w:rPr>
        <w:t>, шул исәптән 67 лицензиягә «Татнефть»</w:t>
      </w:r>
      <w:r>
        <w:rPr>
          <w:lang w:val="tt-RU"/>
        </w:rPr>
        <w:t xml:space="preserve"> </w:t>
      </w:r>
      <w:r w:rsidRPr="00EE54D2">
        <w:rPr>
          <w:lang w:val="tt-RU"/>
        </w:rPr>
        <w:t>ГАҖ ия. 2019 елның 1 апреленә углеводород чималының лицензи</w:t>
      </w:r>
      <w:r>
        <w:rPr>
          <w:lang w:val="tt-RU"/>
        </w:rPr>
        <w:t>я</w:t>
      </w:r>
      <w:r w:rsidRPr="00EE54D2">
        <w:rPr>
          <w:lang w:val="tt-RU"/>
        </w:rPr>
        <w:t xml:space="preserve"> фонды структурасы түбәндәгечә:</w:t>
      </w:r>
    </w:p>
    <w:p w:rsidR="00586C82" w:rsidRPr="00EE54D2" w:rsidRDefault="00586C82" w:rsidP="00025155">
      <w:pPr>
        <w:pStyle w:val="ConsPlusNormal"/>
        <w:suppressAutoHyphens/>
        <w:ind w:firstLine="709"/>
        <w:jc w:val="both"/>
      </w:pPr>
      <w:r w:rsidRPr="00EE54D2">
        <w:rPr>
          <w:lang w:val="tt-RU"/>
        </w:rPr>
        <w:t>114 лицензия</w:t>
      </w:r>
      <w:r w:rsidRPr="00465094">
        <w:rPr>
          <w:lang w:val="tt-RU"/>
        </w:rPr>
        <w:t xml:space="preserve"> </w:t>
      </w:r>
      <w:r>
        <w:rPr>
          <w:lang w:val="tt-RU"/>
        </w:rPr>
        <w:t>– н</w:t>
      </w:r>
      <w:r w:rsidRPr="00EE54D2">
        <w:rPr>
          <w:lang w:val="tt-RU"/>
        </w:rPr>
        <w:t>ефть чыгаруга;</w:t>
      </w:r>
    </w:p>
    <w:p w:rsidR="00586C82" w:rsidRPr="00EE54D2" w:rsidRDefault="00586C82" w:rsidP="00025155">
      <w:pPr>
        <w:pStyle w:val="ConsPlusNormal"/>
        <w:suppressAutoHyphens/>
        <w:ind w:firstLine="709"/>
        <w:jc w:val="both"/>
      </w:pPr>
      <w:r w:rsidRPr="00EE54D2">
        <w:rPr>
          <w:lang w:val="tt-RU"/>
        </w:rPr>
        <w:t>30 лицензия – эзләү, разведка һәм чыгаруга;</w:t>
      </w:r>
    </w:p>
    <w:p w:rsidR="00586C82" w:rsidRPr="00EE54D2" w:rsidRDefault="00586C82" w:rsidP="00025155">
      <w:pPr>
        <w:pStyle w:val="ConsPlusNormal"/>
        <w:suppressAutoHyphens/>
        <w:ind w:firstLine="709"/>
        <w:jc w:val="both"/>
      </w:pPr>
      <w:r w:rsidRPr="00EE54D2">
        <w:rPr>
          <w:lang w:val="tt-RU"/>
        </w:rPr>
        <w:t>5 лицензия</w:t>
      </w:r>
      <w:r>
        <w:rPr>
          <w:lang w:val="tt-RU"/>
        </w:rPr>
        <w:t xml:space="preserve"> – </w:t>
      </w:r>
      <w:r w:rsidRPr="00EE54D2">
        <w:rPr>
          <w:lang w:val="tt-RU"/>
        </w:rPr>
        <w:t>җир асты байлыкларын геологик өйрәнүгә.</w:t>
      </w:r>
    </w:p>
    <w:p w:rsidR="00586C82" w:rsidRPr="000B130D" w:rsidRDefault="00586C82" w:rsidP="00025155">
      <w:pPr>
        <w:pStyle w:val="ConsPlusNormal"/>
        <w:suppressAutoHyphens/>
        <w:ind w:firstLine="709"/>
        <w:jc w:val="both"/>
        <w:rPr>
          <w:lang w:val="tt-RU"/>
        </w:rPr>
      </w:pPr>
      <w:r w:rsidRPr="00EE54D2">
        <w:rPr>
          <w:lang w:val="tt-RU"/>
        </w:rPr>
        <w:t>Татарстан Республикасында углеводород чималыннан файдалануның нәтиҗәлелеген арттыру максатында сәнәгать җитештерүе структурасын диверсификацияләү, нефтьне комплекслы, тирәнтен эшкәртүне оештыру һәм алга таба үстерү стратегиясе гамәлгә ашырыла. 2015 елдан 2018 елга кадәр сәнәгать җитештерүе структурасында нефть эшкәртү һәм неф</w:t>
      </w:r>
      <w:r>
        <w:rPr>
          <w:lang w:val="tt-RU"/>
        </w:rPr>
        <w:t xml:space="preserve">ть химиясе сәнәгате продукциясенә туры килгән өлеш, нефть сәнәгатеннән кергән өлеш </w:t>
      </w:r>
      <w:r w:rsidRPr="00EE54D2">
        <w:rPr>
          <w:lang w:val="tt-RU"/>
        </w:rPr>
        <w:t>23 проценттан 22 процентка кадәр</w:t>
      </w:r>
      <w:r>
        <w:rPr>
          <w:lang w:val="tt-RU"/>
        </w:rPr>
        <w:t xml:space="preserve"> кимегән шартларда</w:t>
      </w:r>
      <w:r w:rsidRPr="00EE54D2">
        <w:rPr>
          <w:lang w:val="tt-RU"/>
        </w:rPr>
        <w:t>, уртача 32 процент тәшкил итте.</w:t>
      </w:r>
    </w:p>
    <w:p w:rsidR="00586C82" w:rsidRPr="000B130D" w:rsidRDefault="00586C82" w:rsidP="00025155">
      <w:pPr>
        <w:suppressAutoHyphens/>
        <w:autoSpaceDE w:val="0"/>
        <w:autoSpaceDN w:val="0"/>
        <w:adjustRightInd w:val="0"/>
        <w:ind w:firstLine="709"/>
        <w:jc w:val="both"/>
        <w:rPr>
          <w:sz w:val="28"/>
          <w:szCs w:val="28"/>
          <w:lang w:val="tt-RU"/>
        </w:rPr>
      </w:pPr>
      <w:r w:rsidRPr="00EE54D2">
        <w:rPr>
          <w:sz w:val="28"/>
          <w:szCs w:val="28"/>
          <w:lang w:val="tt-RU"/>
        </w:rPr>
        <w:lastRenderedPageBreak/>
        <w:t xml:space="preserve">Татарстан Республикасы территориясендә </w:t>
      </w:r>
      <w:r>
        <w:rPr>
          <w:sz w:val="28"/>
          <w:szCs w:val="28"/>
          <w:lang w:val="tt-RU"/>
        </w:rPr>
        <w:t>е</w:t>
      </w:r>
      <w:r w:rsidRPr="00EE54D2">
        <w:rPr>
          <w:sz w:val="28"/>
          <w:szCs w:val="28"/>
          <w:lang w:val="tt-RU"/>
        </w:rPr>
        <w:t>л саен 36 млн тоннага якын нефть чыгарыла. Татарстан Республикасының нефть чыгару тармагы</w:t>
      </w:r>
      <w:r>
        <w:rPr>
          <w:sz w:val="28"/>
          <w:szCs w:val="28"/>
          <w:lang w:val="tt-RU"/>
        </w:rPr>
        <w:t>на</w:t>
      </w:r>
      <w:r w:rsidRPr="00EE54D2">
        <w:rPr>
          <w:sz w:val="28"/>
          <w:szCs w:val="28"/>
          <w:lang w:val="tt-RU"/>
        </w:rPr>
        <w:t xml:space="preserve"> «Татнефть» ГАҖ </w:t>
      </w:r>
      <w:r>
        <w:rPr>
          <w:sz w:val="28"/>
          <w:szCs w:val="28"/>
          <w:lang w:val="tt-RU"/>
        </w:rPr>
        <w:t>карый</w:t>
      </w:r>
      <w:r w:rsidRPr="00EE54D2">
        <w:rPr>
          <w:sz w:val="28"/>
          <w:szCs w:val="28"/>
          <w:lang w:val="tt-RU"/>
        </w:rPr>
        <w:t xml:space="preserve">, аның өлешенә республикада чыгарыла торган нефтьнең якынча 80 проценты туры килә. Компания Россия Федерациясендә нефть чыгару буенча бишенче урында тора. </w:t>
      </w:r>
    </w:p>
    <w:p w:rsidR="00586C82" w:rsidRPr="000B130D" w:rsidRDefault="00586C82" w:rsidP="00025155">
      <w:pPr>
        <w:suppressAutoHyphens/>
        <w:autoSpaceDE w:val="0"/>
        <w:autoSpaceDN w:val="0"/>
        <w:adjustRightInd w:val="0"/>
        <w:ind w:firstLine="709"/>
        <w:jc w:val="both"/>
        <w:rPr>
          <w:sz w:val="28"/>
          <w:szCs w:val="28"/>
          <w:lang w:val="tt-RU"/>
        </w:rPr>
      </w:pPr>
      <w:r w:rsidRPr="00EE54D2">
        <w:rPr>
          <w:sz w:val="28"/>
          <w:szCs w:val="28"/>
          <w:lang w:val="tt-RU"/>
        </w:rPr>
        <w:t>2018 елда Татарстан Республикасында «Татнефть» ГАҖ</w:t>
      </w:r>
      <w:r>
        <w:rPr>
          <w:sz w:val="28"/>
          <w:szCs w:val="28"/>
          <w:lang w:val="tt-RU"/>
        </w:rPr>
        <w:t xml:space="preserve"> компаниясе тарафыннан 29,0 млн тонна нефть һәм 956 млн</w:t>
      </w:r>
      <w:r w:rsidR="00EC3BD6">
        <w:rPr>
          <w:sz w:val="28"/>
          <w:szCs w:val="28"/>
          <w:lang w:val="tt-RU"/>
        </w:rPr>
        <w:t xml:space="preserve"> куб</w:t>
      </w:r>
      <w:r w:rsidRPr="00EE54D2">
        <w:rPr>
          <w:sz w:val="28"/>
          <w:szCs w:val="28"/>
          <w:lang w:val="tt-RU"/>
        </w:rPr>
        <w:t xml:space="preserve"> метр иярчен нефть газы чыгарылган.</w:t>
      </w:r>
    </w:p>
    <w:p w:rsidR="00586C82" w:rsidRPr="000B130D" w:rsidRDefault="00586C82" w:rsidP="00025155">
      <w:pPr>
        <w:pStyle w:val="ConsPlusNormal"/>
        <w:suppressAutoHyphens/>
        <w:ind w:firstLine="709"/>
        <w:jc w:val="both"/>
        <w:rPr>
          <w:lang w:val="tt-RU"/>
        </w:rPr>
      </w:pPr>
      <w:r w:rsidRPr="00EE54D2">
        <w:rPr>
          <w:lang w:val="tt-RU"/>
        </w:rPr>
        <w:t>Моннан тыш, Татарстан Республикасы территориясендә 30 кече нефть чыгару компаниясе эшли (алга таба</w:t>
      </w:r>
      <w:r>
        <w:rPr>
          <w:lang w:val="tt-RU"/>
        </w:rPr>
        <w:t xml:space="preserve"> – КНК</w:t>
      </w:r>
      <w:r w:rsidRPr="00EE54D2">
        <w:rPr>
          <w:lang w:val="tt-RU"/>
        </w:rPr>
        <w:t>). 2018 елда</w:t>
      </w:r>
      <w:r>
        <w:rPr>
          <w:lang w:val="tt-RU"/>
        </w:rPr>
        <w:t>,</w:t>
      </w:r>
      <w:r w:rsidRPr="00EE54D2">
        <w:rPr>
          <w:lang w:val="tt-RU"/>
        </w:rPr>
        <w:t xml:space="preserve"> утильләштерү дәрәҗәсе 93 процент бул</w:t>
      </w:r>
      <w:r>
        <w:rPr>
          <w:lang w:val="tt-RU"/>
        </w:rPr>
        <w:t>ып,</w:t>
      </w:r>
      <w:r w:rsidRPr="00EE54D2">
        <w:rPr>
          <w:lang w:val="tt-RU"/>
        </w:rPr>
        <w:t xml:space="preserve"> мондый компанияләр </w:t>
      </w:r>
      <w:r>
        <w:rPr>
          <w:lang w:val="tt-RU"/>
        </w:rPr>
        <w:t>тарафыннан нефть чыгару 7,1 млн тонна һәм 81 млн</w:t>
      </w:r>
      <w:r w:rsidR="00EC3BD6">
        <w:rPr>
          <w:lang w:val="tt-RU"/>
        </w:rPr>
        <w:t xml:space="preserve"> куб</w:t>
      </w:r>
      <w:r w:rsidRPr="00EE54D2">
        <w:rPr>
          <w:lang w:val="tt-RU"/>
        </w:rPr>
        <w:t xml:space="preserve"> метр иярчен газ тәшкил итте.</w:t>
      </w:r>
    </w:p>
    <w:p w:rsidR="00586C82" w:rsidRPr="000B130D" w:rsidRDefault="00586C82" w:rsidP="00025155">
      <w:pPr>
        <w:pStyle w:val="ConsPlusNormal"/>
        <w:suppressAutoHyphens/>
        <w:ind w:firstLine="709"/>
        <w:jc w:val="both"/>
        <w:rPr>
          <w:lang w:val="tt-RU"/>
        </w:rPr>
      </w:pPr>
      <w:r w:rsidRPr="00EE54D2">
        <w:rPr>
          <w:lang w:val="tt-RU"/>
        </w:rPr>
        <w:t>Татарстан Республикасы иярчен газны утильләштерү дәрәҗәсе буенча илнең нефть сәнәгате лидерларының берсе булып тора. Хәзерге вакытта республиканың барлык нефть компанияләре буенча бу күрсәткеч 95 процент тәшкил итә (1</w:t>
      </w:r>
      <w:r>
        <w:rPr>
          <w:lang w:val="tt-RU"/>
        </w:rPr>
        <w:t xml:space="preserve"> нче</w:t>
      </w:r>
      <w:r w:rsidRPr="00EE54D2">
        <w:rPr>
          <w:lang w:val="tt-RU"/>
        </w:rPr>
        <w:t xml:space="preserve"> һәм 2 </w:t>
      </w:r>
      <w:r>
        <w:rPr>
          <w:lang w:val="tt-RU"/>
        </w:rPr>
        <w:t xml:space="preserve">нче </w:t>
      </w:r>
      <w:r w:rsidRPr="00EE54D2">
        <w:rPr>
          <w:lang w:val="tt-RU"/>
        </w:rPr>
        <w:t>таблицалар).</w:t>
      </w:r>
      <w:hyperlink w:anchor="P119" w:history="1"/>
    </w:p>
    <w:p w:rsidR="00586C82" w:rsidRPr="000B130D" w:rsidRDefault="00586C82" w:rsidP="00025155">
      <w:pPr>
        <w:pStyle w:val="ConsPlusNormal"/>
        <w:suppressAutoHyphens/>
        <w:jc w:val="right"/>
        <w:rPr>
          <w:lang w:val="tt-RU"/>
        </w:rPr>
      </w:pPr>
      <w:r w:rsidRPr="00EE54D2">
        <w:rPr>
          <w:lang w:val="tt-RU"/>
        </w:rPr>
        <w:t>1</w:t>
      </w:r>
      <w:r>
        <w:rPr>
          <w:lang w:val="tt-RU"/>
        </w:rPr>
        <w:t xml:space="preserve"> нче таблица</w:t>
      </w:r>
    </w:p>
    <w:p w:rsidR="00586C82" w:rsidRPr="000B130D" w:rsidRDefault="00586C82" w:rsidP="00025155">
      <w:pPr>
        <w:pStyle w:val="ConsPlusNormal"/>
        <w:suppressAutoHyphens/>
        <w:jc w:val="center"/>
        <w:rPr>
          <w:lang w:val="tt-RU"/>
        </w:rPr>
      </w:pPr>
    </w:p>
    <w:p w:rsidR="00586C82" w:rsidRPr="000B130D" w:rsidRDefault="00586C82" w:rsidP="00025155">
      <w:pPr>
        <w:pStyle w:val="ConsPlusNormal"/>
        <w:suppressAutoHyphens/>
        <w:jc w:val="center"/>
        <w:rPr>
          <w:lang w:val="tt-RU"/>
        </w:rPr>
      </w:pPr>
      <w:r>
        <w:rPr>
          <w:lang w:val="tt-RU"/>
        </w:rPr>
        <w:t>«Татнефть»</w:t>
      </w:r>
      <w:r w:rsidRPr="00EE54D2">
        <w:rPr>
          <w:lang w:val="tt-RU"/>
        </w:rPr>
        <w:t xml:space="preserve"> ГАҖ иярчен нефть газын чыгару һәм утильләштерү</w:t>
      </w:r>
    </w:p>
    <w:p w:rsidR="00586C82" w:rsidRPr="000B130D" w:rsidRDefault="00586C82" w:rsidP="00025155">
      <w:pPr>
        <w:pStyle w:val="ConsPlusNormal"/>
        <w:suppressAutoHyphens/>
        <w:jc w:val="center"/>
        <w:rPr>
          <w:lang w:val="tt-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4457"/>
        <w:gridCol w:w="1466"/>
        <w:gridCol w:w="1469"/>
        <w:gridCol w:w="1467"/>
        <w:gridCol w:w="1469"/>
      </w:tblGrid>
      <w:tr w:rsidR="00586C82" w:rsidRPr="00EE54D2" w:rsidTr="00B858F4">
        <w:tc>
          <w:tcPr>
            <w:tcW w:w="2158" w:type="pct"/>
          </w:tcPr>
          <w:p w:rsidR="00586C82" w:rsidRPr="00EE54D2" w:rsidRDefault="00586C82" w:rsidP="00025155">
            <w:pPr>
              <w:pStyle w:val="ConsPlusNormal"/>
              <w:suppressAutoHyphens/>
              <w:jc w:val="center"/>
              <w:rPr>
                <w:sz w:val="24"/>
              </w:rPr>
            </w:pPr>
            <w:r w:rsidRPr="00EE54D2">
              <w:rPr>
                <w:sz w:val="24"/>
                <w:lang w:val="tt-RU"/>
              </w:rPr>
              <w:t>Күрсәткеч исеме / еллар</w:t>
            </w:r>
          </w:p>
        </w:tc>
        <w:tc>
          <w:tcPr>
            <w:tcW w:w="710" w:type="pct"/>
          </w:tcPr>
          <w:p w:rsidR="00586C82" w:rsidRPr="00EE54D2" w:rsidRDefault="00586C82" w:rsidP="00025155">
            <w:pPr>
              <w:pStyle w:val="ConsPlusNormal"/>
              <w:suppressAutoHyphens/>
              <w:jc w:val="center"/>
              <w:rPr>
                <w:sz w:val="24"/>
              </w:rPr>
            </w:pPr>
            <w:r>
              <w:rPr>
                <w:sz w:val="24"/>
                <w:lang w:val="tt-RU"/>
              </w:rPr>
              <w:t>2015</w:t>
            </w:r>
          </w:p>
        </w:tc>
        <w:tc>
          <w:tcPr>
            <w:tcW w:w="711" w:type="pct"/>
          </w:tcPr>
          <w:p w:rsidR="00586C82" w:rsidRPr="00EE54D2" w:rsidRDefault="00586C82" w:rsidP="00025155">
            <w:pPr>
              <w:pStyle w:val="ConsPlusNormal"/>
              <w:suppressAutoHyphens/>
              <w:jc w:val="center"/>
              <w:rPr>
                <w:sz w:val="24"/>
              </w:rPr>
            </w:pPr>
            <w:r>
              <w:rPr>
                <w:sz w:val="24"/>
                <w:lang w:val="tt-RU"/>
              </w:rPr>
              <w:t>2016</w:t>
            </w:r>
          </w:p>
        </w:tc>
        <w:tc>
          <w:tcPr>
            <w:tcW w:w="710" w:type="pct"/>
          </w:tcPr>
          <w:p w:rsidR="00586C82" w:rsidRPr="00EE54D2" w:rsidRDefault="00586C82" w:rsidP="00025155">
            <w:pPr>
              <w:pStyle w:val="ConsPlusNormal"/>
              <w:suppressAutoHyphens/>
              <w:jc w:val="center"/>
              <w:rPr>
                <w:sz w:val="24"/>
              </w:rPr>
            </w:pPr>
            <w:r>
              <w:rPr>
                <w:sz w:val="24"/>
                <w:lang w:val="tt-RU"/>
              </w:rPr>
              <w:t>2017</w:t>
            </w:r>
          </w:p>
        </w:tc>
        <w:tc>
          <w:tcPr>
            <w:tcW w:w="711" w:type="pct"/>
          </w:tcPr>
          <w:p w:rsidR="00586C82" w:rsidRPr="00EE54D2" w:rsidRDefault="00586C82" w:rsidP="00025155">
            <w:pPr>
              <w:pStyle w:val="ConsPlusNormal"/>
              <w:suppressAutoHyphens/>
              <w:jc w:val="center"/>
              <w:rPr>
                <w:sz w:val="24"/>
              </w:rPr>
            </w:pPr>
            <w:r>
              <w:rPr>
                <w:sz w:val="24"/>
                <w:lang w:val="tt-RU"/>
              </w:rPr>
              <w:t>2018</w:t>
            </w:r>
          </w:p>
        </w:tc>
      </w:tr>
      <w:tr w:rsidR="00586C82" w:rsidRPr="00EE54D2" w:rsidTr="00B858F4">
        <w:tc>
          <w:tcPr>
            <w:tcW w:w="2158" w:type="pct"/>
          </w:tcPr>
          <w:p w:rsidR="00586C82" w:rsidRPr="00EE54D2" w:rsidRDefault="00C23417" w:rsidP="00025155">
            <w:pPr>
              <w:pStyle w:val="ConsPlusNormal"/>
              <w:suppressAutoHyphens/>
              <w:rPr>
                <w:sz w:val="24"/>
              </w:rPr>
            </w:pPr>
            <w:r>
              <w:rPr>
                <w:sz w:val="24"/>
                <w:lang w:val="tt-RU"/>
              </w:rPr>
              <w:t>Иярчен газ чыгару, млн куб</w:t>
            </w:r>
            <w:r w:rsidR="00586C82" w:rsidRPr="00EE54D2">
              <w:rPr>
                <w:sz w:val="24"/>
                <w:lang w:val="tt-RU"/>
              </w:rPr>
              <w:t xml:space="preserve"> метр</w:t>
            </w:r>
          </w:p>
        </w:tc>
        <w:tc>
          <w:tcPr>
            <w:tcW w:w="710" w:type="pct"/>
          </w:tcPr>
          <w:p w:rsidR="00586C82" w:rsidRPr="00EE54D2" w:rsidRDefault="00586C82" w:rsidP="00025155">
            <w:pPr>
              <w:suppressAutoHyphens/>
              <w:jc w:val="center"/>
            </w:pPr>
            <w:r w:rsidRPr="00EE54D2">
              <w:rPr>
                <w:lang w:val="tt-RU"/>
              </w:rPr>
              <w:t>946,9</w:t>
            </w:r>
          </w:p>
        </w:tc>
        <w:tc>
          <w:tcPr>
            <w:tcW w:w="711" w:type="pct"/>
          </w:tcPr>
          <w:p w:rsidR="00586C82" w:rsidRPr="00EE54D2" w:rsidRDefault="00586C82" w:rsidP="00025155">
            <w:pPr>
              <w:suppressAutoHyphens/>
              <w:jc w:val="center"/>
            </w:pPr>
            <w:r w:rsidRPr="00EE54D2">
              <w:rPr>
                <w:lang w:val="tt-RU"/>
              </w:rPr>
              <w:t>978,5</w:t>
            </w:r>
          </w:p>
        </w:tc>
        <w:tc>
          <w:tcPr>
            <w:tcW w:w="710" w:type="pct"/>
          </w:tcPr>
          <w:p w:rsidR="00586C82" w:rsidRPr="00EE54D2" w:rsidRDefault="00586C82" w:rsidP="00025155">
            <w:pPr>
              <w:suppressAutoHyphens/>
              <w:jc w:val="center"/>
            </w:pPr>
            <w:r w:rsidRPr="00EE54D2">
              <w:rPr>
                <w:lang w:val="tt-RU"/>
              </w:rPr>
              <w:t>960,0</w:t>
            </w:r>
          </w:p>
        </w:tc>
        <w:tc>
          <w:tcPr>
            <w:tcW w:w="711" w:type="pct"/>
          </w:tcPr>
          <w:p w:rsidR="00586C82" w:rsidRPr="00EE54D2" w:rsidRDefault="00586C82" w:rsidP="00025155">
            <w:pPr>
              <w:suppressAutoHyphens/>
              <w:jc w:val="center"/>
            </w:pPr>
            <w:r w:rsidRPr="00EE54D2">
              <w:rPr>
                <w:lang w:val="tt-RU"/>
              </w:rPr>
              <w:t>963,2</w:t>
            </w:r>
          </w:p>
        </w:tc>
      </w:tr>
      <w:tr w:rsidR="00586C82" w:rsidRPr="00EE54D2" w:rsidTr="00B858F4">
        <w:tc>
          <w:tcPr>
            <w:tcW w:w="2158" w:type="pct"/>
          </w:tcPr>
          <w:p w:rsidR="00586C82" w:rsidRPr="00EE54D2" w:rsidRDefault="00586C82" w:rsidP="00025155">
            <w:pPr>
              <w:pStyle w:val="ConsPlusNormal"/>
              <w:suppressAutoHyphens/>
              <w:ind w:left="284"/>
              <w:rPr>
                <w:sz w:val="24"/>
              </w:rPr>
            </w:pPr>
            <w:r w:rsidRPr="00EE54D2">
              <w:rPr>
                <w:sz w:val="24"/>
                <w:lang w:val="tt-RU"/>
              </w:rPr>
              <w:t>шул исәптән Татарстан Республикасы буенча, млн куб метр</w:t>
            </w:r>
          </w:p>
        </w:tc>
        <w:tc>
          <w:tcPr>
            <w:tcW w:w="710" w:type="pct"/>
          </w:tcPr>
          <w:p w:rsidR="00586C82" w:rsidRPr="00EE54D2" w:rsidRDefault="00586C82" w:rsidP="00025155">
            <w:pPr>
              <w:pStyle w:val="ConsPlusNormal"/>
              <w:suppressAutoHyphens/>
              <w:jc w:val="center"/>
              <w:rPr>
                <w:sz w:val="24"/>
              </w:rPr>
            </w:pPr>
            <w:r w:rsidRPr="00EE54D2">
              <w:rPr>
                <w:sz w:val="24"/>
                <w:szCs w:val="24"/>
                <w:lang w:val="tt-RU"/>
              </w:rPr>
              <w:t>938,5</w:t>
            </w:r>
          </w:p>
        </w:tc>
        <w:tc>
          <w:tcPr>
            <w:tcW w:w="711" w:type="pct"/>
          </w:tcPr>
          <w:p w:rsidR="00586C82" w:rsidRPr="00EE54D2" w:rsidRDefault="00586C82" w:rsidP="00025155">
            <w:pPr>
              <w:pStyle w:val="ConsPlusNormal"/>
              <w:suppressAutoHyphens/>
              <w:jc w:val="center"/>
              <w:rPr>
                <w:sz w:val="24"/>
              </w:rPr>
            </w:pPr>
            <w:r w:rsidRPr="00EE54D2">
              <w:rPr>
                <w:sz w:val="24"/>
                <w:szCs w:val="24"/>
                <w:lang w:val="tt-RU"/>
              </w:rPr>
              <w:t>971,0</w:t>
            </w:r>
          </w:p>
        </w:tc>
        <w:tc>
          <w:tcPr>
            <w:tcW w:w="710" w:type="pct"/>
          </w:tcPr>
          <w:p w:rsidR="00586C82" w:rsidRPr="00EE54D2" w:rsidRDefault="00586C82" w:rsidP="00025155">
            <w:pPr>
              <w:pStyle w:val="ConsPlusNormal"/>
              <w:suppressAutoHyphens/>
              <w:jc w:val="center"/>
              <w:rPr>
                <w:sz w:val="24"/>
              </w:rPr>
            </w:pPr>
            <w:r w:rsidRPr="00EE54D2">
              <w:rPr>
                <w:sz w:val="24"/>
                <w:szCs w:val="24"/>
                <w:lang w:val="tt-RU"/>
              </w:rPr>
              <w:t>951,8</w:t>
            </w:r>
          </w:p>
        </w:tc>
        <w:tc>
          <w:tcPr>
            <w:tcW w:w="711" w:type="pct"/>
          </w:tcPr>
          <w:p w:rsidR="00586C82" w:rsidRPr="00EE54D2" w:rsidRDefault="00586C82" w:rsidP="00025155">
            <w:pPr>
              <w:pStyle w:val="ConsPlusNormal"/>
              <w:suppressAutoHyphens/>
              <w:jc w:val="center"/>
              <w:rPr>
                <w:sz w:val="24"/>
              </w:rPr>
            </w:pPr>
            <w:r w:rsidRPr="00EE54D2">
              <w:rPr>
                <w:sz w:val="24"/>
                <w:szCs w:val="24"/>
                <w:lang w:val="tt-RU"/>
              </w:rPr>
              <w:t>955,8</w:t>
            </w:r>
          </w:p>
        </w:tc>
      </w:tr>
      <w:tr w:rsidR="00586C82" w:rsidRPr="00EE54D2" w:rsidTr="00B858F4">
        <w:tc>
          <w:tcPr>
            <w:tcW w:w="2158" w:type="pct"/>
          </w:tcPr>
          <w:p w:rsidR="00586C82" w:rsidRPr="00EE54D2" w:rsidRDefault="00586C82" w:rsidP="00025155">
            <w:pPr>
              <w:pStyle w:val="ConsPlusNormal"/>
              <w:suppressAutoHyphens/>
              <w:rPr>
                <w:sz w:val="24"/>
              </w:rPr>
            </w:pPr>
            <w:r w:rsidRPr="00EE54D2">
              <w:rPr>
                <w:sz w:val="24"/>
                <w:lang w:val="tt-RU"/>
              </w:rPr>
              <w:t xml:space="preserve">Эшкәртү өчен кабул итү, млн </w:t>
            </w:r>
            <w:r w:rsidR="00C23417">
              <w:rPr>
                <w:sz w:val="24"/>
                <w:lang w:val="tt-RU"/>
              </w:rPr>
              <w:t xml:space="preserve">куб </w:t>
            </w:r>
            <w:r>
              <w:rPr>
                <w:sz w:val="24"/>
                <w:lang w:val="tt-RU"/>
              </w:rPr>
              <w:t>метр (ННК, ЕНПУ белән эшкәртү өчен</w:t>
            </w:r>
            <w:r w:rsidRPr="00EE54D2">
              <w:rPr>
                <w:sz w:val="24"/>
                <w:lang w:val="tt-RU"/>
              </w:rPr>
              <w:t xml:space="preserve"> китерү)</w:t>
            </w:r>
          </w:p>
        </w:tc>
        <w:tc>
          <w:tcPr>
            <w:tcW w:w="710" w:type="pct"/>
          </w:tcPr>
          <w:p w:rsidR="00586C82" w:rsidRPr="00EE54D2" w:rsidRDefault="00586C82" w:rsidP="00025155">
            <w:pPr>
              <w:pStyle w:val="ConsPlusNormal"/>
              <w:suppressAutoHyphens/>
              <w:jc w:val="center"/>
              <w:rPr>
                <w:sz w:val="24"/>
                <w:szCs w:val="24"/>
              </w:rPr>
            </w:pPr>
          </w:p>
          <w:p w:rsidR="00586C82" w:rsidRPr="00EE54D2" w:rsidRDefault="00586C82" w:rsidP="00025155">
            <w:pPr>
              <w:pStyle w:val="ConsPlusNormal"/>
              <w:suppressAutoHyphens/>
              <w:jc w:val="center"/>
              <w:rPr>
                <w:sz w:val="24"/>
              </w:rPr>
            </w:pPr>
            <w:r w:rsidRPr="00EE54D2">
              <w:rPr>
                <w:sz w:val="24"/>
                <w:szCs w:val="24"/>
                <w:lang w:val="tt-RU"/>
              </w:rPr>
              <w:t xml:space="preserve">814,6 </w:t>
            </w:r>
          </w:p>
        </w:tc>
        <w:tc>
          <w:tcPr>
            <w:tcW w:w="711" w:type="pct"/>
          </w:tcPr>
          <w:p w:rsidR="00586C82" w:rsidRPr="00EE54D2" w:rsidRDefault="00586C82" w:rsidP="00025155">
            <w:pPr>
              <w:pStyle w:val="ConsPlusNormal"/>
              <w:suppressAutoHyphens/>
              <w:jc w:val="center"/>
              <w:rPr>
                <w:sz w:val="24"/>
                <w:szCs w:val="24"/>
              </w:rPr>
            </w:pPr>
          </w:p>
          <w:p w:rsidR="00586C82" w:rsidRPr="00EE54D2" w:rsidRDefault="00586C82" w:rsidP="00025155">
            <w:pPr>
              <w:pStyle w:val="ConsPlusNormal"/>
              <w:suppressAutoHyphens/>
              <w:jc w:val="center"/>
              <w:rPr>
                <w:sz w:val="24"/>
              </w:rPr>
            </w:pPr>
            <w:r w:rsidRPr="00EE54D2">
              <w:rPr>
                <w:sz w:val="24"/>
                <w:szCs w:val="24"/>
                <w:lang w:val="tt-RU"/>
              </w:rPr>
              <w:t>853,7</w:t>
            </w:r>
          </w:p>
        </w:tc>
        <w:tc>
          <w:tcPr>
            <w:tcW w:w="710" w:type="pct"/>
          </w:tcPr>
          <w:p w:rsidR="00586C82" w:rsidRPr="00EE54D2" w:rsidRDefault="00586C82" w:rsidP="00025155">
            <w:pPr>
              <w:pStyle w:val="ConsPlusNormal"/>
              <w:suppressAutoHyphens/>
              <w:jc w:val="center"/>
              <w:rPr>
                <w:sz w:val="24"/>
                <w:szCs w:val="24"/>
              </w:rPr>
            </w:pPr>
          </w:p>
          <w:p w:rsidR="00586C82" w:rsidRPr="00EE54D2" w:rsidRDefault="00586C82" w:rsidP="00025155">
            <w:pPr>
              <w:pStyle w:val="ConsPlusNormal"/>
              <w:suppressAutoHyphens/>
              <w:jc w:val="center"/>
              <w:rPr>
                <w:sz w:val="24"/>
              </w:rPr>
            </w:pPr>
            <w:r w:rsidRPr="00EE54D2">
              <w:rPr>
                <w:sz w:val="24"/>
                <w:szCs w:val="24"/>
                <w:lang w:val="tt-RU"/>
              </w:rPr>
              <w:t>820,1</w:t>
            </w:r>
          </w:p>
        </w:tc>
        <w:tc>
          <w:tcPr>
            <w:tcW w:w="711" w:type="pct"/>
          </w:tcPr>
          <w:p w:rsidR="00586C82" w:rsidRPr="00EE54D2" w:rsidRDefault="00586C82" w:rsidP="00025155">
            <w:pPr>
              <w:pStyle w:val="ConsPlusNormal"/>
              <w:suppressAutoHyphens/>
              <w:jc w:val="center"/>
              <w:rPr>
                <w:sz w:val="24"/>
                <w:szCs w:val="24"/>
              </w:rPr>
            </w:pPr>
          </w:p>
          <w:p w:rsidR="00586C82" w:rsidRPr="00EE54D2" w:rsidRDefault="00586C82" w:rsidP="00025155">
            <w:pPr>
              <w:pStyle w:val="ConsPlusNormal"/>
              <w:suppressAutoHyphens/>
              <w:jc w:val="center"/>
              <w:rPr>
                <w:sz w:val="24"/>
              </w:rPr>
            </w:pPr>
            <w:r w:rsidRPr="00EE54D2">
              <w:rPr>
                <w:sz w:val="24"/>
                <w:szCs w:val="24"/>
                <w:lang w:val="tt-RU"/>
              </w:rPr>
              <w:t>845,4</w:t>
            </w:r>
          </w:p>
        </w:tc>
      </w:tr>
      <w:tr w:rsidR="00586C82" w:rsidRPr="00EE54D2" w:rsidTr="00B858F4">
        <w:tc>
          <w:tcPr>
            <w:tcW w:w="2158" w:type="pct"/>
          </w:tcPr>
          <w:p w:rsidR="00586C82" w:rsidRPr="00EE54D2" w:rsidRDefault="00586C82" w:rsidP="00025155">
            <w:pPr>
              <w:pStyle w:val="ConsPlusNormal"/>
              <w:suppressAutoHyphens/>
              <w:rPr>
                <w:sz w:val="24"/>
              </w:rPr>
            </w:pPr>
            <w:r w:rsidRPr="00EE54D2">
              <w:rPr>
                <w:sz w:val="24"/>
                <w:lang w:val="tt-RU"/>
              </w:rPr>
              <w:t>Утильләштерү дәрәҗәсе, %</w:t>
            </w:r>
          </w:p>
        </w:tc>
        <w:tc>
          <w:tcPr>
            <w:tcW w:w="710" w:type="pct"/>
          </w:tcPr>
          <w:p w:rsidR="00586C82" w:rsidRPr="00EE54D2" w:rsidRDefault="00586C82" w:rsidP="00025155">
            <w:pPr>
              <w:pStyle w:val="ConsPlusNormal"/>
              <w:suppressAutoHyphens/>
              <w:jc w:val="center"/>
              <w:rPr>
                <w:sz w:val="24"/>
              </w:rPr>
            </w:pPr>
            <w:r w:rsidRPr="00EE54D2">
              <w:rPr>
                <w:sz w:val="24"/>
                <w:szCs w:val="24"/>
                <w:lang w:val="tt-RU"/>
              </w:rPr>
              <w:t xml:space="preserve">95,17 </w:t>
            </w:r>
          </w:p>
        </w:tc>
        <w:tc>
          <w:tcPr>
            <w:tcW w:w="711" w:type="pct"/>
          </w:tcPr>
          <w:p w:rsidR="00586C82" w:rsidRPr="00EE54D2" w:rsidRDefault="00586C82" w:rsidP="00025155">
            <w:pPr>
              <w:pStyle w:val="ConsPlusNormal"/>
              <w:suppressAutoHyphens/>
              <w:jc w:val="center"/>
              <w:rPr>
                <w:sz w:val="24"/>
              </w:rPr>
            </w:pPr>
            <w:r w:rsidRPr="00EE54D2">
              <w:rPr>
                <w:sz w:val="24"/>
                <w:szCs w:val="24"/>
                <w:lang w:val="tt-RU"/>
              </w:rPr>
              <w:t>96,44</w:t>
            </w:r>
          </w:p>
        </w:tc>
        <w:tc>
          <w:tcPr>
            <w:tcW w:w="710" w:type="pct"/>
          </w:tcPr>
          <w:p w:rsidR="00586C82" w:rsidRPr="00EE54D2" w:rsidRDefault="00586C82" w:rsidP="00025155">
            <w:pPr>
              <w:pStyle w:val="ConsPlusNormal"/>
              <w:suppressAutoHyphens/>
              <w:jc w:val="center"/>
              <w:rPr>
                <w:sz w:val="24"/>
              </w:rPr>
            </w:pPr>
            <w:r w:rsidRPr="00EE54D2">
              <w:rPr>
                <w:sz w:val="24"/>
                <w:szCs w:val="24"/>
                <w:lang w:val="tt-RU"/>
              </w:rPr>
              <w:t>96,16</w:t>
            </w:r>
          </w:p>
        </w:tc>
        <w:tc>
          <w:tcPr>
            <w:tcW w:w="711" w:type="pct"/>
          </w:tcPr>
          <w:p w:rsidR="00586C82" w:rsidRPr="00EE54D2" w:rsidRDefault="00586C82" w:rsidP="00025155">
            <w:pPr>
              <w:pStyle w:val="ConsPlusNormal"/>
              <w:suppressAutoHyphens/>
              <w:jc w:val="center"/>
              <w:rPr>
                <w:sz w:val="24"/>
              </w:rPr>
            </w:pPr>
            <w:r w:rsidRPr="00EE54D2">
              <w:rPr>
                <w:sz w:val="24"/>
                <w:szCs w:val="24"/>
                <w:lang w:val="tt-RU"/>
              </w:rPr>
              <w:t>96,27</w:t>
            </w:r>
          </w:p>
        </w:tc>
      </w:tr>
    </w:tbl>
    <w:p w:rsidR="00586C82" w:rsidRPr="00EE54D2" w:rsidRDefault="00586C82" w:rsidP="00025155">
      <w:pPr>
        <w:pStyle w:val="ConsPlusNormal"/>
        <w:suppressAutoHyphens/>
        <w:jc w:val="right"/>
      </w:pPr>
    </w:p>
    <w:p w:rsidR="00586C82" w:rsidRPr="00EE54D2" w:rsidRDefault="00586C82" w:rsidP="00025155">
      <w:pPr>
        <w:pStyle w:val="ConsPlusNormal"/>
        <w:suppressAutoHyphens/>
        <w:jc w:val="right"/>
      </w:pPr>
      <w:r w:rsidRPr="00EE54D2">
        <w:rPr>
          <w:lang w:val="tt-RU"/>
        </w:rPr>
        <w:t>2</w:t>
      </w:r>
      <w:r>
        <w:rPr>
          <w:lang w:val="tt-RU"/>
        </w:rPr>
        <w:t xml:space="preserve"> нче таблица</w:t>
      </w:r>
    </w:p>
    <w:p w:rsidR="00586C82" w:rsidRPr="00EE54D2" w:rsidRDefault="00586C82" w:rsidP="00025155">
      <w:pPr>
        <w:pStyle w:val="ConsPlusNormal"/>
        <w:suppressAutoHyphens/>
        <w:jc w:val="center"/>
      </w:pPr>
    </w:p>
    <w:p w:rsidR="00586C82" w:rsidRPr="00EE54D2" w:rsidRDefault="00586C82" w:rsidP="00025155">
      <w:pPr>
        <w:pStyle w:val="ConsPlusNormal"/>
        <w:suppressAutoHyphens/>
        <w:jc w:val="center"/>
      </w:pPr>
      <w:r>
        <w:rPr>
          <w:lang w:val="tt-RU"/>
        </w:rPr>
        <w:t>КНК</w:t>
      </w:r>
      <w:r w:rsidRPr="00EE54D2">
        <w:rPr>
          <w:lang w:val="tt-RU"/>
        </w:rPr>
        <w:t xml:space="preserve"> буенча иярчен нефть газын чыгару һәм утильләштерү</w:t>
      </w:r>
    </w:p>
    <w:p w:rsidR="00586C82" w:rsidRPr="00EE54D2" w:rsidRDefault="00586C82" w:rsidP="00025155">
      <w:pPr>
        <w:pStyle w:val="ConsPlusNormal"/>
        <w:suppressAutoHyphen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4465"/>
        <w:gridCol w:w="1173"/>
        <w:gridCol w:w="1173"/>
        <w:gridCol w:w="1173"/>
        <w:gridCol w:w="1173"/>
        <w:gridCol w:w="1171"/>
      </w:tblGrid>
      <w:tr w:rsidR="00586C82" w:rsidRPr="00EE54D2" w:rsidTr="00B858F4">
        <w:tc>
          <w:tcPr>
            <w:tcW w:w="2161" w:type="pct"/>
          </w:tcPr>
          <w:p w:rsidR="00586C82" w:rsidRPr="00EE54D2" w:rsidRDefault="00586C82" w:rsidP="00025155">
            <w:pPr>
              <w:pStyle w:val="ConsPlusNormal"/>
              <w:suppressAutoHyphens/>
              <w:jc w:val="both"/>
              <w:rPr>
                <w:sz w:val="24"/>
              </w:rPr>
            </w:pPr>
            <w:r w:rsidRPr="00EE54D2">
              <w:rPr>
                <w:sz w:val="24"/>
                <w:lang w:val="tt-RU"/>
              </w:rPr>
              <w:t>Күрсәткеч исеме / еллар</w:t>
            </w:r>
          </w:p>
        </w:tc>
        <w:tc>
          <w:tcPr>
            <w:tcW w:w="568" w:type="pct"/>
          </w:tcPr>
          <w:p w:rsidR="00586C82" w:rsidRPr="00EE54D2" w:rsidRDefault="00586C82" w:rsidP="00025155">
            <w:pPr>
              <w:pStyle w:val="ConsPlusNormal"/>
              <w:suppressAutoHyphens/>
              <w:jc w:val="center"/>
              <w:rPr>
                <w:sz w:val="24"/>
              </w:rPr>
            </w:pPr>
            <w:r>
              <w:rPr>
                <w:sz w:val="24"/>
                <w:lang w:val="tt-RU"/>
              </w:rPr>
              <w:t>2014</w:t>
            </w:r>
          </w:p>
        </w:tc>
        <w:tc>
          <w:tcPr>
            <w:tcW w:w="568" w:type="pct"/>
          </w:tcPr>
          <w:p w:rsidR="00586C82" w:rsidRPr="00EE54D2" w:rsidRDefault="00586C82" w:rsidP="00025155">
            <w:pPr>
              <w:pStyle w:val="ConsPlusNormal"/>
              <w:suppressAutoHyphens/>
              <w:jc w:val="center"/>
              <w:rPr>
                <w:sz w:val="24"/>
              </w:rPr>
            </w:pPr>
            <w:r>
              <w:rPr>
                <w:sz w:val="24"/>
                <w:lang w:val="tt-RU"/>
              </w:rPr>
              <w:t>2015</w:t>
            </w:r>
          </w:p>
        </w:tc>
        <w:tc>
          <w:tcPr>
            <w:tcW w:w="568" w:type="pct"/>
          </w:tcPr>
          <w:p w:rsidR="00586C82" w:rsidRPr="00EE54D2" w:rsidRDefault="00586C82" w:rsidP="00025155">
            <w:pPr>
              <w:pStyle w:val="ConsPlusNormal"/>
              <w:suppressAutoHyphens/>
              <w:jc w:val="center"/>
              <w:rPr>
                <w:sz w:val="24"/>
              </w:rPr>
            </w:pPr>
            <w:r>
              <w:rPr>
                <w:sz w:val="24"/>
                <w:lang w:val="tt-RU"/>
              </w:rPr>
              <w:t>2016</w:t>
            </w:r>
          </w:p>
        </w:tc>
        <w:tc>
          <w:tcPr>
            <w:tcW w:w="568" w:type="pct"/>
          </w:tcPr>
          <w:p w:rsidR="00586C82" w:rsidRPr="00EE54D2" w:rsidRDefault="00586C82" w:rsidP="00025155">
            <w:pPr>
              <w:pStyle w:val="ConsPlusNormal"/>
              <w:suppressAutoHyphens/>
              <w:jc w:val="center"/>
              <w:rPr>
                <w:sz w:val="24"/>
              </w:rPr>
            </w:pPr>
            <w:r>
              <w:rPr>
                <w:sz w:val="24"/>
                <w:lang w:val="tt-RU"/>
              </w:rPr>
              <w:t>2017</w:t>
            </w:r>
          </w:p>
        </w:tc>
        <w:tc>
          <w:tcPr>
            <w:tcW w:w="568" w:type="pct"/>
          </w:tcPr>
          <w:p w:rsidR="00586C82" w:rsidRPr="00EE54D2" w:rsidRDefault="00586C82" w:rsidP="00025155">
            <w:pPr>
              <w:pStyle w:val="ConsPlusNormal"/>
              <w:suppressAutoHyphens/>
              <w:jc w:val="center"/>
              <w:rPr>
                <w:sz w:val="24"/>
              </w:rPr>
            </w:pPr>
            <w:r>
              <w:rPr>
                <w:sz w:val="24"/>
                <w:lang w:val="tt-RU"/>
              </w:rPr>
              <w:t>2018</w:t>
            </w:r>
          </w:p>
        </w:tc>
      </w:tr>
      <w:tr w:rsidR="00586C82" w:rsidRPr="00EE54D2" w:rsidTr="00B858F4">
        <w:tc>
          <w:tcPr>
            <w:tcW w:w="2161" w:type="pct"/>
          </w:tcPr>
          <w:p w:rsidR="00586C82" w:rsidRPr="00EE54D2" w:rsidRDefault="00586C82" w:rsidP="00025155">
            <w:pPr>
              <w:pStyle w:val="ConsPlusNormal"/>
              <w:suppressAutoHyphens/>
              <w:jc w:val="both"/>
              <w:rPr>
                <w:sz w:val="24"/>
              </w:rPr>
            </w:pPr>
            <w:r w:rsidRPr="00EE54D2">
              <w:rPr>
                <w:sz w:val="24"/>
                <w:lang w:val="tt-RU"/>
              </w:rPr>
              <w:t xml:space="preserve">Иярчен газ чыгару, млн </w:t>
            </w:r>
            <w:r w:rsidR="00C23417">
              <w:rPr>
                <w:sz w:val="24"/>
                <w:lang w:val="tt-RU"/>
              </w:rPr>
              <w:t xml:space="preserve">куб </w:t>
            </w:r>
            <w:r w:rsidRPr="00EE54D2">
              <w:rPr>
                <w:sz w:val="24"/>
                <w:lang w:val="tt-RU"/>
              </w:rPr>
              <w:t>метр</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75</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83</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87</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86</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81</w:t>
            </w:r>
          </w:p>
        </w:tc>
      </w:tr>
      <w:tr w:rsidR="00586C82" w:rsidRPr="00EE54D2" w:rsidTr="00B858F4">
        <w:tc>
          <w:tcPr>
            <w:tcW w:w="2161" w:type="pct"/>
          </w:tcPr>
          <w:p w:rsidR="00586C82" w:rsidRPr="00EE54D2" w:rsidRDefault="00586C82" w:rsidP="00025155">
            <w:pPr>
              <w:pStyle w:val="ConsPlusNormal"/>
              <w:suppressAutoHyphens/>
              <w:jc w:val="both"/>
              <w:rPr>
                <w:sz w:val="24"/>
              </w:rPr>
            </w:pPr>
            <w:r w:rsidRPr="00EE54D2">
              <w:rPr>
                <w:sz w:val="24"/>
                <w:lang w:val="tt-RU"/>
              </w:rPr>
              <w:t xml:space="preserve">Эшкәртү өчен кабул итү, млн </w:t>
            </w:r>
            <w:r w:rsidR="00C23417">
              <w:rPr>
                <w:sz w:val="24"/>
                <w:lang w:val="tt-RU"/>
              </w:rPr>
              <w:t xml:space="preserve">куб </w:t>
            </w:r>
            <w:r w:rsidRPr="00EE54D2">
              <w:rPr>
                <w:sz w:val="24"/>
                <w:lang w:val="tt-RU"/>
              </w:rPr>
              <w:t>метр</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70</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79</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79</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80,1</w:t>
            </w:r>
          </w:p>
        </w:tc>
        <w:tc>
          <w:tcPr>
            <w:tcW w:w="568" w:type="pct"/>
            <w:vAlign w:val="center"/>
          </w:tcPr>
          <w:p w:rsidR="00586C82" w:rsidRPr="000A6437" w:rsidRDefault="00586C82" w:rsidP="00025155">
            <w:pPr>
              <w:pStyle w:val="ConsPlusNormal"/>
              <w:suppressAutoHyphens/>
              <w:jc w:val="center"/>
              <w:rPr>
                <w:sz w:val="24"/>
                <w:lang w:val="tt-RU"/>
              </w:rPr>
            </w:pPr>
            <w:r w:rsidRPr="000A6437">
              <w:rPr>
                <w:sz w:val="24"/>
                <w:lang w:val="tt-RU"/>
              </w:rPr>
              <w:t>74,9</w:t>
            </w:r>
          </w:p>
        </w:tc>
      </w:tr>
      <w:tr w:rsidR="00586C82" w:rsidRPr="00EE54D2" w:rsidTr="00B858F4">
        <w:tc>
          <w:tcPr>
            <w:tcW w:w="2161" w:type="pct"/>
          </w:tcPr>
          <w:p w:rsidR="00586C82" w:rsidRPr="00EE54D2" w:rsidRDefault="00586C82" w:rsidP="00025155">
            <w:pPr>
              <w:pStyle w:val="ConsPlusNormal"/>
              <w:suppressAutoHyphens/>
              <w:jc w:val="both"/>
              <w:rPr>
                <w:sz w:val="24"/>
              </w:rPr>
            </w:pPr>
            <w:r w:rsidRPr="00EE54D2">
              <w:rPr>
                <w:sz w:val="24"/>
                <w:lang w:val="tt-RU"/>
              </w:rPr>
              <w:t>Утильләштерү дәрәҗәсе, %</w:t>
            </w:r>
          </w:p>
        </w:tc>
        <w:tc>
          <w:tcPr>
            <w:tcW w:w="568" w:type="pct"/>
          </w:tcPr>
          <w:p w:rsidR="00586C82" w:rsidRPr="000A6437" w:rsidRDefault="00586C82" w:rsidP="00025155">
            <w:pPr>
              <w:pStyle w:val="ConsPlusNormal"/>
              <w:suppressAutoHyphens/>
              <w:jc w:val="center"/>
              <w:rPr>
                <w:sz w:val="24"/>
                <w:lang w:val="tt-RU"/>
              </w:rPr>
            </w:pPr>
            <w:r w:rsidRPr="000A6437">
              <w:rPr>
                <w:sz w:val="24"/>
                <w:lang w:val="tt-RU"/>
              </w:rPr>
              <w:t>93</w:t>
            </w:r>
          </w:p>
        </w:tc>
        <w:tc>
          <w:tcPr>
            <w:tcW w:w="568" w:type="pct"/>
          </w:tcPr>
          <w:p w:rsidR="00586C82" w:rsidRPr="000A6437" w:rsidRDefault="00586C82" w:rsidP="00025155">
            <w:pPr>
              <w:pStyle w:val="ConsPlusNormal"/>
              <w:suppressAutoHyphens/>
              <w:jc w:val="center"/>
              <w:rPr>
                <w:sz w:val="24"/>
                <w:lang w:val="tt-RU"/>
              </w:rPr>
            </w:pPr>
            <w:r w:rsidRPr="000A6437">
              <w:rPr>
                <w:sz w:val="24"/>
                <w:lang w:val="tt-RU"/>
              </w:rPr>
              <w:t>95</w:t>
            </w:r>
          </w:p>
        </w:tc>
        <w:tc>
          <w:tcPr>
            <w:tcW w:w="568" w:type="pct"/>
          </w:tcPr>
          <w:p w:rsidR="00586C82" w:rsidRPr="000A6437" w:rsidRDefault="00586C82" w:rsidP="00025155">
            <w:pPr>
              <w:pStyle w:val="ConsPlusNormal"/>
              <w:suppressAutoHyphens/>
              <w:jc w:val="center"/>
              <w:rPr>
                <w:sz w:val="24"/>
                <w:lang w:val="tt-RU"/>
              </w:rPr>
            </w:pPr>
            <w:r w:rsidRPr="000A6437">
              <w:rPr>
                <w:sz w:val="24"/>
                <w:lang w:val="tt-RU"/>
              </w:rPr>
              <w:t>91</w:t>
            </w:r>
          </w:p>
        </w:tc>
        <w:tc>
          <w:tcPr>
            <w:tcW w:w="568" w:type="pct"/>
          </w:tcPr>
          <w:p w:rsidR="00586C82" w:rsidRPr="000A6437" w:rsidRDefault="00586C82" w:rsidP="00025155">
            <w:pPr>
              <w:pStyle w:val="ConsPlusNormal"/>
              <w:suppressAutoHyphens/>
              <w:jc w:val="center"/>
              <w:rPr>
                <w:sz w:val="24"/>
                <w:lang w:val="tt-RU"/>
              </w:rPr>
            </w:pPr>
            <w:r w:rsidRPr="000A6437">
              <w:rPr>
                <w:sz w:val="24"/>
                <w:lang w:val="tt-RU"/>
              </w:rPr>
              <w:t>93</w:t>
            </w:r>
          </w:p>
        </w:tc>
        <w:tc>
          <w:tcPr>
            <w:tcW w:w="568" w:type="pct"/>
          </w:tcPr>
          <w:p w:rsidR="00586C82" w:rsidRPr="000A6437" w:rsidRDefault="00586C82" w:rsidP="00025155">
            <w:pPr>
              <w:pStyle w:val="ConsPlusNormal"/>
              <w:suppressAutoHyphens/>
              <w:jc w:val="center"/>
              <w:rPr>
                <w:sz w:val="24"/>
                <w:lang w:val="tt-RU"/>
              </w:rPr>
            </w:pPr>
            <w:r w:rsidRPr="000A6437">
              <w:rPr>
                <w:sz w:val="24"/>
                <w:lang w:val="tt-RU"/>
              </w:rPr>
              <w:t>93</w:t>
            </w:r>
          </w:p>
        </w:tc>
      </w:tr>
    </w:tbl>
    <w:p w:rsidR="00586C82" w:rsidRPr="00EE54D2" w:rsidRDefault="00586C82" w:rsidP="00025155">
      <w:pPr>
        <w:pStyle w:val="ConsPlusNormal"/>
        <w:suppressAutoHyphens/>
        <w:jc w:val="both"/>
      </w:pPr>
    </w:p>
    <w:p w:rsidR="00586C82" w:rsidRPr="00EE54D2" w:rsidRDefault="00586C82" w:rsidP="00025155">
      <w:pPr>
        <w:pStyle w:val="ConsPlusNormal"/>
        <w:suppressAutoHyphens/>
        <w:jc w:val="center"/>
        <w:outlineLvl w:val="2"/>
        <w:rPr>
          <w:b/>
        </w:rPr>
      </w:pPr>
    </w:p>
    <w:p w:rsidR="00A77AC2" w:rsidRDefault="00A77AC2" w:rsidP="00025155">
      <w:pPr>
        <w:pStyle w:val="ConsPlusNormal"/>
        <w:suppressAutoHyphens/>
        <w:jc w:val="center"/>
        <w:outlineLvl w:val="2"/>
        <w:rPr>
          <w:b/>
          <w:lang w:val="tt-RU"/>
        </w:rPr>
      </w:pPr>
    </w:p>
    <w:p w:rsidR="00586C82" w:rsidRDefault="00586C82" w:rsidP="00025155">
      <w:pPr>
        <w:pStyle w:val="ConsPlusNormal"/>
        <w:suppressAutoHyphens/>
        <w:jc w:val="center"/>
        <w:outlineLvl w:val="2"/>
        <w:rPr>
          <w:b/>
          <w:lang w:val="tt-RU"/>
        </w:rPr>
      </w:pPr>
      <w:r w:rsidRPr="00EE54D2">
        <w:rPr>
          <w:b/>
          <w:lang w:val="tt-RU"/>
        </w:rPr>
        <w:t xml:space="preserve">3.2. </w:t>
      </w:r>
      <w:r w:rsidRPr="00C024A4">
        <w:rPr>
          <w:b/>
        </w:rPr>
        <w:t>Татарстан Республик</w:t>
      </w:r>
      <w:r w:rsidRPr="00C024A4">
        <w:rPr>
          <w:b/>
          <w:lang w:val="tt-RU"/>
        </w:rPr>
        <w:t xml:space="preserve">асының углеводородлар </w:t>
      </w:r>
      <w:r>
        <w:rPr>
          <w:b/>
          <w:lang w:val="tt-RU"/>
        </w:rPr>
        <w:t>минерал-</w:t>
      </w:r>
      <w:r w:rsidRPr="00C024A4">
        <w:rPr>
          <w:b/>
          <w:lang w:val="tt-RU"/>
        </w:rPr>
        <w:t>чимал</w:t>
      </w:r>
    </w:p>
    <w:p w:rsidR="00586C82" w:rsidRDefault="00586C82" w:rsidP="00025155">
      <w:pPr>
        <w:pStyle w:val="ConsPlusNormal"/>
        <w:suppressAutoHyphens/>
        <w:jc w:val="center"/>
        <w:outlineLvl w:val="2"/>
        <w:rPr>
          <w:b/>
          <w:lang w:val="tt-RU"/>
        </w:rPr>
      </w:pPr>
      <w:r w:rsidRPr="00C024A4">
        <w:rPr>
          <w:b/>
          <w:lang w:val="tt-RU"/>
        </w:rPr>
        <w:t xml:space="preserve"> базасының бүгенге хәле</w:t>
      </w:r>
    </w:p>
    <w:p w:rsidR="00586C82" w:rsidRPr="00EE54D2" w:rsidRDefault="00586C82" w:rsidP="00025155">
      <w:pPr>
        <w:pStyle w:val="ConsPlusNormal"/>
        <w:suppressAutoHyphens/>
        <w:jc w:val="center"/>
        <w:outlineLvl w:val="2"/>
      </w:pPr>
    </w:p>
    <w:p w:rsidR="00586C82" w:rsidRPr="00C024A4" w:rsidRDefault="00586C82" w:rsidP="00025155">
      <w:pPr>
        <w:pStyle w:val="ae"/>
        <w:suppressAutoHyphens/>
        <w:ind w:firstLine="567"/>
        <w:jc w:val="both"/>
        <w:rPr>
          <w:rFonts w:ascii="Times New Roman" w:hAnsi="Times New Roman"/>
          <w:sz w:val="28"/>
          <w:szCs w:val="28"/>
          <w:lang w:val="tt-RU"/>
        </w:rPr>
      </w:pPr>
      <w:r w:rsidRPr="00C024A4">
        <w:rPr>
          <w:rFonts w:ascii="Times New Roman" w:hAnsi="Times New Roman"/>
          <w:sz w:val="28"/>
          <w:szCs w:val="28"/>
          <w:lang w:val="tt-RU"/>
        </w:rPr>
        <w:t xml:space="preserve">Хәзерге вакытта төп эре </w:t>
      </w:r>
      <w:r>
        <w:rPr>
          <w:rFonts w:ascii="Times New Roman" w:hAnsi="Times New Roman"/>
          <w:sz w:val="28"/>
          <w:szCs w:val="28"/>
          <w:lang w:val="tt-RU"/>
        </w:rPr>
        <w:t>нефть чыганаклары</w:t>
      </w:r>
      <w:r w:rsidRPr="00C024A4">
        <w:rPr>
          <w:rFonts w:ascii="Times New Roman" w:hAnsi="Times New Roman"/>
          <w:sz w:val="28"/>
          <w:szCs w:val="28"/>
          <w:lang w:val="tt-RU"/>
        </w:rPr>
        <w:t>ның табигый ярлылануы һәм озак вакыт файдалан</w:t>
      </w:r>
      <w:r>
        <w:rPr>
          <w:rFonts w:ascii="Times New Roman" w:hAnsi="Times New Roman"/>
          <w:sz w:val="28"/>
          <w:szCs w:val="28"/>
          <w:lang w:val="tt-RU"/>
        </w:rPr>
        <w:t xml:space="preserve">ылуы аркасында Россия </w:t>
      </w:r>
      <w:r w:rsidRPr="00C024A4">
        <w:rPr>
          <w:rFonts w:ascii="Times New Roman" w:hAnsi="Times New Roman"/>
          <w:sz w:val="28"/>
          <w:szCs w:val="28"/>
          <w:lang w:val="tt-RU"/>
        </w:rPr>
        <w:t>Федерациясен</w:t>
      </w:r>
      <w:r>
        <w:rPr>
          <w:rFonts w:ascii="Times New Roman" w:hAnsi="Times New Roman"/>
          <w:sz w:val="28"/>
          <w:szCs w:val="28"/>
          <w:lang w:val="tt-RU"/>
        </w:rPr>
        <w:t>ең</w:t>
      </w:r>
      <w:r w:rsidRPr="00C024A4">
        <w:rPr>
          <w:rFonts w:ascii="Times New Roman" w:hAnsi="Times New Roman"/>
          <w:sz w:val="28"/>
          <w:szCs w:val="28"/>
          <w:lang w:val="tt-RU"/>
        </w:rPr>
        <w:t xml:space="preserve"> нефть сәнәгате чимал базасы тотрыклы </w:t>
      </w:r>
      <w:r>
        <w:rPr>
          <w:rFonts w:ascii="Times New Roman" w:hAnsi="Times New Roman"/>
          <w:sz w:val="28"/>
          <w:szCs w:val="28"/>
          <w:lang w:val="tt-RU"/>
        </w:rPr>
        <w:t xml:space="preserve">рәвештә </w:t>
      </w:r>
      <w:r w:rsidRPr="00C024A4">
        <w:rPr>
          <w:rFonts w:ascii="Times New Roman" w:hAnsi="Times New Roman"/>
          <w:sz w:val="28"/>
          <w:szCs w:val="28"/>
          <w:lang w:val="tt-RU"/>
        </w:rPr>
        <w:t>начара</w:t>
      </w:r>
      <w:r>
        <w:rPr>
          <w:rFonts w:ascii="Times New Roman" w:hAnsi="Times New Roman"/>
          <w:sz w:val="28"/>
          <w:szCs w:val="28"/>
          <w:lang w:val="tt-RU"/>
        </w:rPr>
        <w:t>я башлады</w:t>
      </w:r>
      <w:r w:rsidRPr="00C024A4">
        <w:rPr>
          <w:rFonts w:ascii="Times New Roman" w:hAnsi="Times New Roman"/>
          <w:sz w:val="28"/>
          <w:szCs w:val="28"/>
          <w:lang w:val="tt-RU"/>
        </w:rPr>
        <w:t>. Илдәге барлык нефть чыгаруның 70</w:t>
      </w:r>
      <w:r>
        <w:rPr>
          <w:lang w:val="tt-RU"/>
        </w:rPr>
        <w:t> </w:t>
      </w:r>
      <w:r w:rsidRPr="00C024A4">
        <w:rPr>
          <w:rFonts w:ascii="Times New Roman" w:hAnsi="Times New Roman"/>
          <w:sz w:val="28"/>
          <w:szCs w:val="28"/>
          <w:lang w:val="tt-RU"/>
        </w:rPr>
        <w:t>процент</w:t>
      </w:r>
      <w:r>
        <w:rPr>
          <w:rFonts w:ascii="Times New Roman" w:hAnsi="Times New Roman"/>
          <w:sz w:val="28"/>
          <w:szCs w:val="28"/>
          <w:lang w:val="tt-RU"/>
        </w:rPr>
        <w:t>ын</w:t>
      </w:r>
      <w:r w:rsidRPr="00C024A4">
        <w:rPr>
          <w:rFonts w:ascii="Times New Roman" w:hAnsi="Times New Roman"/>
          <w:sz w:val="28"/>
          <w:szCs w:val="28"/>
          <w:lang w:val="tt-RU"/>
        </w:rPr>
        <w:t xml:space="preserve"> тәшкил итүче актив запаслар 40 процентка кадәр кимеде. Ала</w:t>
      </w:r>
      <w:r>
        <w:rPr>
          <w:rFonts w:ascii="Times New Roman" w:hAnsi="Times New Roman"/>
          <w:sz w:val="28"/>
          <w:szCs w:val="28"/>
          <w:lang w:val="tt-RU"/>
        </w:rPr>
        <w:t>р</w:t>
      </w:r>
      <w:r w:rsidRPr="00C024A4">
        <w:rPr>
          <w:rFonts w:ascii="Times New Roman" w:hAnsi="Times New Roman"/>
          <w:sz w:val="28"/>
          <w:szCs w:val="28"/>
          <w:lang w:val="tt-RU"/>
        </w:rPr>
        <w:t xml:space="preserve">ны </w:t>
      </w:r>
      <w:r>
        <w:rPr>
          <w:rFonts w:ascii="Times New Roman" w:hAnsi="Times New Roman"/>
          <w:sz w:val="28"/>
          <w:szCs w:val="28"/>
          <w:lang w:val="tt-RU"/>
        </w:rPr>
        <w:lastRenderedPageBreak/>
        <w:t xml:space="preserve">чыгару </w:t>
      </w:r>
      <w:r w:rsidRPr="00C024A4">
        <w:rPr>
          <w:rFonts w:ascii="Times New Roman" w:hAnsi="Times New Roman"/>
          <w:sz w:val="28"/>
          <w:szCs w:val="28"/>
          <w:lang w:val="tt-RU"/>
        </w:rPr>
        <w:t xml:space="preserve">75 процентка кадәр артты. </w:t>
      </w:r>
      <w:r>
        <w:rPr>
          <w:rFonts w:ascii="Times New Roman" w:hAnsi="Times New Roman"/>
          <w:sz w:val="28"/>
          <w:szCs w:val="28"/>
          <w:lang w:val="tt-RU"/>
        </w:rPr>
        <w:t xml:space="preserve">Авыр чыгарыла торган запаслар </w:t>
      </w:r>
      <w:r w:rsidRPr="00C024A4">
        <w:rPr>
          <w:rFonts w:ascii="Times New Roman" w:hAnsi="Times New Roman"/>
          <w:sz w:val="28"/>
          <w:szCs w:val="28"/>
          <w:lang w:val="tt-RU"/>
        </w:rPr>
        <w:t xml:space="preserve">60 процент </w:t>
      </w:r>
      <w:r>
        <w:rPr>
          <w:rFonts w:ascii="Times New Roman" w:hAnsi="Times New Roman"/>
          <w:sz w:val="28"/>
          <w:szCs w:val="28"/>
          <w:lang w:val="tt-RU"/>
        </w:rPr>
        <w:t>тәшкил итә</w:t>
      </w:r>
      <w:r w:rsidRPr="00C024A4">
        <w:rPr>
          <w:rFonts w:ascii="Times New Roman" w:hAnsi="Times New Roman"/>
          <w:sz w:val="28"/>
          <w:szCs w:val="28"/>
          <w:lang w:val="tt-RU"/>
        </w:rPr>
        <w:t>, алар</w:t>
      </w:r>
      <w:r>
        <w:rPr>
          <w:rFonts w:ascii="Times New Roman" w:hAnsi="Times New Roman"/>
          <w:sz w:val="28"/>
          <w:szCs w:val="28"/>
          <w:lang w:val="tt-RU"/>
        </w:rPr>
        <w:t>ны</w:t>
      </w:r>
      <w:r w:rsidRPr="00C024A4">
        <w:rPr>
          <w:rFonts w:ascii="Times New Roman" w:hAnsi="Times New Roman"/>
          <w:sz w:val="28"/>
          <w:szCs w:val="28"/>
          <w:lang w:val="tt-RU"/>
        </w:rPr>
        <w:t xml:space="preserve"> </w:t>
      </w:r>
      <w:r>
        <w:rPr>
          <w:rFonts w:ascii="Times New Roman" w:hAnsi="Times New Roman"/>
          <w:sz w:val="28"/>
          <w:szCs w:val="28"/>
          <w:lang w:val="tt-RU"/>
        </w:rPr>
        <w:t>чыгару</w:t>
      </w:r>
      <w:r w:rsidRPr="00C024A4">
        <w:rPr>
          <w:rFonts w:ascii="Times New Roman" w:hAnsi="Times New Roman"/>
          <w:sz w:val="28"/>
          <w:szCs w:val="28"/>
          <w:lang w:val="tt-RU"/>
        </w:rPr>
        <w:t xml:space="preserve"> дәрәҗәсе түбән </w:t>
      </w:r>
      <w:r>
        <w:rPr>
          <w:rFonts w:ascii="Times New Roman" w:hAnsi="Times New Roman"/>
          <w:sz w:val="28"/>
          <w:szCs w:val="28"/>
          <w:lang w:val="tt-RU"/>
        </w:rPr>
        <w:t xml:space="preserve">булып кала </w:t>
      </w:r>
      <w:r w:rsidRPr="00C024A4">
        <w:rPr>
          <w:rFonts w:ascii="Times New Roman" w:hAnsi="Times New Roman"/>
          <w:sz w:val="28"/>
          <w:szCs w:val="28"/>
          <w:lang w:val="tt-RU"/>
        </w:rPr>
        <w:t>(30 процентка кадәр).</w:t>
      </w:r>
    </w:p>
    <w:p w:rsidR="00586C82" w:rsidRPr="00510915" w:rsidRDefault="00586C82" w:rsidP="00025155">
      <w:pPr>
        <w:pStyle w:val="ae"/>
        <w:suppressAutoHyphens/>
        <w:ind w:firstLine="567"/>
        <w:jc w:val="both"/>
        <w:rPr>
          <w:rFonts w:ascii="Times New Roman" w:hAnsi="Times New Roman"/>
          <w:sz w:val="28"/>
          <w:szCs w:val="28"/>
          <w:lang w:val="tt-RU"/>
        </w:rPr>
      </w:pPr>
      <w:r>
        <w:rPr>
          <w:rFonts w:ascii="Times New Roman" w:hAnsi="Times New Roman"/>
          <w:sz w:val="28"/>
          <w:szCs w:val="28"/>
          <w:lang w:val="tt-RU"/>
        </w:rPr>
        <w:t>Авыр чыгарыла</w:t>
      </w:r>
      <w:r w:rsidRPr="00C024A4">
        <w:rPr>
          <w:rFonts w:ascii="Times New Roman" w:hAnsi="Times New Roman"/>
          <w:sz w:val="28"/>
          <w:szCs w:val="28"/>
          <w:lang w:val="tt-RU"/>
        </w:rPr>
        <w:t xml:space="preserve"> торган запаслар</w:t>
      </w:r>
      <w:r>
        <w:rPr>
          <w:rFonts w:ascii="Times New Roman" w:hAnsi="Times New Roman"/>
          <w:sz w:val="28"/>
          <w:szCs w:val="28"/>
          <w:lang w:val="tt-RU"/>
        </w:rPr>
        <w:t xml:space="preserve"> Татарстан Республикасында тагын да күбрәк</w:t>
      </w:r>
      <w:r w:rsidR="00C23417">
        <w:rPr>
          <w:rFonts w:ascii="Times New Roman" w:hAnsi="Times New Roman"/>
          <w:sz w:val="28"/>
          <w:szCs w:val="28"/>
          <w:lang w:val="tt-RU"/>
        </w:rPr>
        <w:t>,</w:t>
      </w:r>
      <w:r>
        <w:rPr>
          <w:rFonts w:ascii="Times New Roman" w:hAnsi="Times New Roman"/>
          <w:sz w:val="28"/>
          <w:szCs w:val="28"/>
          <w:lang w:val="tt-RU"/>
        </w:rPr>
        <w:t xml:space="preserve"> һә</w:t>
      </w:r>
      <w:r w:rsidR="00C23417">
        <w:rPr>
          <w:rFonts w:ascii="Times New Roman" w:hAnsi="Times New Roman"/>
          <w:sz w:val="28"/>
          <w:szCs w:val="28"/>
          <w:lang w:val="tt-RU"/>
        </w:rPr>
        <w:t>м алар</w:t>
      </w:r>
      <w:r w:rsidRPr="00C024A4">
        <w:rPr>
          <w:rFonts w:ascii="Times New Roman" w:hAnsi="Times New Roman"/>
          <w:sz w:val="28"/>
          <w:szCs w:val="28"/>
          <w:lang w:val="tt-RU"/>
        </w:rPr>
        <w:t xml:space="preserve"> </w:t>
      </w:r>
      <w:r w:rsidRPr="00C024A4">
        <w:rPr>
          <w:rFonts w:ascii="Times New Roman" w:hAnsi="Times New Roman"/>
          <w:sz w:val="28"/>
          <w:szCs w:val="28"/>
        </w:rPr>
        <w:t xml:space="preserve">84 процент </w:t>
      </w:r>
      <w:r w:rsidRPr="00C024A4">
        <w:rPr>
          <w:rFonts w:ascii="Times New Roman" w:hAnsi="Times New Roman"/>
          <w:sz w:val="28"/>
          <w:szCs w:val="28"/>
          <w:lang w:val="tt-RU"/>
        </w:rPr>
        <w:t xml:space="preserve">тәшкил итә. </w:t>
      </w:r>
      <w:r w:rsidRPr="00510915">
        <w:rPr>
          <w:rFonts w:ascii="Times New Roman" w:hAnsi="Times New Roman"/>
          <w:sz w:val="28"/>
          <w:szCs w:val="28"/>
          <w:lang w:val="tt-RU"/>
        </w:rPr>
        <w:t>Кече нефть чыгару компанияләре буенча актив нефть запаслары</w:t>
      </w:r>
      <w:r>
        <w:rPr>
          <w:rFonts w:ascii="Times New Roman" w:hAnsi="Times New Roman"/>
          <w:sz w:val="28"/>
          <w:szCs w:val="28"/>
          <w:lang w:val="tt-RU"/>
        </w:rPr>
        <w:t>на туры килгән</w:t>
      </w:r>
      <w:r w:rsidRPr="00510915">
        <w:rPr>
          <w:rFonts w:ascii="Times New Roman" w:hAnsi="Times New Roman"/>
          <w:sz w:val="28"/>
          <w:szCs w:val="28"/>
          <w:lang w:val="tt-RU"/>
        </w:rPr>
        <w:t xml:space="preserve"> </w:t>
      </w:r>
      <w:r>
        <w:rPr>
          <w:rFonts w:ascii="Times New Roman" w:hAnsi="Times New Roman"/>
          <w:sz w:val="28"/>
          <w:szCs w:val="28"/>
          <w:lang w:val="tt-RU"/>
        </w:rPr>
        <w:t>өлеш</w:t>
      </w:r>
      <w:r w:rsidRPr="00510915">
        <w:rPr>
          <w:rFonts w:ascii="Times New Roman" w:hAnsi="Times New Roman"/>
          <w:sz w:val="28"/>
          <w:szCs w:val="28"/>
          <w:lang w:val="tt-RU"/>
        </w:rPr>
        <w:t xml:space="preserve"> 18,2 процент тәшкил итә, </w:t>
      </w:r>
      <w:r>
        <w:rPr>
          <w:rFonts w:ascii="Times New Roman" w:hAnsi="Times New Roman"/>
          <w:sz w:val="28"/>
          <w:szCs w:val="28"/>
          <w:lang w:val="tt-RU"/>
        </w:rPr>
        <w:t xml:space="preserve">чыгарылу </w:t>
      </w:r>
      <w:r w:rsidR="00A77AC2">
        <w:rPr>
          <w:rFonts w:ascii="Times New Roman" w:hAnsi="Times New Roman"/>
          <w:sz w:val="28"/>
          <w:szCs w:val="28"/>
          <w:lang w:val="tt-RU"/>
        </w:rPr>
        <w:t>дәрәҗәсе </w:t>
      </w:r>
      <w:r w:rsidRPr="00510915">
        <w:rPr>
          <w:rFonts w:ascii="Times New Roman" w:hAnsi="Times New Roman"/>
          <w:sz w:val="28"/>
          <w:szCs w:val="28"/>
          <w:lang w:val="tt-RU"/>
        </w:rPr>
        <w:t>– 70 процент чамасы. Авыр чыгарыла торган запаслар</w:t>
      </w:r>
      <w:r>
        <w:rPr>
          <w:rFonts w:ascii="Times New Roman" w:hAnsi="Times New Roman"/>
          <w:sz w:val="28"/>
          <w:szCs w:val="28"/>
          <w:lang w:val="tt-RU"/>
        </w:rPr>
        <w:t>га туры килә торган өлеш</w:t>
      </w:r>
      <w:r w:rsidRPr="00510915">
        <w:rPr>
          <w:rFonts w:ascii="Times New Roman" w:hAnsi="Times New Roman"/>
          <w:sz w:val="28"/>
          <w:szCs w:val="28"/>
          <w:lang w:val="tt-RU"/>
        </w:rPr>
        <w:t xml:space="preserve"> 81,8</w:t>
      </w:r>
      <w:r>
        <w:rPr>
          <w:rFonts w:ascii="Times New Roman" w:hAnsi="Times New Roman"/>
          <w:sz w:val="28"/>
          <w:szCs w:val="28"/>
          <w:lang w:val="tt-RU"/>
        </w:rPr>
        <w:t> </w:t>
      </w:r>
      <w:r w:rsidRPr="00510915">
        <w:rPr>
          <w:rFonts w:ascii="Times New Roman" w:hAnsi="Times New Roman"/>
          <w:sz w:val="28"/>
          <w:szCs w:val="28"/>
          <w:lang w:val="tt-RU"/>
        </w:rPr>
        <w:t xml:space="preserve">процент тәшкил итә, ә </w:t>
      </w:r>
      <w:r>
        <w:rPr>
          <w:rFonts w:ascii="Times New Roman" w:hAnsi="Times New Roman"/>
          <w:sz w:val="28"/>
          <w:szCs w:val="28"/>
          <w:lang w:val="tt-RU"/>
        </w:rPr>
        <w:t>КНК</w:t>
      </w:r>
      <w:r w:rsidRPr="00510915">
        <w:rPr>
          <w:rFonts w:ascii="Times New Roman" w:hAnsi="Times New Roman"/>
          <w:sz w:val="28"/>
          <w:szCs w:val="28"/>
          <w:lang w:val="tt-RU"/>
        </w:rPr>
        <w:t xml:space="preserve"> буенча аларның </w:t>
      </w:r>
      <w:r>
        <w:rPr>
          <w:rFonts w:ascii="Times New Roman" w:hAnsi="Times New Roman"/>
          <w:sz w:val="28"/>
          <w:szCs w:val="28"/>
          <w:lang w:val="tt-RU"/>
        </w:rPr>
        <w:t>чыгарылу</w:t>
      </w:r>
      <w:r w:rsidRPr="00510915">
        <w:rPr>
          <w:rFonts w:ascii="Times New Roman" w:hAnsi="Times New Roman"/>
          <w:sz w:val="28"/>
          <w:szCs w:val="28"/>
          <w:lang w:val="tt-RU"/>
        </w:rPr>
        <w:t xml:space="preserve"> дәрәҗәсе – 31,75</w:t>
      </w:r>
      <w:r>
        <w:rPr>
          <w:rFonts w:ascii="Times New Roman" w:hAnsi="Times New Roman"/>
          <w:sz w:val="28"/>
          <w:szCs w:val="28"/>
          <w:lang w:val="tt-RU"/>
        </w:rPr>
        <w:t> </w:t>
      </w:r>
      <w:r w:rsidRPr="00510915">
        <w:rPr>
          <w:rFonts w:ascii="Times New Roman" w:hAnsi="Times New Roman"/>
          <w:sz w:val="28"/>
          <w:szCs w:val="28"/>
          <w:lang w:val="tt-RU"/>
        </w:rPr>
        <w:t>процент.</w:t>
      </w:r>
    </w:p>
    <w:p w:rsidR="00586C82" w:rsidRPr="00435C42" w:rsidRDefault="00586C82" w:rsidP="00025155">
      <w:pPr>
        <w:pStyle w:val="ConsPlusNormal"/>
        <w:suppressAutoHyphens/>
        <w:ind w:firstLine="709"/>
        <w:jc w:val="both"/>
        <w:rPr>
          <w:lang w:val="tt-RU"/>
        </w:rPr>
      </w:pPr>
      <w:r w:rsidRPr="00EE54D2">
        <w:rPr>
          <w:lang w:val="tt-RU"/>
        </w:rPr>
        <w:t xml:space="preserve">Россия Федерациясендә 2006 елдан </w:t>
      </w:r>
      <w:r>
        <w:rPr>
          <w:lang w:val="tt-RU"/>
        </w:rPr>
        <w:t xml:space="preserve">башлап </w:t>
      </w:r>
      <w:r w:rsidRPr="00EE54D2">
        <w:rPr>
          <w:lang w:val="tt-RU"/>
        </w:rPr>
        <w:t xml:space="preserve">запасларны киңәйтелгән </w:t>
      </w:r>
      <w:r>
        <w:rPr>
          <w:lang w:val="tt-RU"/>
        </w:rPr>
        <w:t>торгызу</w:t>
      </w:r>
      <w:r w:rsidRPr="00EE54D2">
        <w:rPr>
          <w:lang w:val="tt-RU"/>
        </w:rPr>
        <w:t xml:space="preserve"> тәэмин ителә. Россия Федерациясендә нефть запасларын тулыландыру торышы 3</w:t>
      </w:r>
      <w:r>
        <w:rPr>
          <w:lang w:val="tt-RU"/>
        </w:rPr>
        <w:t> </w:t>
      </w:r>
      <w:r w:rsidRPr="00EE54D2">
        <w:rPr>
          <w:lang w:val="tt-RU"/>
        </w:rPr>
        <w:t xml:space="preserve">нче таблицада </w:t>
      </w:r>
      <w:r>
        <w:rPr>
          <w:lang w:val="tt-RU"/>
        </w:rPr>
        <w:t>күрсәтелгән</w:t>
      </w:r>
      <w:r w:rsidRPr="00EE54D2">
        <w:rPr>
          <w:lang w:val="tt-RU"/>
        </w:rPr>
        <w:t>.</w:t>
      </w:r>
      <w:hyperlink w:anchor="P164" w:history="1"/>
    </w:p>
    <w:p w:rsidR="00586C82" w:rsidRPr="00435C42" w:rsidRDefault="00586C82" w:rsidP="00025155">
      <w:pPr>
        <w:pStyle w:val="ConsPlusNormal"/>
        <w:suppressAutoHyphens/>
        <w:jc w:val="right"/>
        <w:outlineLvl w:val="3"/>
        <w:rPr>
          <w:lang w:val="tt-RU"/>
        </w:rPr>
      </w:pPr>
      <w:r>
        <w:rPr>
          <w:lang w:val="tt-RU"/>
        </w:rPr>
        <w:t>3 нче таблица</w:t>
      </w:r>
    </w:p>
    <w:p w:rsidR="00586C82" w:rsidRDefault="00586C82" w:rsidP="00025155">
      <w:pPr>
        <w:pStyle w:val="ConsPlusNormal"/>
        <w:suppressAutoHyphens/>
        <w:jc w:val="center"/>
        <w:rPr>
          <w:lang w:val="tt-RU"/>
        </w:rPr>
      </w:pPr>
      <w:bookmarkStart w:id="1" w:name="P164"/>
      <w:bookmarkEnd w:id="1"/>
    </w:p>
    <w:p w:rsidR="00586C82" w:rsidRPr="00435C42" w:rsidRDefault="00586C82" w:rsidP="00025155">
      <w:pPr>
        <w:suppressAutoHyphens/>
        <w:jc w:val="center"/>
        <w:rPr>
          <w:sz w:val="28"/>
          <w:szCs w:val="28"/>
          <w:lang w:val="tt-RU"/>
        </w:rPr>
      </w:pPr>
      <w:r>
        <w:rPr>
          <w:sz w:val="28"/>
          <w:szCs w:val="28"/>
          <w:lang w:val="tt-RU"/>
        </w:rPr>
        <w:t xml:space="preserve">Россия </w:t>
      </w:r>
      <w:r w:rsidRPr="00435C42">
        <w:rPr>
          <w:sz w:val="28"/>
          <w:szCs w:val="28"/>
          <w:lang w:val="tt-RU"/>
        </w:rPr>
        <w:t>Федер</w:t>
      </w:r>
      <w:r>
        <w:rPr>
          <w:sz w:val="28"/>
          <w:szCs w:val="28"/>
          <w:lang w:val="tt-RU"/>
        </w:rPr>
        <w:t>ациясендә 2012</w:t>
      </w:r>
      <w:r w:rsidRPr="00435C42">
        <w:rPr>
          <w:sz w:val="28"/>
          <w:szCs w:val="28"/>
          <w:lang w:val="tt-RU"/>
        </w:rPr>
        <w:t xml:space="preserve"> – 201</w:t>
      </w:r>
      <w:r>
        <w:rPr>
          <w:sz w:val="28"/>
          <w:szCs w:val="28"/>
          <w:lang w:val="tt-RU"/>
        </w:rPr>
        <w:t>8</w:t>
      </w:r>
      <w:r w:rsidRPr="00435C42">
        <w:rPr>
          <w:sz w:val="28"/>
          <w:szCs w:val="28"/>
          <w:lang w:val="tt-RU"/>
        </w:rPr>
        <w:t xml:space="preserve"> елларда  нефть запасларын </w:t>
      </w:r>
    </w:p>
    <w:p w:rsidR="00586C82" w:rsidRPr="00435C42" w:rsidRDefault="00586C82" w:rsidP="00025155">
      <w:pPr>
        <w:pStyle w:val="ConsPlusNormal"/>
        <w:suppressAutoHyphens/>
        <w:jc w:val="center"/>
      </w:pPr>
      <w:r w:rsidRPr="00435C42">
        <w:rPr>
          <w:lang w:val="tt-RU"/>
        </w:rPr>
        <w:t>торгызу торышы</w:t>
      </w:r>
    </w:p>
    <w:p w:rsidR="00586C82" w:rsidRPr="00435C42" w:rsidRDefault="00586C82" w:rsidP="00025155">
      <w:pPr>
        <w:pStyle w:val="ConsPlusNormal"/>
        <w:suppressAutoHyphens/>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3611"/>
        <w:gridCol w:w="944"/>
        <w:gridCol w:w="944"/>
        <w:gridCol w:w="944"/>
        <w:gridCol w:w="944"/>
        <w:gridCol w:w="944"/>
        <w:gridCol w:w="946"/>
        <w:gridCol w:w="1051"/>
      </w:tblGrid>
      <w:tr w:rsidR="00586C82" w:rsidRPr="00EE54D2" w:rsidTr="00B858F4">
        <w:trPr>
          <w:jc w:val="center"/>
        </w:trPr>
        <w:tc>
          <w:tcPr>
            <w:tcW w:w="1748" w:type="pct"/>
          </w:tcPr>
          <w:p w:rsidR="00586C82" w:rsidRPr="00EE54D2" w:rsidRDefault="00586C82" w:rsidP="00025155">
            <w:pPr>
              <w:pStyle w:val="ConsPlusNormal"/>
              <w:suppressAutoHyphens/>
              <w:jc w:val="center"/>
              <w:rPr>
                <w:sz w:val="24"/>
                <w:szCs w:val="24"/>
              </w:rPr>
            </w:pPr>
            <w:r w:rsidRPr="00EE54D2">
              <w:rPr>
                <w:sz w:val="24"/>
                <w:szCs w:val="24"/>
                <w:lang w:val="tt-RU"/>
              </w:rPr>
              <w:t>Күрсәткеч исеме / еллар</w:t>
            </w:r>
          </w:p>
        </w:tc>
        <w:tc>
          <w:tcPr>
            <w:tcW w:w="457" w:type="pct"/>
          </w:tcPr>
          <w:p w:rsidR="00586C82" w:rsidRPr="00EE54D2" w:rsidRDefault="00586C82" w:rsidP="00025155">
            <w:pPr>
              <w:pStyle w:val="ConsPlusNormal"/>
              <w:suppressAutoHyphens/>
              <w:jc w:val="center"/>
              <w:rPr>
                <w:sz w:val="24"/>
                <w:szCs w:val="24"/>
              </w:rPr>
            </w:pPr>
            <w:r>
              <w:rPr>
                <w:sz w:val="24"/>
                <w:szCs w:val="24"/>
                <w:lang w:val="tt-RU"/>
              </w:rPr>
              <w:t>2012</w:t>
            </w:r>
          </w:p>
        </w:tc>
        <w:tc>
          <w:tcPr>
            <w:tcW w:w="457" w:type="pct"/>
          </w:tcPr>
          <w:p w:rsidR="00586C82" w:rsidRPr="00EE54D2" w:rsidRDefault="00586C82" w:rsidP="00025155">
            <w:pPr>
              <w:pStyle w:val="ConsPlusNormal"/>
              <w:suppressAutoHyphens/>
              <w:jc w:val="center"/>
              <w:rPr>
                <w:sz w:val="24"/>
                <w:szCs w:val="24"/>
              </w:rPr>
            </w:pPr>
            <w:r>
              <w:rPr>
                <w:sz w:val="24"/>
                <w:szCs w:val="24"/>
                <w:lang w:val="tt-RU"/>
              </w:rPr>
              <w:t>2013</w:t>
            </w:r>
          </w:p>
        </w:tc>
        <w:tc>
          <w:tcPr>
            <w:tcW w:w="457" w:type="pct"/>
          </w:tcPr>
          <w:p w:rsidR="00586C82" w:rsidRPr="00EE54D2" w:rsidRDefault="00586C82" w:rsidP="00025155">
            <w:pPr>
              <w:pStyle w:val="ConsPlusNormal"/>
              <w:suppressAutoHyphens/>
              <w:jc w:val="center"/>
              <w:rPr>
                <w:sz w:val="24"/>
              </w:rPr>
            </w:pPr>
            <w:r>
              <w:rPr>
                <w:sz w:val="24"/>
                <w:lang w:val="tt-RU"/>
              </w:rPr>
              <w:t>2014</w:t>
            </w:r>
          </w:p>
        </w:tc>
        <w:tc>
          <w:tcPr>
            <w:tcW w:w="457" w:type="pct"/>
          </w:tcPr>
          <w:p w:rsidR="00586C82" w:rsidRPr="00EE54D2" w:rsidRDefault="00586C82" w:rsidP="00025155">
            <w:pPr>
              <w:pStyle w:val="ConsPlusNormal"/>
              <w:suppressAutoHyphens/>
              <w:jc w:val="center"/>
              <w:rPr>
                <w:sz w:val="24"/>
              </w:rPr>
            </w:pPr>
            <w:r>
              <w:rPr>
                <w:sz w:val="24"/>
                <w:lang w:val="tt-RU"/>
              </w:rPr>
              <w:t>2015</w:t>
            </w:r>
          </w:p>
        </w:tc>
        <w:tc>
          <w:tcPr>
            <w:tcW w:w="457" w:type="pct"/>
          </w:tcPr>
          <w:p w:rsidR="00586C82" w:rsidRPr="00EE54D2" w:rsidRDefault="00586C82" w:rsidP="00025155">
            <w:pPr>
              <w:pStyle w:val="ConsPlusNormal"/>
              <w:suppressAutoHyphens/>
              <w:jc w:val="center"/>
              <w:rPr>
                <w:sz w:val="24"/>
              </w:rPr>
            </w:pPr>
            <w:r>
              <w:rPr>
                <w:sz w:val="24"/>
                <w:lang w:val="tt-RU"/>
              </w:rPr>
              <w:t>2016</w:t>
            </w:r>
          </w:p>
        </w:tc>
        <w:tc>
          <w:tcPr>
            <w:tcW w:w="458" w:type="pct"/>
          </w:tcPr>
          <w:p w:rsidR="00586C82" w:rsidRPr="00EE54D2" w:rsidRDefault="00586C82" w:rsidP="00025155">
            <w:pPr>
              <w:pStyle w:val="ConsPlusNormal"/>
              <w:suppressAutoHyphens/>
              <w:jc w:val="center"/>
              <w:rPr>
                <w:sz w:val="24"/>
              </w:rPr>
            </w:pPr>
            <w:r>
              <w:rPr>
                <w:sz w:val="24"/>
                <w:lang w:val="tt-RU"/>
              </w:rPr>
              <w:t>2017</w:t>
            </w:r>
          </w:p>
        </w:tc>
        <w:tc>
          <w:tcPr>
            <w:tcW w:w="509" w:type="pct"/>
          </w:tcPr>
          <w:p w:rsidR="00586C82" w:rsidRPr="00EE54D2" w:rsidRDefault="00586C82" w:rsidP="00025155">
            <w:pPr>
              <w:pStyle w:val="ConsPlusNormal"/>
              <w:suppressAutoHyphens/>
              <w:jc w:val="center"/>
              <w:rPr>
                <w:sz w:val="24"/>
              </w:rPr>
            </w:pPr>
            <w:r>
              <w:rPr>
                <w:sz w:val="24"/>
                <w:lang w:val="tt-RU"/>
              </w:rPr>
              <w:t>2018</w:t>
            </w:r>
          </w:p>
        </w:tc>
      </w:tr>
      <w:tr w:rsidR="00586C82" w:rsidRPr="00EE54D2" w:rsidTr="00B858F4">
        <w:trPr>
          <w:jc w:val="center"/>
        </w:trPr>
        <w:tc>
          <w:tcPr>
            <w:tcW w:w="1748" w:type="pct"/>
          </w:tcPr>
          <w:p w:rsidR="00586C82" w:rsidRPr="00C024A4" w:rsidRDefault="00586C82" w:rsidP="00025155">
            <w:pPr>
              <w:suppressAutoHyphens/>
              <w:rPr>
                <w:lang w:val="tt-RU"/>
              </w:rPr>
            </w:pPr>
            <w:r w:rsidRPr="00C024A4">
              <w:rPr>
                <w:lang w:val="tt-RU"/>
              </w:rPr>
              <w:t xml:space="preserve">Нефть запаслары </w:t>
            </w:r>
            <w:r>
              <w:rPr>
                <w:lang w:val="tt-RU"/>
              </w:rPr>
              <w:t>артымы</w:t>
            </w:r>
            <w:r w:rsidRPr="00C024A4">
              <w:rPr>
                <w:lang w:val="tt-RU"/>
              </w:rPr>
              <w:t xml:space="preserve">, </w:t>
            </w:r>
            <w:r w:rsidR="00C23417">
              <w:t xml:space="preserve">млн  </w:t>
            </w:r>
            <w:r w:rsidRPr="00C024A4">
              <w:t>тонн</w:t>
            </w:r>
            <w:r w:rsidRPr="00C024A4">
              <w:rPr>
                <w:lang w:val="tt-RU"/>
              </w:rPr>
              <w:t>а</w:t>
            </w:r>
          </w:p>
        </w:tc>
        <w:tc>
          <w:tcPr>
            <w:tcW w:w="457" w:type="pct"/>
            <w:vAlign w:val="center"/>
          </w:tcPr>
          <w:p w:rsidR="00586C82" w:rsidRPr="00EE54D2" w:rsidRDefault="00586C82" w:rsidP="00025155">
            <w:pPr>
              <w:pStyle w:val="ConsPlusNormal"/>
              <w:suppressAutoHyphens/>
              <w:jc w:val="center"/>
              <w:rPr>
                <w:sz w:val="24"/>
                <w:szCs w:val="24"/>
              </w:rPr>
            </w:pPr>
            <w:r w:rsidRPr="00EE54D2">
              <w:rPr>
                <w:sz w:val="24"/>
                <w:szCs w:val="24"/>
                <w:lang w:val="tt-RU"/>
              </w:rPr>
              <w:t>588,4</w:t>
            </w:r>
          </w:p>
        </w:tc>
        <w:tc>
          <w:tcPr>
            <w:tcW w:w="457" w:type="pct"/>
            <w:vAlign w:val="center"/>
          </w:tcPr>
          <w:p w:rsidR="00586C82" w:rsidRPr="00EE54D2" w:rsidRDefault="00586C82" w:rsidP="00025155">
            <w:pPr>
              <w:pStyle w:val="ConsPlusNormal"/>
              <w:suppressAutoHyphens/>
              <w:jc w:val="center"/>
              <w:rPr>
                <w:sz w:val="24"/>
                <w:szCs w:val="24"/>
              </w:rPr>
            </w:pPr>
            <w:r w:rsidRPr="00EE54D2">
              <w:rPr>
                <w:sz w:val="24"/>
                <w:szCs w:val="24"/>
                <w:lang w:val="tt-RU"/>
              </w:rPr>
              <w:t>581,9</w:t>
            </w:r>
          </w:p>
        </w:tc>
        <w:tc>
          <w:tcPr>
            <w:tcW w:w="457" w:type="pct"/>
            <w:vAlign w:val="center"/>
          </w:tcPr>
          <w:p w:rsidR="00586C82" w:rsidRPr="00EE54D2" w:rsidRDefault="00586C82" w:rsidP="00025155">
            <w:pPr>
              <w:pStyle w:val="ConsPlusNormal"/>
              <w:suppressAutoHyphens/>
              <w:jc w:val="center"/>
              <w:rPr>
                <w:sz w:val="24"/>
                <w:szCs w:val="24"/>
              </w:rPr>
            </w:pPr>
            <w:r w:rsidRPr="00EE54D2">
              <w:rPr>
                <w:sz w:val="24"/>
                <w:szCs w:val="24"/>
                <w:lang w:val="tt-RU"/>
              </w:rPr>
              <w:t>587,9</w:t>
            </w:r>
          </w:p>
        </w:tc>
        <w:tc>
          <w:tcPr>
            <w:tcW w:w="457" w:type="pct"/>
            <w:vAlign w:val="center"/>
          </w:tcPr>
          <w:p w:rsidR="00586C82" w:rsidRPr="00EE54D2" w:rsidRDefault="00586C82" w:rsidP="00025155">
            <w:pPr>
              <w:pStyle w:val="ConsPlusNormal"/>
              <w:suppressAutoHyphens/>
              <w:jc w:val="center"/>
              <w:rPr>
                <w:sz w:val="24"/>
                <w:szCs w:val="24"/>
              </w:rPr>
            </w:pPr>
            <w:r w:rsidRPr="00EE54D2">
              <w:rPr>
                <w:sz w:val="24"/>
                <w:szCs w:val="24"/>
                <w:lang w:val="tt-RU"/>
              </w:rPr>
              <w:t>571,4</w:t>
            </w:r>
          </w:p>
        </w:tc>
        <w:tc>
          <w:tcPr>
            <w:tcW w:w="457" w:type="pct"/>
            <w:vAlign w:val="center"/>
          </w:tcPr>
          <w:p w:rsidR="00586C82" w:rsidRPr="00EE54D2" w:rsidRDefault="00586C82" w:rsidP="00025155">
            <w:pPr>
              <w:pStyle w:val="ConsPlusNormal"/>
              <w:suppressAutoHyphens/>
              <w:jc w:val="center"/>
              <w:rPr>
                <w:sz w:val="24"/>
                <w:szCs w:val="24"/>
              </w:rPr>
            </w:pPr>
            <w:r w:rsidRPr="00EE54D2">
              <w:rPr>
                <w:sz w:val="24"/>
                <w:szCs w:val="24"/>
                <w:lang w:val="tt-RU"/>
              </w:rPr>
              <w:t>503,7</w:t>
            </w:r>
          </w:p>
        </w:tc>
        <w:tc>
          <w:tcPr>
            <w:tcW w:w="458" w:type="pct"/>
            <w:vAlign w:val="center"/>
          </w:tcPr>
          <w:p w:rsidR="00586C82" w:rsidRPr="00EE54D2" w:rsidRDefault="00586C82" w:rsidP="00025155">
            <w:pPr>
              <w:pStyle w:val="ConsPlusNormal"/>
              <w:suppressAutoHyphens/>
              <w:jc w:val="center"/>
              <w:rPr>
                <w:sz w:val="24"/>
                <w:szCs w:val="24"/>
              </w:rPr>
            </w:pPr>
            <w:r w:rsidRPr="00EE54D2">
              <w:rPr>
                <w:sz w:val="24"/>
                <w:szCs w:val="24"/>
                <w:lang w:val="tt-RU"/>
              </w:rPr>
              <w:t>499,3</w:t>
            </w:r>
          </w:p>
        </w:tc>
        <w:tc>
          <w:tcPr>
            <w:tcW w:w="509" w:type="pct"/>
            <w:vAlign w:val="center"/>
          </w:tcPr>
          <w:p w:rsidR="00586C82" w:rsidRPr="00EE54D2" w:rsidRDefault="00586C82" w:rsidP="00025155">
            <w:pPr>
              <w:pStyle w:val="ConsPlusNormal"/>
              <w:suppressAutoHyphens/>
              <w:ind w:left="-14" w:right="-2"/>
              <w:jc w:val="center"/>
              <w:rPr>
                <w:sz w:val="24"/>
                <w:szCs w:val="24"/>
              </w:rPr>
            </w:pPr>
            <w:r>
              <w:rPr>
                <w:sz w:val="24"/>
                <w:szCs w:val="24"/>
                <w:lang w:val="tt-RU"/>
              </w:rPr>
              <w:t>530</w:t>
            </w:r>
          </w:p>
          <w:p w:rsidR="00586C82" w:rsidRPr="00EE54D2" w:rsidRDefault="00586C82" w:rsidP="00025155">
            <w:pPr>
              <w:pStyle w:val="ConsPlusNormal"/>
              <w:suppressAutoHyphens/>
              <w:ind w:left="-14" w:right="-2"/>
              <w:jc w:val="center"/>
              <w:rPr>
                <w:sz w:val="24"/>
                <w:szCs w:val="24"/>
              </w:rPr>
            </w:pPr>
            <w:r w:rsidRPr="00EE54D2">
              <w:rPr>
                <w:sz w:val="24"/>
                <w:szCs w:val="24"/>
                <w:lang w:val="tt-RU"/>
              </w:rPr>
              <w:t>(бәя)</w:t>
            </w:r>
          </w:p>
        </w:tc>
      </w:tr>
      <w:tr w:rsidR="00586C82" w:rsidRPr="00EE54D2" w:rsidTr="00B858F4">
        <w:trPr>
          <w:jc w:val="center"/>
        </w:trPr>
        <w:tc>
          <w:tcPr>
            <w:tcW w:w="1748" w:type="pct"/>
          </w:tcPr>
          <w:p w:rsidR="00586C82" w:rsidRPr="00C024A4" w:rsidRDefault="00586C82" w:rsidP="00025155">
            <w:pPr>
              <w:suppressAutoHyphens/>
              <w:rPr>
                <w:lang w:val="tt-RU"/>
              </w:rPr>
            </w:pPr>
            <w:r w:rsidRPr="00C024A4">
              <w:rPr>
                <w:lang w:val="tt-RU"/>
              </w:rPr>
              <w:t>Нефть чыгару</w:t>
            </w:r>
            <w:r w:rsidRPr="00C024A4">
              <w:t xml:space="preserve">, </w:t>
            </w:r>
            <w:r w:rsidR="00C23417">
              <w:t xml:space="preserve">млн  </w:t>
            </w:r>
            <w:r w:rsidRPr="00C024A4">
              <w:t>тонн</w:t>
            </w:r>
            <w:r w:rsidRPr="00C024A4">
              <w:rPr>
                <w:lang w:val="tt-RU"/>
              </w:rPr>
              <w:t>а</w:t>
            </w:r>
          </w:p>
        </w:tc>
        <w:tc>
          <w:tcPr>
            <w:tcW w:w="457" w:type="pct"/>
          </w:tcPr>
          <w:p w:rsidR="00586C82" w:rsidRPr="00EE54D2" w:rsidRDefault="00586C82" w:rsidP="00025155">
            <w:pPr>
              <w:pStyle w:val="ConsPlusNormal"/>
              <w:suppressAutoHyphens/>
              <w:jc w:val="center"/>
              <w:rPr>
                <w:sz w:val="24"/>
                <w:szCs w:val="24"/>
              </w:rPr>
            </w:pPr>
            <w:r w:rsidRPr="00EE54D2">
              <w:rPr>
                <w:sz w:val="24"/>
                <w:szCs w:val="24"/>
                <w:lang w:val="tt-RU"/>
              </w:rPr>
              <w:t>518,0</w:t>
            </w:r>
          </w:p>
        </w:tc>
        <w:tc>
          <w:tcPr>
            <w:tcW w:w="457" w:type="pct"/>
          </w:tcPr>
          <w:p w:rsidR="00586C82" w:rsidRPr="00EE54D2" w:rsidRDefault="00586C82" w:rsidP="00025155">
            <w:pPr>
              <w:pStyle w:val="ConsPlusNormal"/>
              <w:suppressAutoHyphens/>
              <w:jc w:val="center"/>
              <w:rPr>
                <w:sz w:val="24"/>
                <w:szCs w:val="24"/>
              </w:rPr>
            </w:pPr>
            <w:r w:rsidRPr="00EE54D2">
              <w:rPr>
                <w:sz w:val="24"/>
                <w:szCs w:val="24"/>
                <w:lang w:val="tt-RU"/>
              </w:rPr>
              <w:t>523,4</w:t>
            </w:r>
          </w:p>
        </w:tc>
        <w:tc>
          <w:tcPr>
            <w:tcW w:w="457" w:type="pct"/>
          </w:tcPr>
          <w:p w:rsidR="00586C82" w:rsidRPr="00EE54D2" w:rsidRDefault="00586C82" w:rsidP="00025155">
            <w:pPr>
              <w:pStyle w:val="ConsPlusNormal"/>
              <w:suppressAutoHyphens/>
              <w:jc w:val="center"/>
              <w:rPr>
                <w:sz w:val="24"/>
                <w:szCs w:val="24"/>
              </w:rPr>
            </w:pPr>
            <w:r w:rsidRPr="00EE54D2">
              <w:rPr>
                <w:sz w:val="24"/>
                <w:szCs w:val="24"/>
                <w:lang w:val="tt-RU"/>
              </w:rPr>
              <w:t>526,7</w:t>
            </w:r>
          </w:p>
        </w:tc>
        <w:tc>
          <w:tcPr>
            <w:tcW w:w="457" w:type="pct"/>
          </w:tcPr>
          <w:p w:rsidR="00586C82" w:rsidRPr="00EE54D2" w:rsidRDefault="00586C82" w:rsidP="00025155">
            <w:pPr>
              <w:pStyle w:val="ConsPlusNormal"/>
              <w:suppressAutoHyphens/>
              <w:jc w:val="center"/>
              <w:rPr>
                <w:sz w:val="24"/>
                <w:szCs w:val="24"/>
              </w:rPr>
            </w:pPr>
            <w:r w:rsidRPr="00EE54D2">
              <w:rPr>
                <w:sz w:val="24"/>
                <w:szCs w:val="24"/>
                <w:lang w:val="tt-RU"/>
              </w:rPr>
              <w:t>533,6</w:t>
            </w:r>
          </w:p>
        </w:tc>
        <w:tc>
          <w:tcPr>
            <w:tcW w:w="457" w:type="pct"/>
          </w:tcPr>
          <w:p w:rsidR="00586C82" w:rsidRPr="00EE54D2" w:rsidRDefault="00586C82" w:rsidP="00025155">
            <w:pPr>
              <w:pStyle w:val="ConsPlusNormal"/>
              <w:suppressAutoHyphens/>
              <w:jc w:val="center"/>
              <w:rPr>
                <w:sz w:val="24"/>
                <w:szCs w:val="24"/>
              </w:rPr>
            </w:pPr>
            <w:r w:rsidRPr="00EE54D2">
              <w:rPr>
                <w:sz w:val="24"/>
                <w:szCs w:val="24"/>
                <w:lang w:val="tt-RU"/>
              </w:rPr>
              <w:t>547,3</w:t>
            </w:r>
          </w:p>
        </w:tc>
        <w:tc>
          <w:tcPr>
            <w:tcW w:w="458" w:type="pct"/>
          </w:tcPr>
          <w:p w:rsidR="00586C82" w:rsidRPr="00EE54D2" w:rsidRDefault="00586C82" w:rsidP="00025155">
            <w:pPr>
              <w:pStyle w:val="ConsPlusNormal"/>
              <w:suppressAutoHyphens/>
              <w:jc w:val="center"/>
              <w:rPr>
                <w:sz w:val="24"/>
                <w:szCs w:val="24"/>
              </w:rPr>
            </w:pPr>
            <w:r w:rsidRPr="00EE54D2">
              <w:rPr>
                <w:sz w:val="24"/>
                <w:szCs w:val="24"/>
                <w:lang w:val="tt-RU"/>
              </w:rPr>
              <w:t>546,7</w:t>
            </w:r>
          </w:p>
        </w:tc>
        <w:tc>
          <w:tcPr>
            <w:tcW w:w="509" w:type="pct"/>
          </w:tcPr>
          <w:p w:rsidR="00586C82" w:rsidRPr="00EE54D2" w:rsidRDefault="00586C82" w:rsidP="00025155">
            <w:pPr>
              <w:pStyle w:val="ConsPlusNormal"/>
              <w:suppressAutoHyphens/>
              <w:jc w:val="center"/>
              <w:rPr>
                <w:sz w:val="24"/>
                <w:szCs w:val="24"/>
              </w:rPr>
            </w:pPr>
            <w:r w:rsidRPr="00EE54D2">
              <w:rPr>
                <w:sz w:val="24"/>
                <w:szCs w:val="24"/>
                <w:lang w:val="tt-RU"/>
              </w:rPr>
              <w:t>555,8</w:t>
            </w:r>
          </w:p>
        </w:tc>
      </w:tr>
      <w:tr w:rsidR="00586C82" w:rsidRPr="00EE54D2" w:rsidTr="00B858F4">
        <w:trPr>
          <w:jc w:val="center"/>
        </w:trPr>
        <w:tc>
          <w:tcPr>
            <w:tcW w:w="1748" w:type="pct"/>
          </w:tcPr>
          <w:p w:rsidR="00586C82" w:rsidRPr="00F23DA1" w:rsidRDefault="00586C82" w:rsidP="00025155">
            <w:pPr>
              <w:suppressAutoHyphens/>
              <w:rPr>
                <w:lang w:val="tt-RU"/>
              </w:rPr>
            </w:pPr>
            <w:r w:rsidRPr="00C024A4">
              <w:rPr>
                <w:lang w:val="tt-RU"/>
              </w:rPr>
              <w:t>М</w:t>
            </w:r>
            <w:r w:rsidRPr="00C024A4">
              <w:t>инерал</w:t>
            </w:r>
            <w:r w:rsidRPr="00C024A4">
              <w:rPr>
                <w:lang w:val="tt-RU"/>
              </w:rPr>
              <w:t xml:space="preserve">-чимал базасын яңадан </w:t>
            </w:r>
            <w:r>
              <w:rPr>
                <w:lang w:val="tt-RU"/>
              </w:rPr>
              <w:t>торгызу</w:t>
            </w:r>
            <w:r>
              <w:t xml:space="preserve">, </w:t>
            </w:r>
            <w:r w:rsidR="00C23417">
              <w:rPr>
                <w:lang w:val="tt-RU"/>
              </w:rPr>
              <w:t>%</w:t>
            </w:r>
          </w:p>
        </w:tc>
        <w:tc>
          <w:tcPr>
            <w:tcW w:w="457" w:type="pct"/>
          </w:tcPr>
          <w:p w:rsidR="00586C82" w:rsidRPr="00EE54D2" w:rsidRDefault="00586C82" w:rsidP="00025155">
            <w:pPr>
              <w:pStyle w:val="ConsPlusNormal"/>
              <w:suppressAutoHyphens/>
              <w:jc w:val="center"/>
              <w:rPr>
                <w:sz w:val="24"/>
                <w:szCs w:val="24"/>
              </w:rPr>
            </w:pPr>
            <w:r>
              <w:rPr>
                <w:sz w:val="24"/>
                <w:szCs w:val="24"/>
                <w:lang w:val="tt-RU"/>
              </w:rPr>
              <w:t>113</w:t>
            </w:r>
          </w:p>
        </w:tc>
        <w:tc>
          <w:tcPr>
            <w:tcW w:w="457" w:type="pct"/>
          </w:tcPr>
          <w:p w:rsidR="00586C82" w:rsidRPr="00EE54D2" w:rsidRDefault="00586C82" w:rsidP="00025155">
            <w:pPr>
              <w:pStyle w:val="ConsPlusNormal"/>
              <w:suppressAutoHyphens/>
              <w:jc w:val="center"/>
              <w:rPr>
                <w:sz w:val="24"/>
                <w:szCs w:val="24"/>
              </w:rPr>
            </w:pPr>
            <w:r>
              <w:rPr>
                <w:sz w:val="24"/>
                <w:szCs w:val="24"/>
                <w:lang w:val="tt-RU"/>
              </w:rPr>
              <w:t>111</w:t>
            </w:r>
          </w:p>
        </w:tc>
        <w:tc>
          <w:tcPr>
            <w:tcW w:w="457" w:type="pct"/>
          </w:tcPr>
          <w:p w:rsidR="00586C82" w:rsidRPr="00EE54D2" w:rsidRDefault="00586C82" w:rsidP="00025155">
            <w:pPr>
              <w:pStyle w:val="ConsPlusNormal"/>
              <w:suppressAutoHyphens/>
              <w:jc w:val="center"/>
              <w:rPr>
                <w:sz w:val="24"/>
                <w:szCs w:val="24"/>
              </w:rPr>
            </w:pPr>
            <w:r>
              <w:rPr>
                <w:sz w:val="24"/>
                <w:szCs w:val="24"/>
                <w:lang w:val="tt-RU"/>
              </w:rPr>
              <w:t>111</w:t>
            </w:r>
          </w:p>
        </w:tc>
        <w:tc>
          <w:tcPr>
            <w:tcW w:w="457" w:type="pct"/>
          </w:tcPr>
          <w:p w:rsidR="00586C82" w:rsidRPr="00EE54D2" w:rsidRDefault="00586C82" w:rsidP="00025155">
            <w:pPr>
              <w:pStyle w:val="ConsPlusNormal"/>
              <w:suppressAutoHyphens/>
              <w:jc w:val="center"/>
              <w:rPr>
                <w:sz w:val="24"/>
                <w:szCs w:val="24"/>
              </w:rPr>
            </w:pPr>
            <w:r>
              <w:rPr>
                <w:sz w:val="24"/>
                <w:szCs w:val="24"/>
                <w:lang w:val="tt-RU"/>
              </w:rPr>
              <w:t>107</w:t>
            </w:r>
          </w:p>
        </w:tc>
        <w:tc>
          <w:tcPr>
            <w:tcW w:w="457" w:type="pct"/>
          </w:tcPr>
          <w:p w:rsidR="00586C82" w:rsidRPr="00EE54D2" w:rsidRDefault="00586C82" w:rsidP="00025155">
            <w:pPr>
              <w:pStyle w:val="ConsPlusNormal"/>
              <w:suppressAutoHyphens/>
              <w:jc w:val="center"/>
              <w:rPr>
                <w:sz w:val="24"/>
                <w:szCs w:val="24"/>
              </w:rPr>
            </w:pPr>
            <w:r>
              <w:rPr>
                <w:sz w:val="24"/>
                <w:szCs w:val="24"/>
                <w:lang w:val="tt-RU"/>
              </w:rPr>
              <w:t>92</w:t>
            </w:r>
            <w:r w:rsidRPr="00EE54D2">
              <w:rPr>
                <w:sz w:val="24"/>
                <w:szCs w:val="24"/>
                <w:lang w:val="tt-RU"/>
              </w:rPr>
              <w:t>е</w:t>
            </w:r>
          </w:p>
        </w:tc>
        <w:tc>
          <w:tcPr>
            <w:tcW w:w="458" w:type="pct"/>
          </w:tcPr>
          <w:p w:rsidR="00586C82" w:rsidRPr="00EE54D2" w:rsidRDefault="00586C82" w:rsidP="00025155">
            <w:pPr>
              <w:pStyle w:val="ConsPlusNormal"/>
              <w:suppressAutoHyphens/>
              <w:jc w:val="center"/>
              <w:rPr>
                <w:sz w:val="24"/>
                <w:szCs w:val="24"/>
              </w:rPr>
            </w:pPr>
            <w:r>
              <w:rPr>
                <w:sz w:val="24"/>
                <w:szCs w:val="24"/>
                <w:lang w:val="tt-RU"/>
              </w:rPr>
              <w:t>91</w:t>
            </w:r>
          </w:p>
        </w:tc>
        <w:tc>
          <w:tcPr>
            <w:tcW w:w="509" w:type="pct"/>
          </w:tcPr>
          <w:p w:rsidR="00586C82" w:rsidRPr="00EE54D2" w:rsidRDefault="00586C82" w:rsidP="00025155">
            <w:pPr>
              <w:pStyle w:val="ConsPlusNormal"/>
              <w:suppressAutoHyphens/>
              <w:jc w:val="center"/>
              <w:rPr>
                <w:sz w:val="24"/>
                <w:szCs w:val="24"/>
              </w:rPr>
            </w:pPr>
            <w:r>
              <w:rPr>
                <w:sz w:val="24"/>
                <w:szCs w:val="24"/>
                <w:lang w:val="tt-RU"/>
              </w:rPr>
              <w:t>95</w:t>
            </w:r>
          </w:p>
        </w:tc>
      </w:tr>
    </w:tbl>
    <w:p w:rsidR="00586C82" w:rsidRPr="00EE54D2" w:rsidRDefault="00586C82" w:rsidP="00025155">
      <w:pPr>
        <w:pStyle w:val="ConsPlusNormal"/>
        <w:suppressAutoHyphens/>
        <w:jc w:val="both"/>
      </w:pPr>
    </w:p>
    <w:p w:rsidR="00586C82" w:rsidRPr="00EE54D2" w:rsidRDefault="00586C82" w:rsidP="00025155">
      <w:pPr>
        <w:suppressAutoHyphens/>
        <w:autoSpaceDE w:val="0"/>
        <w:autoSpaceDN w:val="0"/>
        <w:adjustRightInd w:val="0"/>
        <w:ind w:firstLine="709"/>
        <w:jc w:val="both"/>
        <w:rPr>
          <w:sz w:val="28"/>
          <w:szCs w:val="28"/>
        </w:rPr>
      </w:pPr>
      <w:r w:rsidRPr="00EE54D2">
        <w:rPr>
          <w:sz w:val="28"/>
          <w:szCs w:val="28"/>
          <w:lang w:val="tt-RU"/>
        </w:rPr>
        <w:t>2010 елдан Россия Федерациясендә нефть чыгару 10 процентка артты һәм 2018 елда 555,8 млн тонна тәшкил итте (шул ук вакытта нефть чыгаруның максималь уртача тәүлеклек дәрәҗәсе СССРда ирешелгән дәрәҗәдән артып китте).</w:t>
      </w:r>
    </w:p>
    <w:p w:rsidR="00586C82" w:rsidRPr="00EE54D2" w:rsidRDefault="00586C82" w:rsidP="00025155">
      <w:pPr>
        <w:pStyle w:val="ConsPlusNormal"/>
        <w:suppressAutoHyphens/>
        <w:ind w:firstLine="709"/>
        <w:jc w:val="both"/>
      </w:pPr>
      <w:r w:rsidRPr="00C024A4">
        <w:rPr>
          <w:lang w:val="tt-RU"/>
        </w:rPr>
        <w:t xml:space="preserve">Илдә нефть чыгаруны киләчәктә үстерү резервы, нефть һәм газның чимал базасын тулыландыру булып нефть </w:t>
      </w:r>
      <w:r>
        <w:rPr>
          <w:lang w:val="tt-RU"/>
        </w:rPr>
        <w:t>бирүне</w:t>
      </w:r>
      <w:r w:rsidRPr="00C024A4">
        <w:rPr>
          <w:lang w:val="tt-RU"/>
        </w:rPr>
        <w:t xml:space="preserve"> арттыру </w:t>
      </w:r>
      <w:r>
        <w:rPr>
          <w:lang w:val="tt-RU"/>
        </w:rPr>
        <w:t>алымнарын</w:t>
      </w:r>
      <w:r w:rsidR="00272D9F">
        <w:rPr>
          <w:lang w:val="tt-RU"/>
        </w:rPr>
        <w:t xml:space="preserve"> (алга таба – МУН</w:t>
      </w:r>
      <w:r w:rsidRPr="00C024A4">
        <w:rPr>
          <w:lang w:val="tt-RU"/>
        </w:rPr>
        <w:t xml:space="preserve">) кертү масштабларын </w:t>
      </w:r>
      <w:r>
        <w:rPr>
          <w:lang w:val="tt-RU"/>
        </w:rPr>
        <w:t>киңәйтү</w:t>
      </w:r>
      <w:r w:rsidRPr="00C024A4">
        <w:rPr>
          <w:lang w:val="tt-RU"/>
        </w:rPr>
        <w:t xml:space="preserve"> һәм  югары үзле</w:t>
      </w:r>
      <w:r>
        <w:rPr>
          <w:lang w:val="tt-RU"/>
        </w:rPr>
        <w:t>кле</w:t>
      </w:r>
      <w:r w:rsidRPr="00C024A4">
        <w:rPr>
          <w:lang w:val="tt-RU"/>
        </w:rPr>
        <w:t xml:space="preserve"> </w:t>
      </w:r>
      <w:r>
        <w:rPr>
          <w:lang w:val="tt-RU"/>
        </w:rPr>
        <w:t>нефть</w:t>
      </w:r>
      <w:r w:rsidRPr="00C024A4">
        <w:rPr>
          <w:lang w:val="tt-RU"/>
        </w:rPr>
        <w:t xml:space="preserve"> (алга таба – </w:t>
      </w:r>
      <w:r w:rsidR="00272D9F">
        <w:rPr>
          <w:lang w:val="tt-RU"/>
        </w:rPr>
        <w:t>ВВН</w:t>
      </w:r>
      <w:r w:rsidRPr="00C024A4">
        <w:rPr>
          <w:lang w:val="tt-RU"/>
        </w:rPr>
        <w:t xml:space="preserve">), </w:t>
      </w:r>
      <w:r>
        <w:rPr>
          <w:lang w:val="tt-RU"/>
        </w:rPr>
        <w:t>аеруча югары үзле нефть (алга таба –</w:t>
      </w:r>
      <w:r w:rsidRPr="00C024A4">
        <w:rPr>
          <w:lang w:val="tt-RU"/>
        </w:rPr>
        <w:t xml:space="preserve"> </w:t>
      </w:r>
      <w:r w:rsidR="00272D9F">
        <w:rPr>
          <w:lang w:val="tt-RU"/>
        </w:rPr>
        <w:t>СВН</w:t>
      </w:r>
      <w:r w:rsidRPr="00C024A4">
        <w:rPr>
          <w:lang w:val="tt-RU"/>
        </w:rPr>
        <w:t>)</w:t>
      </w:r>
      <w:r>
        <w:rPr>
          <w:lang w:val="tt-RU"/>
        </w:rPr>
        <w:t xml:space="preserve"> запасларын</w:t>
      </w:r>
      <w:r w:rsidRPr="00C024A4">
        <w:rPr>
          <w:lang w:val="tt-RU"/>
        </w:rPr>
        <w:t xml:space="preserve">, шулай ук аз үтемле коллекторлардагы запасларны </w:t>
      </w:r>
      <w:r>
        <w:rPr>
          <w:lang w:val="tt-RU"/>
        </w:rPr>
        <w:t>ала башлау</w:t>
      </w:r>
      <w:r w:rsidRPr="00C024A4">
        <w:rPr>
          <w:lang w:val="tt-RU"/>
        </w:rPr>
        <w:t xml:space="preserve"> тора.</w:t>
      </w:r>
    </w:p>
    <w:p w:rsidR="00586C82" w:rsidRPr="00EE54D2" w:rsidRDefault="00586C82" w:rsidP="00025155">
      <w:pPr>
        <w:suppressAutoHyphens/>
        <w:autoSpaceDE w:val="0"/>
        <w:autoSpaceDN w:val="0"/>
        <w:adjustRightInd w:val="0"/>
        <w:ind w:firstLine="709"/>
        <w:jc w:val="both"/>
        <w:rPr>
          <w:rFonts w:ascii="TimesNewRomanPSMT" w:hAnsi="TimesNewRomanPSMT" w:cs="TimesNewRomanPSMT"/>
          <w:sz w:val="28"/>
          <w:szCs w:val="28"/>
        </w:rPr>
      </w:pPr>
      <w:r w:rsidRPr="00EE54D2">
        <w:rPr>
          <w:rFonts w:ascii="TimesNewRomanPSMT" w:hAnsi="TimesNewRomanPSMT" w:cs="TimesNewRomanPSMT"/>
          <w:sz w:val="28"/>
          <w:szCs w:val="28"/>
          <w:lang w:val="tt-RU"/>
        </w:rPr>
        <w:t>Россия нефть сәнәгатендә</w:t>
      </w:r>
      <w:r>
        <w:rPr>
          <w:rFonts w:ascii="TimesNewRomanPSMT" w:hAnsi="TimesNewRomanPSMT" w:cs="TimesNewRomanPSMT"/>
          <w:sz w:val="28"/>
          <w:szCs w:val="28"/>
          <w:lang w:val="tt-RU"/>
        </w:rPr>
        <w:t xml:space="preserve"> </w:t>
      </w:r>
      <w:r w:rsidR="00272D9F">
        <w:rPr>
          <w:rFonts w:ascii="TimesNewRomanPSMT" w:hAnsi="TimesNewRomanPSMT" w:cs="TimesNewRomanPSMT"/>
          <w:sz w:val="28"/>
          <w:szCs w:val="28"/>
          <w:lang w:val="tt-RU"/>
        </w:rPr>
        <w:t xml:space="preserve">нефть аеру коэффициенты (алга таба – КИН) </w:t>
      </w:r>
      <w:r>
        <w:rPr>
          <w:rFonts w:ascii="TimesNewRomanPSMT" w:hAnsi="TimesNewRomanPSMT" w:cs="TimesNewRomanPSMT"/>
          <w:sz w:val="28"/>
          <w:szCs w:val="28"/>
          <w:lang w:val="tt-RU"/>
        </w:rPr>
        <w:t xml:space="preserve"> </w:t>
      </w:r>
      <w:r w:rsidRPr="00EE54D2">
        <w:rPr>
          <w:rFonts w:ascii="TimesNewRomanPSMT" w:hAnsi="TimesNewRomanPSMT" w:cs="TimesNewRomanPSMT"/>
          <w:sz w:val="28"/>
          <w:szCs w:val="28"/>
          <w:lang w:val="tt-RU"/>
        </w:rPr>
        <w:t>дәрәҗәсен арттыру Россиядә нефть чыгару дәрәҗәсен саклауның төп чыганагы буларак карала.</w:t>
      </w:r>
    </w:p>
    <w:p w:rsidR="00586C82" w:rsidRPr="002F3188" w:rsidRDefault="00586C82" w:rsidP="00025155">
      <w:pPr>
        <w:suppressAutoHyphens/>
        <w:autoSpaceDE w:val="0"/>
        <w:autoSpaceDN w:val="0"/>
        <w:adjustRightInd w:val="0"/>
        <w:ind w:firstLine="709"/>
        <w:jc w:val="both"/>
        <w:rPr>
          <w:rFonts w:ascii="TimesNewRomanPSMT" w:hAnsi="TimesNewRomanPSMT" w:cs="TimesNewRomanPSMT"/>
          <w:sz w:val="28"/>
          <w:szCs w:val="28"/>
        </w:rPr>
      </w:pPr>
      <w:r w:rsidRPr="00EE54D2">
        <w:rPr>
          <w:rFonts w:ascii="TimesNewRomanPSMT" w:hAnsi="TimesNewRomanPSMT" w:cs="TimesNewRomanPSMT"/>
          <w:sz w:val="28"/>
          <w:szCs w:val="28"/>
          <w:lang w:val="tt-RU"/>
        </w:rPr>
        <w:t xml:space="preserve">2018 елда Татарстан Республикасында «Татнефть» </w:t>
      </w:r>
      <w:r>
        <w:rPr>
          <w:rFonts w:ascii="TimesNewRomanPSMT" w:hAnsi="TimesNewRomanPSMT" w:cs="TimesNewRomanPSMT"/>
          <w:sz w:val="28"/>
          <w:szCs w:val="28"/>
          <w:lang w:val="tt-RU"/>
        </w:rPr>
        <w:t>Г</w:t>
      </w:r>
      <w:r w:rsidRPr="00EE54D2">
        <w:rPr>
          <w:rFonts w:ascii="TimesNewRomanPSMT" w:hAnsi="TimesNewRomanPSMT" w:cs="TimesNewRomanPSMT"/>
          <w:sz w:val="28"/>
          <w:szCs w:val="28"/>
          <w:lang w:val="tt-RU"/>
        </w:rPr>
        <w:t xml:space="preserve">АҖ ятмаларында </w:t>
      </w:r>
      <w:r>
        <w:rPr>
          <w:rFonts w:ascii="TimesNewRomanPSMT" w:hAnsi="TimesNewRomanPSMT" w:cs="TimesNewRomanPSMT"/>
          <w:sz w:val="28"/>
          <w:szCs w:val="28"/>
          <w:lang w:val="tt-RU"/>
        </w:rPr>
        <w:t xml:space="preserve">разработканың терриген </w:t>
      </w:r>
      <w:r w:rsidRPr="00EE54D2">
        <w:rPr>
          <w:rFonts w:ascii="TimesNewRomanPSMT" w:hAnsi="TimesNewRomanPSMT" w:cs="TimesNewRomanPSMT"/>
          <w:sz w:val="28"/>
          <w:szCs w:val="28"/>
          <w:lang w:val="tt-RU"/>
        </w:rPr>
        <w:t xml:space="preserve">объектлары буенча </w:t>
      </w:r>
      <w:r w:rsidR="00C23417">
        <w:rPr>
          <w:rFonts w:ascii="TimesNewRomanPSMT" w:hAnsi="TimesNewRomanPSMT" w:cs="TimesNewRomanPSMT"/>
          <w:sz w:val="28"/>
          <w:szCs w:val="28"/>
          <w:lang w:val="tt-RU"/>
        </w:rPr>
        <w:t>КИН</w:t>
      </w:r>
      <w:r w:rsidRPr="00EE54D2">
        <w:rPr>
          <w:rFonts w:ascii="TimesNewRomanPSMT" w:hAnsi="TimesNewRomanPSMT" w:cs="TimesNewRomanPSMT"/>
          <w:sz w:val="28"/>
          <w:szCs w:val="28"/>
          <w:lang w:val="tt-RU"/>
        </w:rPr>
        <w:t xml:space="preserve"> </w:t>
      </w:r>
      <w:r>
        <w:rPr>
          <w:rFonts w:ascii="TimesNewRomanPSMT" w:hAnsi="TimesNewRomanPSMT" w:cs="TimesNewRomanPSMT"/>
          <w:sz w:val="28"/>
          <w:szCs w:val="28"/>
          <w:lang w:val="tt-RU"/>
        </w:rPr>
        <w:t xml:space="preserve"> </w:t>
      </w:r>
      <w:r w:rsidR="00272D9F" w:rsidRPr="00EE54D2">
        <w:rPr>
          <w:rFonts w:ascii="TimesNewRomanPSMT" w:hAnsi="TimesNewRomanPSMT" w:cs="TimesNewRomanPSMT"/>
          <w:sz w:val="28"/>
          <w:szCs w:val="28"/>
          <w:lang w:val="tt-RU"/>
        </w:rPr>
        <w:t>күрсәткеч</w:t>
      </w:r>
      <w:r w:rsidR="00272D9F">
        <w:rPr>
          <w:rFonts w:ascii="TimesNewRomanPSMT" w:hAnsi="TimesNewRomanPSMT" w:cs="TimesNewRomanPSMT"/>
          <w:sz w:val="28"/>
          <w:szCs w:val="28"/>
          <w:lang w:val="tt-RU"/>
        </w:rPr>
        <w:t>е</w:t>
      </w:r>
      <w:r w:rsidR="00272D9F" w:rsidRPr="00EE54D2">
        <w:rPr>
          <w:rFonts w:ascii="TimesNewRomanPSMT" w:hAnsi="TimesNewRomanPSMT" w:cs="TimesNewRomanPSMT"/>
          <w:sz w:val="28"/>
          <w:szCs w:val="28"/>
          <w:lang w:val="tt-RU"/>
        </w:rPr>
        <w:t xml:space="preserve"> </w:t>
      </w:r>
      <w:r w:rsidRPr="00EE54D2">
        <w:rPr>
          <w:rFonts w:ascii="TimesNewRomanPSMT" w:hAnsi="TimesNewRomanPSMT" w:cs="TimesNewRomanPSMT"/>
          <w:sz w:val="28"/>
          <w:szCs w:val="28"/>
          <w:lang w:val="tt-RU"/>
        </w:rPr>
        <w:t>0,49 җитте.</w:t>
      </w:r>
    </w:p>
    <w:p w:rsidR="00586C82" w:rsidRPr="002F3188" w:rsidRDefault="00586C82" w:rsidP="00025155">
      <w:pPr>
        <w:suppressAutoHyphens/>
        <w:autoSpaceDE w:val="0"/>
        <w:autoSpaceDN w:val="0"/>
        <w:adjustRightInd w:val="0"/>
        <w:ind w:firstLine="709"/>
        <w:jc w:val="both"/>
        <w:rPr>
          <w:rFonts w:ascii="TimesNewRomanPSMT" w:hAnsi="TimesNewRomanPSMT" w:cs="TimesNewRomanPSMT"/>
          <w:szCs w:val="28"/>
        </w:rPr>
      </w:pPr>
    </w:p>
    <w:p w:rsidR="00586C82" w:rsidRPr="002F3188" w:rsidRDefault="00586C82" w:rsidP="00025155">
      <w:pPr>
        <w:suppressAutoHyphens/>
        <w:autoSpaceDE w:val="0"/>
        <w:autoSpaceDN w:val="0"/>
        <w:adjustRightInd w:val="0"/>
        <w:ind w:firstLine="709"/>
        <w:jc w:val="both"/>
        <w:rPr>
          <w:rFonts w:ascii="TimesNewRomanPSMT" w:hAnsi="TimesNewRomanPSMT" w:cs="TimesNewRomanPSMT"/>
          <w:szCs w:val="28"/>
        </w:rPr>
      </w:pPr>
      <w:r>
        <w:rPr>
          <w:noProof/>
        </w:rPr>
        <w:lastRenderedPageBreak/>
        <w:drawing>
          <wp:inline distT="0" distB="0" distL="0" distR="0">
            <wp:extent cx="5960745" cy="2768600"/>
            <wp:effectExtent l="19050" t="0" r="190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l="18439" t="26225" r="18867" b="22179"/>
                    <a:stretch>
                      <a:fillRect/>
                    </a:stretch>
                  </pic:blipFill>
                  <pic:spPr bwMode="auto">
                    <a:xfrm>
                      <a:off x="0" y="0"/>
                      <a:ext cx="5960745" cy="2768600"/>
                    </a:xfrm>
                    <a:prstGeom prst="rect">
                      <a:avLst/>
                    </a:prstGeom>
                    <a:noFill/>
                    <a:ln w="9525">
                      <a:noFill/>
                      <a:miter lim="800000"/>
                      <a:headEnd/>
                      <a:tailEnd/>
                    </a:ln>
                  </pic:spPr>
                </pic:pic>
              </a:graphicData>
            </a:graphic>
          </wp:inline>
        </w:drawing>
      </w:r>
    </w:p>
    <w:p w:rsidR="00586C82" w:rsidRPr="002F3188" w:rsidRDefault="00586C82" w:rsidP="00025155">
      <w:pPr>
        <w:pStyle w:val="ConsPlusNormal"/>
        <w:suppressAutoHyphens/>
        <w:ind w:firstLine="540"/>
        <w:jc w:val="center"/>
        <w:rPr>
          <w:szCs w:val="24"/>
        </w:rPr>
      </w:pPr>
    </w:p>
    <w:p w:rsidR="00586C82" w:rsidRPr="003F357F" w:rsidRDefault="00586C82" w:rsidP="00025155">
      <w:pPr>
        <w:pStyle w:val="ConsPlusNormal"/>
        <w:suppressAutoHyphens/>
        <w:jc w:val="center"/>
        <w:rPr>
          <w:sz w:val="24"/>
          <w:szCs w:val="24"/>
          <w:lang w:val="tt-RU"/>
        </w:rPr>
      </w:pPr>
      <w:r w:rsidRPr="002F3188">
        <w:rPr>
          <w:sz w:val="24"/>
          <w:szCs w:val="24"/>
          <w:lang w:val="tt-RU"/>
        </w:rPr>
        <w:t>2</w:t>
      </w:r>
      <w:r>
        <w:rPr>
          <w:sz w:val="24"/>
          <w:szCs w:val="24"/>
          <w:lang w:val="tt-RU"/>
        </w:rPr>
        <w:t xml:space="preserve"> нче рәсем. 2018 елның 1 гыйнварына «</w:t>
      </w:r>
      <w:r w:rsidRPr="002F3188">
        <w:rPr>
          <w:sz w:val="24"/>
          <w:szCs w:val="24"/>
          <w:lang w:val="tt-RU"/>
        </w:rPr>
        <w:t>Татнефть» ГАҖ төрле типтагы коллекторлар</w:t>
      </w:r>
      <w:r>
        <w:rPr>
          <w:sz w:val="24"/>
          <w:szCs w:val="24"/>
          <w:lang w:val="tt-RU"/>
        </w:rPr>
        <w:t>ы</w:t>
      </w:r>
      <w:r w:rsidRPr="002F3188">
        <w:rPr>
          <w:sz w:val="24"/>
          <w:szCs w:val="24"/>
          <w:lang w:val="tt-RU"/>
        </w:rPr>
        <w:t xml:space="preserve"> өчен н</w:t>
      </w:r>
      <w:r>
        <w:rPr>
          <w:sz w:val="24"/>
          <w:szCs w:val="24"/>
          <w:lang w:val="tt-RU"/>
        </w:rPr>
        <w:t xml:space="preserve">ефть </w:t>
      </w:r>
      <w:r w:rsidR="00113004">
        <w:rPr>
          <w:sz w:val="24"/>
          <w:szCs w:val="24"/>
          <w:lang w:val="tt-RU"/>
        </w:rPr>
        <w:t>аеру коэффициентлары</w:t>
      </w:r>
      <w:r>
        <w:rPr>
          <w:sz w:val="24"/>
          <w:szCs w:val="24"/>
          <w:lang w:val="tt-RU"/>
        </w:rPr>
        <w:t xml:space="preserve"> күрсәткече</w:t>
      </w:r>
      <w:r w:rsidRPr="002F3188">
        <w:rPr>
          <w:sz w:val="24"/>
          <w:szCs w:val="24"/>
          <w:lang w:val="tt-RU"/>
        </w:rPr>
        <w:t xml:space="preserve"> (агымдагы һәм соңгы/проект)</w:t>
      </w:r>
    </w:p>
    <w:p w:rsidR="00586C82" w:rsidRPr="003F357F" w:rsidRDefault="00586C82" w:rsidP="00025155">
      <w:pPr>
        <w:suppressAutoHyphens/>
        <w:autoSpaceDE w:val="0"/>
        <w:autoSpaceDN w:val="0"/>
        <w:adjustRightInd w:val="0"/>
        <w:ind w:firstLine="709"/>
        <w:jc w:val="both"/>
        <w:rPr>
          <w:rFonts w:ascii="TimesNewRomanPSMT" w:hAnsi="TimesNewRomanPSMT" w:cs="TimesNewRomanPSMT"/>
          <w:szCs w:val="28"/>
          <w:lang w:val="tt-RU"/>
        </w:rPr>
      </w:pPr>
    </w:p>
    <w:p w:rsidR="00586C82" w:rsidRPr="003F357F" w:rsidRDefault="00586C82" w:rsidP="00025155">
      <w:pPr>
        <w:suppressAutoHyphens/>
        <w:autoSpaceDE w:val="0"/>
        <w:autoSpaceDN w:val="0"/>
        <w:adjustRightInd w:val="0"/>
        <w:ind w:firstLine="709"/>
        <w:jc w:val="both"/>
        <w:rPr>
          <w:rFonts w:ascii="TimesNewRomanPSMT" w:hAnsi="TimesNewRomanPSMT" w:cs="TimesNewRomanPSMT"/>
          <w:sz w:val="28"/>
          <w:szCs w:val="28"/>
          <w:lang w:val="tt-RU"/>
        </w:rPr>
      </w:pPr>
      <w:r w:rsidRPr="00EE54D2">
        <w:rPr>
          <w:rFonts w:ascii="TimesNewRomanPSMT" w:hAnsi="TimesNewRomanPSMT" w:cs="TimesNewRomanPSMT"/>
          <w:sz w:val="28"/>
          <w:szCs w:val="28"/>
          <w:lang w:val="tt-RU"/>
        </w:rPr>
        <w:t xml:space="preserve">Кече нефть чыгару компанияләренең ятмалары буенча </w:t>
      </w:r>
      <w:r>
        <w:rPr>
          <w:rFonts w:ascii="TimesNewRomanPSMT" w:hAnsi="TimesNewRomanPSMT" w:cs="TimesNewRomanPSMT"/>
          <w:sz w:val="28"/>
          <w:szCs w:val="28"/>
          <w:lang w:val="tt-RU"/>
        </w:rPr>
        <w:t xml:space="preserve">хәзерге </w:t>
      </w:r>
      <w:r w:rsidR="00113004">
        <w:rPr>
          <w:rFonts w:ascii="TimesNewRomanPSMT" w:hAnsi="TimesNewRomanPSMT" w:cs="TimesNewRomanPSMT"/>
          <w:sz w:val="28"/>
          <w:szCs w:val="28"/>
          <w:lang w:val="tt-RU"/>
        </w:rPr>
        <w:t>КИН</w:t>
      </w:r>
      <w:r>
        <w:rPr>
          <w:rFonts w:ascii="TimesNewRomanPSMT" w:hAnsi="TimesNewRomanPSMT" w:cs="TimesNewRomanPSMT"/>
          <w:sz w:val="28"/>
          <w:szCs w:val="28"/>
          <w:lang w:val="tt-RU"/>
        </w:rPr>
        <w:t xml:space="preserve">, </w:t>
      </w:r>
      <w:r w:rsidRPr="00EE54D2">
        <w:rPr>
          <w:rFonts w:ascii="TimesNewRomanPSMT" w:hAnsi="TimesNewRomanPSMT" w:cs="TimesNewRomanPSMT"/>
          <w:sz w:val="28"/>
          <w:szCs w:val="28"/>
          <w:lang w:val="tt-RU"/>
        </w:rPr>
        <w:t>проект</w:t>
      </w:r>
      <w:r>
        <w:rPr>
          <w:rFonts w:ascii="TimesNewRomanPSMT" w:hAnsi="TimesNewRomanPSMT" w:cs="TimesNewRomanPSMT"/>
          <w:sz w:val="28"/>
          <w:szCs w:val="28"/>
          <w:lang w:val="tt-RU"/>
        </w:rPr>
        <w:t xml:space="preserve"> </w:t>
      </w:r>
      <w:r w:rsidR="00113004">
        <w:rPr>
          <w:rFonts w:ascii="TimesNewRomanPSMT" w:hAnsi="TimesNewRomanPSMT" w:cs="TimesNewRomanPSMT"/>
          <w:sz w:val="28"/>
          <w:szCs w:val="28"/>
          <w:lang w:val="tt-RU"/>
        </w:rPr>
        <w:t>КИН</w:t>
      </w:r>
      <w:r>
        <w:rPr>
          <w:rFonts w:ascii="TimesNewRomanPSMT" w:hAnsi="TimesNewRomanPSMT" w:cs="TimesNewRomanPSMT"/>
          <w:sz w:val="28"/>
          <w:szCs w:val="28"/>
          <w:lang w:val="tt-RU"/>
        </w:rPr>
        <w:t xml:space="preserve"> </w:t>
      </w:r>
      <w:r w:rsidRPr="00EE54D2">
        <w:rPr>
          <w:rFonts w:ascii="TimesNewRomanPSMT" w:hAnsi="TimesNewRomanPSMT" w:cs="TimesNewRomanPSMT"/>
          <w:sz w:val="28"/>
          <w:szCs w:val="28"/>
          <w:lang w:val="tt-RU"/>
        </w:rPr>
        <w:t>0,303</w:t>
      </w:r>
      <w:r>
        <w:rPr>
          <w:rFonts w:ascii="TimesNewRomanPSMT" w:hAnsi="TimesNewRomanPSMT" w:cs="TimesNewRomanPSMT"/>
          <w:sz w:val="28"/>
          <w:szCs w:val="28"/>
          <w:lang w:val="tt-RU"/>
        </w:rPr>
        <w:t xml:space="preserve"> </w:t>
      </w:r>
      <w:r w:rsidRPr="00EE54D2">
        <w:rPr>
          <w:rFonts w:ascii="TimesNewRomanPSMT" w:hAnsi="TimesNewRomanPSMT" w:cs="TimesNewRomanPSMT"/>
          <w:sz w:val="28"/>
          <w:szCs w:val="28"/>
          <w:lang w:val="tt-RU"/>
        </w:rPr>
        <w:t>булганда</w:t>
      </w:r>
      <w:r>
        <w:rPr>
          <w:rFonts w:ascii="TimesNewRomanPSMT" w:hAnsi="TimesNewRomanPSMT" w:cs="TimesNewRomanPSMT"/>
          <w:sz w:val="28"/>
          <w:szCs w:val="28"/>
          <w:lang w:val="tt-RU"/>
        </w:rPr>
        <w:t>, 0,096</w:t>
      </w:r>
      <w:r w:rsidRPr="00EE54D2">
        <w:rPr>
          <w:rFonts w:ascii="TimesNewRomanPSMT" w:hAnsi="TimesNewRomanPSMT" w:cs="TimesNewRomanPSMT"/>
          <w:sz w:val="28"/>
          <w:szCs w:val="28"/>
          <w:lang w:val="tt-RU"/>
        </w:rPr>
        <w:t xml:space="preserve"> тәшкил итә.</w:t>
      </w:r>
    </w:p>
    <w:p w:rsidR="00586C82" w:rsidRPr="002964D7" w:rsidRDefault="00113004" w:rsidP="00025155">
      <w:pPr>
        <w:pStyle w:val="ConsPlusNormal"/>
        <w:suppressAutoHyphens/>
        <w:ind w:firstLine="709"/>
        <w:jc w:val="both"/>
        <w:rPr>
          <w:lang w:val="tt-RU"/>
        </w:rPr>
      </w:pPr>
      <w:bookmarkStart w:id="2" w:name="P270"/>
      <w:bookmarkEnd w:id="2"/>
      <w:r>
        <w:rPr>
          <w:lang w:val="tt-RU"/>
        </w:rPr>
        <w:t>КИН</w:t>
      </w:r>
      <w:r w:rsidR="00586C82" w:rsidRPr="00EE54D2">
        <w:rPr>
          <w:lang w:val="tt-RU"/>
        </w:rPr>
        <w:t xml:space="preserve"> кимү</w:t>
      </w:r>
      <w:r w:rsidR="00586C82">
        <w:rPr>
          <w:lang w:val="tt-RU"/>
        </w:rPr>
        <w:t>нең</w:t>
      </w:r>
      <w:r w:rsidR="00586C82" w:rsidRPr="00EE54D2">
        <w:rPr>
          <w:lang w:val="tt-RU"/>
        </w:rPr>
        <w:t xml:space="preserve"> сәбәпләре:</w:t>
      </w:r>
    </w:p>
    <w:p w:rsidR="00586C82" w:rsidRPr="00456F2A" w:rsidRDefault="00586C82" w:rsidP="00025155">
      <w:pPr>
        <w:pStyle w:val="ConsPlusNormal"/>
        <w:suppressAutoHyphens/>
        <w:ind w:firstLine="709"/>
        <w:jc w:val="both"/>
        <w:rPr>
          <w:lang w:val="tt-RU"/>
        </w:rPr>
      </w:pPr>
      <w:r>
        <w:rPr>
          <w:lang w:val="tt-RU"/>
        </w:rPr>
        <w:t>к</w:t>
      </w:r>
      <w:r w:rsidRPr="00456F2A">
        <w:rPr>
          <w:lang w:val="tt-RU"/>
        </w:rPr>
        <w:t>атламнардан нефть алу технологияләренең һәм аларның нефть</w:t>
      </w:r>
      <w:r w:rsidRPr="00C024A4">
        <w:rPr>
          <w:lang w:val="tt-RU"/>
        </w:rPr>
        <w:t xml:space="preserve"> бирү</w:t>
      </w:r>
      <w:r>
        <w:rPr>
          <w:lang w:val="tt-RU"/>
        </w:rPr>
        <w:t xml:space="preserve">чәнлеген </w:t>
      </w:r>
      <w:r w:rsidRPr="00C024A4">
        <w:rPr>
          <w:lang w:val="tt-RU"/>
        </w:rPr>
        <w:t xml:space="preserve">арттыру </w:t>
      </w:r>
      <w:r>
        <w:rPr>
          <w:lang w:val="tt-RU"/>
        </w:rPr>
        <w:t>алымнарының</w:t>
      </w:r>
      <w:r w:rsidRPr="00C024A4">
        <w:rPr>
          <w:lang w:val="tt-RU"/>
        </w:rPr>
        <w:t xml:space="preserve"> чынбарлыктагы геологик төзелешенә туры китереп сайла</w:t>
      </w:r>
      <w:r>
        <w:rPr>
          <w:lang w:val="tt-RU"/>
        </w:rPr>
        <w:t>нмавы</w:t>
      </w:r>
      <w:r w:rsidRPr="00456F2A">
        <w:rPr>
          <w:lang w:val="tt-RU"/>
        </w:rPr>
        <w:t>;</w:t>
      </w:r>
    </w:p>
    <w:p w:rsidR="00586C82" w:rsidRPr="00456F2A" w:rsidRDefault="00586C82" w:rsidP="00025155">
      <w:pPr>
        <w:pStyle w:val="ae"/>
        <w:suppressAutoHyphens/>
        <w:ind w:firstLine="709"/>
        <w:jc w:val="both"/>
        <w:rPr>
          <w:rFonts w:ascii="Times New Roman" w:hAnsi="Times New Roman"/>
          <w:sz w:val="28"/>
          <w:szCs w:val="28"/>
          <w:lang w:val="tt-RU"/>
        </w:rPr>
      </w:pPr>
      <w:r w:rsidRPr="00456F2A">
        <w:rPr>
          <w:rFonts w:ascii="Times New Roman" w:hAnsi="Times New Roman"/>
          <w:sz w:val="28"/>
          <w:szCs w:val="28"/>
          <w:lang w:val="tt-RU"/>
        </w:rPr>
        <w:t>кайбер нефть</w:t>
      </w:r>
      <w:r w:rsidRPr="00C024A4">
        <w:rPr>
          <w:rFonts w:ascii="Times New Roman" w:hAnsi="Times New Roman"/>
          <w:sz w:val="28"/>
          <w:szCs w:val="28"/>
          <w:lang w:val="tt-RU"/>
        </w:rPr>
        <w:t xml:space="preserve"> компанияләрендә </w:t>
      </w:r>
      <w:r w:rsidRPr="00456F2A">
        <w:rPr>
          <w:rFonts w:ascii="Times New Roman" w:hAnsi="Times New Roman"/>
          <w:sz w:val="28"/>
          <w:szCs w:val="28"/>
          <w:lang w:val="tt-RU"/>
        </w:rPr>
        <w:t>скважиналарның бик зур эксплуатацияләү фондын (50 процентка кадәр һәм күбрәк) кулланылыштан чыгару хисабына эшкәртү системаларының балансы бозылу;</w:t>
      </w:r>
    </w:p>
    <w:p w:rsidR="00586C82" w:rsidRPr="00456F2A" w:rsidRDefault="00586C82" w:rsidP="00025155">
      <w:pPr>
        <w:pStyle w:val="ae"/>
        <w:suppressAutoHyphens/>
        <w:ind w:firstLine="709"/>
        <w:jc w:val="both"/>
        <w:rPr>
          <w:rFonts w:ascii="Times New Roman" w:hAnsi="Times New Roman"/>
          <w:sz w:val="28"/>
          <w:szCs w:val="28"/>
          <w:lang w:val="tt-RU"/>
        </w:rPr>
      </w:pPr>
      <w:r w:rsidRPr="00456F2A">
        <w:rPr>
          <w:rFonts w:ascii="Times New Roman" w:hAnsi="Times New Roman"/>
          <w:sz w:val="28"/>
          <w:szCs w:val="28"/>
          <w:lang w:val="tt-RU"/>
        </w:rPr>
        <w:t>бик аз чыгымнар белән максималь</w:t>
      </w:r>
      <w:r w:rsidRPr="00C024A4">
        <w:rPr>
          <w:rFonts w:ascii="Times New Roman" w:hAnsi="Times New Roman"/>
          <w:sz w:val="28"/>
          <w:szCs w:val="28"/>
          <w:lang w:val="tt-RU"/>
        </w:rPr>
        <w:t xml:space="preserve"> табыш алу максатларында аеруча продуктив катламнарны алдан эшкәртү</w:t>
      </w:r>
      <w:r w:rsidRPr="00456F2A">
        <w:rPr>
          <w:rFonts w:ascii="Times New Roman" w:hAnsi="Times New Roman"/>
          <w:sz w:val="28"/>
          <w:szCs w:val="28"/>
          <w:lang w:val="tt-RU"/>
        </w:rPr>
        <w:t>;</w:t>
      </w:r>
    </w:p>
    <w:p w:rsidR="00586C82" w:rsidRPr="00586C82" w:rsidRDefault="00586C82" w:rsidP="00025155">
      <w:pPr>
        <w:pStyle w:val="ConsPlusNormal"/>
        <w:suppressAutoHyphens/>
        <w:ind w:firstLine="709"/>
        <w:jc w:val="both"/>
        <w:rPr>
          <w:lang w:val="tt-RU"/>
        </w:rPr>
      </w:pPr>
      <w:r w:rsidRPr="00586C82">
        <w:rPr>
          <w:lang w:val="tt-RU"/>
        </w:rPr>
        <w:t xml:space="preserve">катламнарның </w:t>
      </w:r>
      <w:r w:rsidR="00113004">
        <w:rPr>
          <w:lang w:val="tt-RU"/>
        </w:rPr>
        <w:t>МУН</w:t>
      </w:r>
      <w:r w:rsidRPr="00C024A4">
        <w:rPr>
          <w:lang w:val="tt-RU"/>
        </w:rPr>
        <w:t xml:space="preserve"> куллануны</w:t>
      </w:r>
      <w:r>
        <w:rPr>
          <w:lang w:val="tt-RU"/>
        </w:rPr>
        <w:t>ң</w:t>
      </w:r>
      <w:r w:rsidRPr="00C024A4">
        <w:rPr>
          <w:lang w:val="tt-RU"/>
        </w:rPr>
        <w:t xml:space="preserve"> кискен ким</w:t>
      </w:r>
      <w:r>
        <w:rPr>
          <w:lang w:val="tt-RU"/>
        </w:rPr>
        <w:t>үе</w:t>
      </w:r>
      <w:r w:rsidRPr="00C024A4">
        <w:rPr>
          <w:lang w:val="tt-RU"/>
        </w:rPr>
        <w:t xml:space="preserve"> һәм </w:t>
      </w:r>
      <w:r w:rsidR="00113004">
        <w:rPr>
          <w:lang w:val="tt-RU"/>
        </w:rPr>
        <w:t>КИН</w:t>
      </w:r>
      <w:r w:rsidRPr="00586C82">
        <w:rPr>
          <w:lang w:val="tt-RU"/>
        </w:rPr>
        <w:t xml:space="preserve"> арттыруның яңа нәтиҗәле технологияләрен эзләү;</w:t>
      </w:r>
    </w:p>
    <w:p w:rsidR="00586C82" w:rsidRPr="00586C82" w:rsidRDefault="00586C82" w:rsidP="00025155">
      <w:pPr>
        <w:pStyle w:val="ConsPlusNormal"/>
        <w:suppressAutoHyphens/>
        <w:ind w:firstLine="709"/>
        <w:jc w:val="both"/>
        <w:rPr>
          <w:lang w:val="tt-RU"/>
        </w:rPr>
      </w:pPr>
      <w:r w:rsidRPr="00EE54D2">
        <w:rPr>
          <w:lang w:val="tt-RU"/>
        </w:rPr>
        <w:t>салым кызыксындыру чаралары булмау;</w:t>
      </w:r>
    </w:p>
    <w:p w:rsidR="00586C82" w:rsidRPr="00586C82" w:rsidRDefault="00586C82" w:rsidP="00025155">
      <w:pPr>
        <w:pStyle w:val="ConsPlusNormal"/>
        <w:suppressAutoHyphens/>
        <w:ind w:firstLine="709"/>
        <w:jc w:val="both"/>
        <w:rPr>
          <w:strike/>
          <w:lang w:val="tt-RU"/>
        </w:rPr>
      </w:pPr>
      <w:r>
        <w:rPr>
          <w:rFonts w:ascii="TimesNewRomanPSMT" w:hAnsi="TimesNewRomanPSMT" w:cs="TimesNewRomanPSMT"/>
          <w:lang w:val="tt-RU"/>
        </w:rPr>
        <w:t>катламнарны</w:t>
      </w:r>
      <w:r w:rsidRPr="00EE54D2">
        <w:rPr>
          <w:rFonts w:ascii="TimesNewRomanPSMT" w:hAnsi="TimesNewRomanPSMT" w:cs="TimesNewRomanPSMT"/>
          <w:lang w:val="tt-RU"/>
        </w:rPr>
        <w:t xml:space="preserve"> колачлау коэффициентын арттыруга һәм сайлап алуны интенсификацияләүгә юнәлдерелгән проектлар</w:t>
      </w:r>
      <w:r>
        <w:rPr>
          <w:rFonts w:ascii="TimesNewRomanPSMT" w:hAnsi="TimesNewRomanPSMT" w:cs="TimesNewRomanPSMT"/>
          <w:lang w:val="tt-RU"/>
        </w:rPr>
        <w:t xml:space="preserve">ның зур </w:t>
      </w:r>
      <w:r w:rsidRPr="00EE54D2">
        <w:rPr>
          <w:rFonts w:ascii="TimesNewRomanPSMT" w:hAnsi="TimesNewRomanPSMT" w:cs="TimesNewRomanPSMT"/>
          <w:lang w:val="tt-RU"/>
        </w:rPr>
        <w:t>капитал салу</w:t>
      </w:r>
      <w:r>
        <w:rPr>
          <w:rFonts w:ascii="TimesNewRomanPSMT" w:hAnsi="TimesNewRomanPSMT" w:cs="TimesNewRomanPSMT"/>
          <w:lang w:val="tt-RU"/>
        </w:rPr>
        <w:t>ны таләп итүе</w:t>
      </w:r>
      <w:r w:rsidRPr="00EE54D2">
        <w:rPr>
          <w:rFonts w:ascii="TimesNewRomanPSMT" w:hAnsi="TimesNewRomanPSMT" w:cs="TimesNewRomanPSMT"/>
          <w:lang w:val="tt-RU"/>
        </w:rPr>
        <w:t>.</w:t>
      </w:r>
    </w:p>
    <w:p w:rsidR="00586C82" w:rsidRPr="00586C82" w:rsidRDefault="00586C82" w:rsidP="00025155">
      <w:pPr>
        <w:pStyle w:val="ConsPlusNormal"/>
        <w:suppressAutoHyphens/>
        <w:ind w:firstLine="709"/>
        <w:jc w:val="both"/>
        <w:rPr>
          <w:lang w:val="tt-RU"/>
        </w:rPr>
      </w:pPr>
      <w:r w:rsidRPr="00EE54D2">
        <w:rPr>
          <w:lang w:val="tt-RU"/>
        </w:rPr>
        <w:t xml:space="preserve">Хәзерге шартларда нефть чыгаруның абсолют </w:t>
      </w:r>
      <w:r>
        <w:rPr>
          <w:lang w:val="tt-RU"/>
        </w:rPr>
        <w:t>артуы</w:t>
      </w:r>
      <w:r w:rsidRPr="00EE54D2">
        <w:rPr>
          <w:lang w:val="tt-RU"/>
        </w:rPr>
        <w:t xml:space="preserve"> түгел, ә аны чыгару икътисады, нефть эшкәртү һәм нефть химиясе предприятиеләрендә ил эчендә углеводород чималын тирәнәйтүне тәэмин итү актуальләшә бара.</w:t>
      </w:r>
    </w:p>
    <w:p w:rsidR="00586C82" w:rsidRPr="000B130D" w:rsidRDefault="00586C82" w:rsidP="00025155">
      <w:pPr>
        <w:suppressAutoHyphens/>
        <w:autoSpaceDE w:val="0"/>
        <w:autoSpaceDN w:val="0"/>
        <w:adjustRightInd w:val="0"/>
        <w:ind w:firstLine="709"/>
        <w:jc w:val="both"/>
        <w:rPr>
          <w:rFonts w:ascii="TimesNewRomanPSMT" w:hAnsi="TimesNewRomanPSMT" w:cs="TimesNewRomanPSMT"/>
          <w:sz w:val="28"/>
          <w:szCs w:val="28"/>
          <w:lang w:val="tt-RU"/>
        </w:rPr>
      </w:pPr>
      <w:r w:rsidRPr="00EE54D2">
        <w:rPr>
          <w:rFonts w:ascii="TimesNewRomanPSMT" w:hAnsi="TimesNewRomanPSMT" w:cs="TimesNewRomanPSMT"/>
          <w:sz w:val="28"/>
          <w:szCs w:val="28"/>
          <w:lang w:val="tt-RU"/>
        </w:rPr>
        <w:t xml:space="preserve">Татарстан Республикасында 2019 елның 1 гыйнварына «Татнефть» </w:t>
      </w:r>
      <w:r>
        <w:rPr>
          <w:rFonts w:ascii="TimesNewRomanPSMT" w:hAnsi="TimesNewRomanPSMT" w:cs="TimesNewRomanPSMT"/>
          <w:sz w:val="28"/>
          <w:szCs w:val="28"/>
          <w:lang w:val="tt-RU"/>
        </w:rPr>
        <w:t>Г</w:t>
      </w:r>
      <w:r w:rsidRPr="00EE54D2">
        <w:rPr>
          <w:rFonts w:ascii="TimesNewRomanPSMT" w:hAnsi="TimesNewRomanPSMT" w:cs="TimesNewRomanPSMT"/>
          <w:sz w:val="28"/>
          <w:szCs w:val="28"/>
          <w:lang w:val="tt-RU"/>
        </w:rPr>
        <w:t>АҖ компаниясе буенча запасларның дә</w:t>
      </w:r>
      <w:r>
        <w:rPr>
          <w:rFonts w:ascii="TimesNewRomanPSMT" w:hAnsi="TimesNewRomanPSMT" w:cs="TimesNewRomanPSMT"/>
          <w:sz w:val="28"/>
          <w:szCs w:val="28"/>
          <w:lang w:val="tt-RU"/>
        </w:rPr>
        <w:t xml:space="preserve">үләт балансында А+В1+С1+В2+С2 </w:t>
      </w:r>
      <w:r w:rsidRPr="00EE54D2">
        <w:rPr>
          <w:rFonts w:ascii="TimesNewRomanPSMT" w:hAnsi="TimesNewRomanPSMT" w:cs="TimesNewRomanPSMT"/>
          <w:sz w:val="28"/>
          <w:szCs w:val="28"/>
          <w:lang w:val="tt-RU"/>
        </w:rPr>
        <w:t>категорияле нефть запаслары</w:t>
      </w:r>
      <w:r>
        <w:rPr>
          <w:rFonts w:ascii="TimesNewRomanPSMT" w:hAnsi="TimesNewRomanPSMT" w:cs="TimesNewRomanPSMT"/>
          <w:sz w:val="28"/>
          <w:szCs w:val="28"/>
          <w:lang w:val="tt-RU"/>
        </w:rPr>
        <w:t>ның</w:t>
      </w:r>
      <w:r w:rsidRPr="00EE54D2">
        <w:rPr>
          <w:rFonts w:ascii="TimesNewRomanPSMT" w:hAnsi="TimesNewRomanPSMT" w:cs="TimesNewRomanPSMT"/>
          <w:sz w:val="28"/>
          <w:szCs w:val="28"/>
          <w:lang w:val="tt-RU"/>
        </w:rPr>
        <w:t xml:space="preserve"> </w:t>
      </w:r>
      <w:r>
        <w:rPr>
          <w:rFonts w:ascii="TimesNewRomanPSMT" w:hAnsi="TimesNewRomanPSMT" w:cs="TimesNewRomanPSMT"/>
          <w:sz w:val="28"/>
          <w:szCs w:val="28"/>
          <w:lang w:val="tt-RU"/>
        </w:rPr>
        <w:t xml:space="preserve">чыгарыла торган кушма күләме </w:t>
      </w:r>
      <w:r w:rsidRPr="00EE54D2">
        <w:rPr>
          <w:rFonts w:ascii="TimesNewRomanPSMT" w:hAnsi="TimesNewRomanPSMT" w:cs="TimesNewRomanPSMT"/>
          <w:sz w:val="28"/>
          <w:szCs w:val="28"/>
          <w:lang w:val="tt-RU"/>
        </w:rPr>
        <w:t xml:space="preserve">758,065 млн тонна </w:t>
      </w:r>
      <w:r>
        <w:rPr>
          <w:rFonts w:ascii="TimesNewRomanPSMT" w:hAnsi="TimesNewRomanPSMT" w:cs="TimesNewRomanPSMT"/>
          <w:sz w:val="28"/>
          <w:szCs w:val="28"/>
          <w:lang w:val="tt-RU"/>
        </w:rPr>
        <w:t xml:space="preserve">булган 105 нефть чыганагы исәпкә алынган. </w:t>
      </w:r>
      <w:r w:rsidRPr="00EE54D2">
        <w:rPr>
          <w:rFonts w:ascii="TimesNewRomanPSMT" w:hAnsi="TimesNewRomanPSMT" w:cs="TimesNewRomanPSMT"/>
          <w:sz w:val="28"/>
          <w:szCs w:val="28"/>
          <w:lang w:val="tt-RU"/>
        </w:rPr>
        <w:t xml:space="preserve">Алдан бәяләнгән В2+С2 </w:t>
      </w:r>
      <w:r>
        <w:rPr>
          <w:rFonts w:ascii="TimesNewRomanPSMT" w:hAnsi="TimesNewRomanPSMT" w:cs="TimesNewRomanPSMT"/>
          <w:sz w:val="28"/>
          <w:szCs w:val="28"/>
          <w:lang w:val="tt-RU"/>
        </w:rPr>
        <w:t xml:space="preserve">категорияле нефть запасларының күләме </w:t>
      </w:r>
      <w:r w:rsidRPr="00EE54D2">
        <w:rPr>
          <w:rFonts w:ascii="TimesNewRomanPSMT" w:hAnsi="TimesNewRomanPSMT" w:cs="TimesNewRomanPSMT"/>
          <w:sz w:val="28"/>
          <w:szCs w:val="28"/>
          <w:lang w:val="tt-RU"/>
        </w:rPr>
        <w:t>– 153,535 млн тонна, Д0+Д1</w:t>
      </w:r>
      <w:r>
        <w:rPr>
          <w:rFonts w:ascii="TimesNewRomanPSMT" w:hAnsi="TimesNewRomanPSMT" w:cs="TimesNewRomanPSMT"/>
          <w:sz w:val="28"/>
          <w:szCs w:val="28"/>
          <w:lang w:val="tt-RU"/>
        </w:rPr>
        <w:t xml:space="preserve"> категорияле ресурслар</w:t>
      </w:r>
      <w:r w:rsidRPr="00EE54D2">
        <w:rPr>
          <w:rFonts w:ascii="TimesNewRomanPSMT" w:hAnsi="TimesNewRomanPSMT" w:cs="TimesNewRomanPSMT"/>
          <w:sz w:val="28"/>
          <w:szCs w:val="28"/>
          <w:lang w:val="tt-RU"/>
        </w:rPr>
        <w:t xml:space="preserve"> – 484,883 млн тонна. </w:t>
      </w:r>
      <w:r>
        <w:rPr>
          <w:rFonts w:ascii="TimesNewRomanPSMT" w:hAnsi="TimesNewRomanPSMT" w:cs="TimesNewRomanPSMT"/>
          <w:sz w:val="28"/>
          <w:szCs w:val="28"/>
          <w:lang w:val="tt-RU"/>
        </w:rPr>
        <w:t>Р</w:t>
      </w:r>
      <w:r w:rsidRPr="00EE54D2">
        <w:rPr>
          <w:rFonts w:ascii="TimesNewRomanPSMT" w:hAnsi="TimesNewRomanPSMT" w:cs="TimesNewRomanPSMT"/>
          <w:sz w:val="28"/>
          <w:szCs w:val="28"/>
          <w:lang w:val="tt-RU"/>
        </w:rPr>
        <w:t xml:space="preserve">еспублика буенча тупланган нефть чыгару </w:t>
      </w:r>
      <w:r>
        <w:rPr>
          <w:rFonts w:ascii="TimesNewRomanPSMT" w:hAnsi="TimesNewRomanPSMT" w:cs="TimesNewRomanPSMT"/>
          <w:sz w:val="28"/>
          <w:szCs w:val="28"/>
          <w:lang w:val="tt-RU"/>
        </w:rPr>
        <w:t>н</w:t>
      </w:r>
      <w:r w:rsidRPr="00EE54D2">
        <w:rPr>
          <w:rFonts w:ascii="TimesNewRomanPSMT" w:hAnsi="TimesNewRomanPSMT" w:cs="TimesNewRomanPSMT"/>
          <w:sz w:val="28"/>
          <w:szCs w:val="28"/>
          <w:lang w:val="tt-RU"/>
        </w:rPr>
        <w:t xml:space="preserve">ефть </w:t>
      </w:r>
      <w:r>
        <w:rPr>
          <w:rFonts w:ascii="TimesNewRomanPSMT" w:hAnsi="TimesNewRomanPSMT" w:cs="TimesNewRomanPSMT"/>
          <w:sz w:val="28"/>
          <w:szCs w:val="28"/>
          <w:lang w:val="tt-RU"/>
        </w:rPr>
        <w:t>чыганакларын</w:t>
      </w:r>
      <w:r w:rsidRPr="00EE54D2">
        <w:rPr>
          <w:rFonts w:ascii="TimesNewRomanPSMT" w:hAnsi="TimesNewRomanPSMT" w:cs="TimesNewRomanPSMT"/>
          <w:sz w:val="28"/>
          <w:szCs w:val="28"/>
          <w:lang w:val="tt-RU"/>
        </w:rPr>
        <w:t xml:space="preserve"> сәнәгый эшкәртә башлаганнан </w:t>
      </w:r>
      <w:r>
        <w:rPr>
          <w:rFonts w:ascii="TimesNewRomanPSMT" w:hAnsi="TimesNewRomanPSMT" w:cs="TimesNewRomanPSMT"/>
          <w:sz w:val="28"/>
          <w:szCs w:val="28"/>
          <w:lang w:val="tt-RU"/>
        </w:rPr>
        <w:t>алып</w:t>
      </w:r>
      <w:r w:rsidRPr="00EE54D2">
        <w:rPr>
          <w:rFonts w:ascii="TimesNewRomanPSMT" w:hAnsi="TimesNewRomanPSMT" w:cs="TimesNewRomanPSMT"/>
          <w:sz w:val="28"/>
          <w:szCs w:val="28"/>
          <w:lang w:val="tt-RU"/>
        </w:rPr>
        <w:t xml:space="preserve"> «Татнефть» </w:t>
      </w:r>
      <w:r>
        <w:rPr>
          <w:rFonts w:ascii="TimesNewRomanPSMT" w:hAnsi="TimesNewRomanPSMT" w:cs="TimesNewRomanPSMT"/>
          <w:sz w:val="28"/>
          <w:szCs w:val="28"/>
          <w:lang w:val="tt-RU"/>
        </w:rPr>
        <w:t>Г</w:t>
      </w:r>
      <w:r w:rsidRPr="00EE54D2">
        <w:rPr>
          <w:rFonts w:ascii="TimesNewRomanPSMT" w:hAnsi="TimesNewRomanPSMT" w:cs="TimesNewRomanPSMT"/>
          <w:sz w:val="28"/>
          <w:szCs w:val="28"/>
          <w:lang w:val="tt-RU"/>
        </w:rPr>
        <w:t xml:space="preserve">АҖ </w:t>
      </w:r>
      <w:r>
        <w:rPr>
          <w:rFonts w:ascii="TimesNewRomanPSMT" w:hAnsi="TimesNewRomanPSMT" w:cs="TimesNewRomanPSMT"/>
          <w:sz w:val="28"/>
          <w:szCs w:val="28"/>
          <w:lang w:val="tt-RU"/>
        </w:rPr>
        <w:t xml:space="preserve">буенча </w:t>
      </w:r>
      <w:r w:rsidRPr="00EE54D2">
        <w:rPr>
          <w:rFonts w:ascii="TimesNewRomanPSMT" w:hAnsi="TimesNewRomanPSMT" w:cs="TimesNewRomanPSMT"/>
          <w:sz w:val="28"/>
          <w:szCs w:val="28"/>
          <w:lang w:val="tt-RU"/>
        </w:rPr>
        <w:t>3 154,963 млн тонна тәшкил итте.</w:t>
      </w:r>
    </w:p>
    <w:p w:rsidR="00586C82" w:rsidRPr="000B130D" w:rsidRDefault="00586C82" w:rsidP="00025155">
      <w:pPr>
        <w:suppressAutoHyphens/>
        <w:autoSpaceDE w:val="0"/>
        <w:autoSpaceDN w:val="0"/>
        <w:adjustRightInd w:val="0"/>
        <w:ind w:firstLine="709"/>
        <w:jc w:val="both"/>
        <w:rPr>
          <w:rFonts w:ascii="TimesNewRomanPSMT" w:hAnsi="TimesNewRomanPSMT" w:cs="TimesNewRomanPSMT"/>
          <w:sz w:val="28"/>
          <w:szCs w:val="28"/>
          <w:lang w:val="tt-RU"/>
        </w:rPr>
      </w:pPr>
      <w:r w:rsidRPr="00EE54D2">
        <w:rPr>
          <w:rFonts w:ascii="TimesNewRomanPSMT" w:hAnsi="TimesNewRomanPSMT" w:cs="TimesNewRomanPSMT"/>
          <w:sz w:val="28"/>
          <w:szCs w:val="28"/>
          <w:lang w:val="tt-RU"/>
        </w:rPr>
        <w:lastRenderedPageBreak/>
        <w:t>Татарстан Республик</w:t>
      </w:r>
      <w:r>
        <w:rPr>
          <w:rFonts w:ascii="TimesNewRomanPSMT" w:hAnsi="TimesNewRomanPSMT" w:cs="TimesNewRomanPSMT"/>
          <w:sz w:val="28"/>
          <w:szCs w:val="28"/>
          <w:lang w:val="tt-RU"/>
        </w:rPr>
        <w:t>асында 2019 елның 1 гыйнварына К</w:t>
      </w:r>
      <w:r w:rsidRPr="00EE54D2">
        <w:rPr>
          <w:rFonts w:ascii="TimesNewRomanPSMT" w:hAnsi="TimesNewRomanPSMT" w:cs="TimesNewRomanPSMT"/>
          <w:sz w:val="28"/>
          <w:szCs w:val="28"/>
          <w:lang w:val="tt-RU"/>
        </w:rPr>
        <w:t>ече компанияләр буенча запасларның дәүләт балансында А+В1+С1+В2+С2 категорияле нефть запаслары</w:t>
      </w:r>
      <w:r>
        <w:rPr>
          <w:rFonts w:ascii="TimesNewRomanPSMT" w:hAnsi="TimesNewRomanPSMT" w:cs="TimesNewRomanPSMT"/>
          <w:sz w:val="28"/>
          <w:szCs w:val="28"/>
          <w:lang w:val="tt-RU"/>
        </w:rPr>
        <w:t>ның</w:t>
      </w:r>
      <w:r w:rsidRPr="00EE54D2">
        <w:rPr>
          <w:rFonts w:ascii="TimesNewRomanPSMT" w:hAnsi="TimesNewRomanPSMT" w:cs="TimesNewRomanPSMT"/>
          <w:sz w:val="28"/>
          <w:szCs w:val="28"/>
          <w:lang w:val="tt-RU"/>
        </w:rPr>
        <w:t xml:space="preserve"> </w:t>
      </w:r>
      <w:r>
        <w:rPr>
          <w:rFonts w:ascii="TimesNewRomanPSMT" w:hAnsi="TimesNewRomanPSMT" w:cs="TimesNewRomanPSMT"/>
          <w:sz w:val="28"/>
          <w:szCs w:val="28"/>
          <w:lang w:val="tt-RU"/>
        </w:rPr>
        <w:t>хәзер чыгарыла торган кушма күләме</w:t>
      </w:r>
      <w:r w:rsidRPr="00EE54D2">
        <w:rPr>
          <w:rFonts w:ascii="TimesNewRomanPSMT" w:hAnsi="TimesNewRomanPSMT" w:cs="TimesNewRomanPSMT"/>
          <w:sz w:val="28"/>
          <w:szCs w:val="28"/>
          <w:lang w:val="tt-RU"/>
        </w:rPr>
        <w:t xml:space="preserve"> 285,245 млн тонна </w:t>
      </w:r>
      <w:r>
        <w:rPr>
          <w:rFonts w:ascii="TimesNewRomanPSMT" w:hAnsi="TimesNewRomanPSMT" w:cs="TimesNewRomanPSMT"/>
          <w:sz w:val="28"/>
          <w:szCs w:val="28"/>
          <w:lang w:val="tt-RU"/>
        </w:rPr>
        <w:t>булган</w:t>
      </w:r>
      <w:r w:rsidRPr="00EE54D2">
        <w:rPr>
          <w:rFonts w:ascii="TimesNewRomanPSMT" w:hAnsi="TimesNewRomanPSMT" w:cs="TimesNewRomanPSMT"/>
          <w:sz w:val="28"/>
          <w:szCs w:val="28"/>
          <w:lang w:val="tt-RU"/>
        </w:rPr>
        <w:t xml:space="preserve"> 114</w:t>
      </w:r>
      <w:r>
        <w:rPr>
          <w:rFonts w:ascii="TimesNewRomanPSMT" w:hAnsi="TimesNewRomanPSMT" w:cs="TimesNewRomanPSMT"/>
          <w:sz w:val="28"/>
          <w:szCs w:val="28"/>
          <w:lang w:val="tt-RU"/>
        </w:rPr>
        <w:t> </w:t>
      </w:r>
      <w:r w:rsidRPr="00EE54D2">
        <w:rPr>
          <w:rFonts w:ascii="TimesNewRomanPSMT" w:hAnsi="TimesNewRomanPSMT" w:cs="TimesNewRomanPSMT"/>
          <w:sz w:val="28"/>
          <w:szCs w:val="28"/>
          <w:lang w:val="tt-RU"/>
        </w:rPr>
        <w:t xml:space="preserve">нефть </w:t>
      </w:r>
      <w:r>
        <w:rPr>
          <w:rFonts w:ascii="TimesNewRomanPSMT" w:hAnsi="TimesNewRomanPSMT" w:cs="TimesNewRomanPSMT"/>
          <w:sz w:val="28"/>
          <w:szCs w:val="28"/>
          <w:lang w:val="tt-RU"/>
        </w:rPr>
        <w:t>чыганагы</w:t>
      </w:r>
      <w:r w:rsidRPr="00EE54D2">
        <w:rPr>
          <w:rFonts w:ascii="TimesNewRomanPSMT" w:hAnsi="TimesNewRomanPSMT" w:cs="TimesNewRomanPSMT"/>
          <w:sz w:val="28"/>
          <w:szCs w:val="28"/>
          <w:lang w:val="tt-RU"/>
        </w:rPr>
        <w:t xml:space="preserve"> исәпкә алынган. Алдан бәяләнгән В2+С2 </w:t>
      </w:r>
      <w:r>
        <w:rPr>
          <w:rFonts w:ascii="TimesNewRomanPSMT" w:hAnsi="TimesNewRomanPSMT" w:cs="TimesNewRomanPSMT"/>
          <w:sz w:val="28"/>
          <w:szCs w:val="28"/>
          <w:lang w:val="tt-RU"/>
        </w:rPr>
        <w:t xml:space="preserve">категорияле нефть запасларының күләме </w:t>
      </w:r>
      <w:r w:rsidRPr="00EE54D2">
        <w:rPr>
          <w:rFonts w:ascii="TimesNewRomanPSMT" w:hAnsi="TimesNewRomanPSMT" w:cs="TimesNewRomanPSMT"/>
          <w:sz w:val="28"/>
          <w:szCs w:val="28"/>
          <w:lang w:val="tt-RU"/>
        </w:rPr>
        <w:t>– 31,205 млн тонна, Д0+Д1</w:t>
      </w:r>
      <w:r>
        <w:rPr>
          <w:rFonts w:ascii="TimesNewRomanPSMT" w:hAnsi="TimesNewRomanPSMT" w:cs="TimesNewRomanPSMT"/>
          <w:sz w:val="28"/>
          <w:szCs w:val="28"/>
          <w:lang w:val="tt-RU"/>
        </w:rPr>
        <w:t xml:space="preserve"> категорияле ресурслар</w:t>
      </w:r>
      <w:r w:rsidRPr="00EE54D2">
        <w:rPr>
          <w:rFonts w:ascii="TimesNewRomanPSMT" w:hAnsi="TimesNewRomanPSMT" w:cs="TimesNewRomanPSMT"/>
          <w:sz w:val="28"/>
          <w:szCs w:val="28"/>
          <w:lang w:val="tt-RU"/>
        </w:rPr>
        <w:t xml:space="preserve"> – 33,155 млн тонна. </w:t>
      </w:r>
      <w:r>
        <w:rPr>
          <w:rFonts w:ascii="TimesNewRomanPSMT" w:hAnsi="TimesNewRomanPSMT" w:cs="TimesNewRomanPSMT"/>
          <w:sz w:val="28"/>
          <w:szCs w:val="28"/>
          <w:lang w:val="tt-RU"/>
        </w:rPr>
        <w:t>Р</w:t>
      </w:r>
      <w:r w:rsidRPr="00EE54D2">
        <w:rPr>
          <w:rFonts w:ascii="TimesNewRomanPSMT" w:hAnsi="TimesNewRomanPSMT" w:cs="TimesNewRomanPSMT"/>
          <w:sz w:val="28"/>
          <w:szCs w:val="28"/>
          <w:lang w:val="tt-RU"/>
        </w:rPr>
        <w:t xml:space="preserve">еспублика буенча тупланган нефть чыгару </w:t>
      </w:r>
      <w:r>
        <w:rPr>
          <w:rFonts w:ascii="TimesNewRomanPSMT" w:hAnsi="TimesNewRomanPSMT" w:cs="TimesNewRomanPSMT"/>
          <w:sz w:val="28"/>
          <w:szCs w:val="28"/>
          <w:lang w:val="tt-RU"/>
        </w:rPr>
        <w:t>н</w:t>
      </w:r>
      <w:r w:rsidRPr="00EE54D2">
        <w:rPr>
          <w:rFonts w:ascii="TimesNewRomanPSMT" w:hAnsi="TimesNewRomanPSMT" w:cs="TimesNewRomanPSMT"/>
          <w:sz w:val="28"/>
          <w:szCs w:val="28"/>
          <w:lang w:val="tt-RU"/>
        </w:rPr>
        <w:t xml:space="preserve">ефть </w:t>
      </w:r>
      <w:r>
        <w:rPr>
          <w:rFonts w:ascii="TimesNewRomanPSMT" w:hAnsi="TimesNewRomanPSMT" w:cs="TimesNewRomanPSMT"/>
          <w:sz w:val="28"/>
          <w:szCs w:val="28"/>
          <w:lang w:val="tt-RU"/>
        </w:rPr>
        <w:t>чыганакларын</w:t>
      </w:r>
      <w:r w:rsidRPr="00EE54D2">
        <w:rPr>
          <w:rFonts w:ascii="TimesNewRomanPSMT" w:hAnsi="TimesNewRomanPSMT" w:cs="TimesNewRomanPSMT"/>
          <w:sz w:val="28"/>
          <w:szCs w:val="28"/>
          <w:lang w:val="tt-RU"/>
        </w:rPr>
        <w:t xml:space="preserve"> сәнәгый эшкәртә башлаганнан </w:t>
      </w:r>
      <w:r>
        <w:rPr>
          <w:rFonts w:ascii="TimesNewRomanPSMT" w:hAnsi="TimesNewRomanPSMT" w:cs="TimesNewRomanPSMT"/>
          <w:sz w:val="28"/>
          <w:szCs w:val="28"/>
          <w:lang w:val="tt-RU"/>
        </w:rPr>
        <w:t>алып</w:t>
      </w:r>
      <w:r w:rsidRPr="00EE54D2">
        <w:rPr>
          <w:rFonts w:ascii="TimesNewRomanPSMT" w:hAnsi="TimesNewRomanPSMT" w:cs="TimesNewRomanPSMT"/>
          <w:sz w:val="28"/>
          <w:szCs w:val="28"/>
          <w:lang w:val="tt-RU"/>
        </w:rPr>
        <w:t xml:space="preserve"> 132,746 млн тонна тәшкил итте.</w:t>
      </w:r>
    </w:p>
    <w:p w:rsidR="00586C82" w:rsidRPr="000B130D" w:rsidRDefault="00586C82" w:rsidP="00025155">
      <w:pPr>
        <w:suppressAutoHyphens/>
        <w:autoSpaceDE w:val="0"/>
        <w:autoSpaceDN w:val="0"/>
        <w:adjustRightInd w:val="0"/>
        <w:ind w:firstLine="709"/>
        <w:jc w:val="both"/>
        <w:rPr>
          <w:rFonts w:ascii="TimesNewRomanPSMT" w:hAnsi="TimesNewRomanPSMT" w:cs="TimesNewRomanPSMT"/>
          <w:sz w:val="28"/>
          <w:szCs w:val="28"/>
          <w:lang w:val="tt-RU"/>
        </w:rPr>
      </w:pPr>
      <w:r w:rsidRPr="00C024A4">
        <w:rPr>
          <w:sz w:val="28"/>
          <w:szCs w:val="28"/>
          <w:lang w:val="tt-RU"/>
        </w:rPr>
        <w:t>«Миллер энд Ленц, Лтд.» бәйсез компаниясе бәяләве буенча</w:t>
      </w:r>
      <w:r>
        <w:rPr>
          <w:sz w:val="28"/>
          <w:szCs w:val="28"/>
          <w:lang w:val="tt-RU"/>
        </w:rPr>
        <w:t>, 2019</w:t>
      </w:r>
      <w:r w:rsidRPr="00C024A4">
        <w:rPr>
          <w:sz w:val="28"/>
          <w:szCs w:val="28"/>
          <w:lang w:val="tt-RU"/>
        </w:rPr>
        <w:t xml:space="preserve"> елның 1</w:t>
      </w:r>
      <w:r>
        <w:rPr>
          <w:sz w:val="28"/>
          <w:szCs w:val="28"/>
          <w:lang w:val="tt-RU"/>
        </w:rPr>
        <w:t> гыйнварына</w:t>
      </w:r>
      <w:r w:rsidRPr="00C024A4">
        <w:rPr>
          <w:sz w:val="28"/>
          <w:szCs w:val="28"/>
          <w:lang w:val="tt-RU"/>
        </w:rPr>
        <w:t xml:space="preserve"> «Татнефть» </w:t>
      </w:r>
      <w:r>
        <w:rPr>
          <w:sz w:val="28"/>
          <w:szCs w:val="28"/>
          <w:lang w:val="tt-RU"/>
        </w:rPr>
        <w:t>ГАҖ буенча</w:t>
      </w:r>
      <w:r w:rsidRPr="00C024A4">
        <w:rPr>
          <w:sz w:val="28"/>
          <w:szCs w:val="28"/>
          <w:lang w:val="tt-RU"/>
        </w:rPr>
        <w:t xml:space="preserve"> </w:t>
      </w:r>
      <w:r>
        <w:rPr>
          <w:sz w:val="28"/>
          <w:szCs w:val="28"/>
          <w:lang w:val="tt-RU"/>
        </w:rPr>
        <w:t xml:space="preserve">сәнәгать категорияләре </w:t>
      </w:r>
      <w:r w:rsidRPr="00C024A4">
        <w:rPr>
          <w:sz w:val="28"/>
          <w:szCs w:val="28"/>
          <w:lang w:val="tt-RU"/>
        </w:rPr>
        <w:t>запаслары</w:t>
      </w:r>
      <w:r>
        <w:rPr>
          <w:sz w:val="28"/>
          <w:szCs w:val="28"/>
          <w:lang w:val="tt-RU"/>
        </w:rPr>
        <w:t>ның</w:t>
      </w:r>
      <w:r w:rsidRPr="00C024A4">
        <w:rPr>
          <w:sz w:val="28"/>
          <w:szCs w:val="28"/>
          <w:lang w:val="tt-RU"/>
        </w:rPr>
        <w:t xml:space="preserve"> расланган күләме </w:t>
      </w:r>
      <w:r w:rsidRPr="00EE54D2">
        <w:rPr>
          <w:rFonts w:ascii="TimesNewRomanPSMT" w:hAnsi="TimesNewRomanPSMT" w:cs="TimesNewRomanPSMT"/>
          <w:sz w:val="28"/>
          <w:szCs w:val="28"/>
          <w:lang w:val="tt-RU"/>
        </w:rPr>
        <w:t>924,9 млн тонна тәшкил итә.</w:t>
      </w:r>
    </w:p>
    <w:p w:rsidR="00586C82" w:rsidRPr="000B130D" w:rsidRDefault="00586C82" w:rsidP="00025155">
      <w:pPr>
        <w:suppressAutoHyphens/>
        <w:autoSpaceDE w:val="0"/>
        <w:autoSpaceDN w:val="0"/>
        <w:adjustRightInd w:val="0"/>
        <w:ind w:firstLine="709"/>
        <w:jc w:val="both"/>
        <w:rPr>
          <w:rFonts w:ascii="TimesNewRomanPSMT" w:hAnsi="TimesNewRomanPSMT" w:cs="TimesNewRomanPSMT"/>
          <w:szCs w:val="28"/>
          <w:lang w:val="tt-RU"/>
        </w:rPr>
      </w:pPr>
    </w:p>
    <w:p w:rsidR="00586C82" w:rsidRPr="002F3188" w:rsidRDefault="00586C82" w:rsidP="00025155">
      <w:pPr>
        <w:suppressAutoHyphens/>
        <w:autoSpaceDE w:val="0"/>
        <w:autoSpaceDN w:val="0"/>
        <w:adjustRightInd w:val="0"/>
        <w:jc w:val="center"/>
      </w:pPr>
      <w:r>
        <w:rPr>
          <w:noProof/>
        </w:rPr>
        <w:drawing>
          <wp:inline distT="0" distB="0" distL="0" distR="0">
            <wp:extent cx="5600700" cy="240855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5600700" cy="2408555"/>
                    </a:xfrm>
                    <a:prstGeom prst="rect">
                      <a:avLst/>
                    </a:prstGeom>
                    <a:noFill/>
                    <a:ln w="9525">
                      <a:noFill/>
                      <a:miter lim="800000"/>
                      <a:headEnd/>
                      <a:tailEnd/>
                    </a:ln>
                  </pic:spPr>
                </pic:pic>
              </a:graphicData>
            </a:graphic>
          </wp:inline>
        </w:drawing>
      </w:r>
    </w:p>
    <w:p w:rsidR="00586C82" w:rsidRPr="002F3188" w:rsidRDefault="00586C82" w:rsidP="00025155">
      <w:pPr>
        <w:pStyle w:val="ConsPlusNormal"/>
        <w:suppressAutoHyphens/>
        <w:jc w:val="both"/>
      </w:pPr>
    </w:p>
    <w:p w:rsidR="00586C82" w:rsidRPr="000F15BF" w:rsidRDefault="00586C82" w:rsidP="00025155">
      <w:pPr>
        <w:pStyle w:val="ConsPlusNormal"/>
        <w:suppressAutoHyphens/>
        <w:jc w:val="center"/>
        <w:rPr>
          <w:sz w:val="24"/>
          <w:szCs w:val="24"/>
          <w:lang w:val="tt-RU"/>
        </w:rPr>
      </w:pPr>
      <w:r w:rsidRPr="00EE54D2">
        <w:rPr>
          <w:sz w:val="24"/>
          <w:szCs w:val="24"/>
          <w:lang w:val="tt-RU"/>
        </w:rPr>
        <w:t>3</w:t>
      </w:r>
      <w:r>
        <w:rPr>
          <w:sz w:val="24"/>
          <w:szCs w:val="24"/>
          <w:lang w:val="tt-RU"/>
        </w:rPr>
        <w:t xml:space="preserve"> нче рәсем</w:t>
      </w:r>
      <w:r w:rsidRPr="00EE54D2">
        <w:rPr>
          <w:sz w:val="24"/>
          <w:szCs w:val="24"/>
          <w:lang w:val="tt-RU"/>
        </w:rPr>
        <w:t xml:space="preserve">. </w:t>
      </w:r>
      <w:r w:rsidRPr="000F15BF">
        <w:rPr>
          <w:sz w:val="24"/>
          <w:szCs w:val="24"/>
          <w:lang w:val="tt-RU"/>
        </w:rPr>
        <w:t xml:space="preserve">Чыганаклардан нефтьне алып бетерү буенча  «Татнефть» </w:t>
      </w:r>
      <w:r>
        <w:rPr>
          <w:sz w:val="24"/>
          <w:szCs w:val="24"/>
          <w:lang w:val="tt-RU"/>
        </w:rPr>
        <w:t>Г</w:t>
      </w:r>
      <w:r w:rsidRPr="000F15BF">
        <w:rPr>
          <w:sz w:val="24"/>
          <w:szCs w:val="24"/>
          <w:lang w:val="tt-RU"/>
        </w:rPr>
        <w:t xml:space="preserve">АҖ </w:t>
      </w:r>
      <w:r>
        <w:rPr>
          <w:sz w:val="24"/>
          <w:szCs w:val="24"/>
          <w:lang w:val="tt-RU"/>
        </w:rPr>
        <w:t>тарафыннан нефть</w:t>
      </w:r>
      <w:r w:rsidRPr="000F15BF">
        <w:rPr>
          <w:sz w:val="24"/>
          <w:szCs w:val="24"/>
          <w:lang w:val="tt-RU"/>
        </w:rPr>
        <w:t xml:space="preserve"> чыгару бүленеше</w:t>
      </w:r>
    </w:p>
    <w:p w:rsidR="00586C82" w:rsidRPr="000F15BF" w:rsidRDefault="00586C82" w:rsidP="00025155">
      <w:pPr>
        <w:pStyle w:val="ConsPlusNormal"/>
        <w:suppressAutoHyphens/>
        <w:jc w:val="both"/>
        <w:rPr>
          <w:lang w:val="tt-RU"/>
        </w:rPr>
      </w:pPr>
    </w:p>
    <w:p w:rsidR="00586C82" w:rsidRPr="000F15BF" w:rsidRDefault="00586C82" w:rsidP="00025155">
      <w:pPr>
        <w:pStyle w:val="ConsPlusNormal"/>
        <w:suppressAutoHyphens/>
        <w:jc w:val="center"/>
        <w:outlineLvl w:val="3"/>
        <w:rPr>
          <w:lang w:val="tt-RU"/>
        </w:rPr>
      </w:pPr>
    </w:p>
    <w:p w:rsidR="00586C82" w:rsidRPr="002F3188" w:rsidRDefault="008F0981" w:rsidP="00025155">
      <w:pPr>
        <w:pStyle w:val="ConsPlusNormal"/>
        <w:suppressAutoHyphens/>
        <w:jc w:val="center"/>
      </w:pPr>
      <w:r>
        <w:pict>
          <v:group id="_x0000_s1026" editas="canvas" style="width:445.75pt;height:244.15pt;mso-position-horizontal-relative:char;mso-position-vertical-relative:line" coordsize="8915,48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15;height:4883" o:preferrelative="f">
              <v:fill o:detectmouseclick="t"/>
              <v:path o:extrusionok="t" o:connecttype="none"/>
              <o:lock v:ext="edit" text="t"/>
            </v:shape>
            <v:shape id="_x0000_s1028" type="#_x0000_t75" style="position:absolute;width:8923;height:4890">
              <v:imagedata r:id="rId13" o:title=""/>
            </v:shape>
            <w10:wrap type="none"/>
            <w10:anchorlock/>
          </v:group>
        </w:pict>
      </w:r>
    </w:p>
    <w:p w:rsidR="00586C82" w:rsidRPr="002F3188" w:rsidRDefault="00586C82" w:rsidP="00025155">
      <w:pPr>
        <w:suppressAutoHyphens/>
        <w:autoSpaceDE w:val="0"/>
        <w:autoSpaceDN w:val="0"/>
        <w:adjustRightInd w:val="0"/>
        <w:jc w:val="center"/>
      </w:pPr>
      <w:r w:rsidRPr="00EE54D2">
        <w:rPr>
          <w:lang w:val="tt-RU"/>
        </w:rPr>
        <w:t>4</w:t>
      </w:r>
      <w:r>
        <w:rPr>
          <w:lang w:val="tt-RU"/>
        </w:rPr>
        <w:t xml:space="preserve"> нче рәсем</w:t>
      </w:r>
      <w:r w:rsidRPr="00EE54D2">
        <w:rPr>
          <w:lang w:val="tt-RU"/>
        </w:rPr>
        <w:t xml:space="preserve">. 2019 елның 1 гыйнварына «Татнефть» </w:t>
      </w:r>
      <w:r>
        <w:rPr>
          <w:lang w:val="tt-RU"/>
        </w:rPr>
        <w:t>Г</w:t>
      </w:r>
      <w:r w:rsidRPr="00EE54D2">
        <w:rPr>
          <w:lang w:val="tt-RU"/>
        </w:rPr>
        <w:t xml:space="preserve">АҖ </w:t>
      </w:r>
      <w:r>
        <w:rPr>
          <w:lang w:val="tt-RU"/>
        </w:rPr>
        <w:t>чыганаклары</w:t>
      </w:r>
      <w:r w:rsidRPr="00EE54D2">
        <w:rPr>
          <w:lang w:val="tt-RU"/>
        </w:rPr>
        <w:t xml:space="preserve"> буенча А+В1+С1 категорияле </w:t>
      </w:r>
      <w:r>
        <w:rPr>
          <w:lang w:val="tt-RU"/>
        </w:rPr>
        <w:t xml:space="preserve">чыгарыла торган </w:t>
      </w:r>
      <w:r w:rsidRPr="00EE54D2">
        <w:rPr>
          <w:lang w:val="tt-RU"/>
        </w:rPr>
        <w:t>нефть запаслары структурасы</w:t>
      </w:r>
    </w:p>
    <w:p w:rsidR="00586C82" w:rsidRPr="002F3188" w:rsidRDefault="00586C82" w:rsidP="00025155">
      <w:pPr>
        <w:pStyle w:val="ConsPlusNormal"/>
        <w:suppressAutoHyphens/>
        <w:jc w:val="both"/>
      </w:pPr>
    </w:p>
    <w:p w:rsidR="00586C82" w:rsidRPr="002F3188" w:rsidRDefault="00586C82" w:rsidP="00025155">
      <w:pPr>
        <w:pStyle w:val="ConsPlusNormal"/>
        <w:suppressAutoHyphens/>
        <w:jc w:val="center"/>
      </w:pPr>
      <w:r>
        <w:rPr>
          <w:noProof/>
        </w:rPr>
        <w:lastRenderedPageBreak/>
        <w:drawing>
          <wp:inline distT="0" distB="0" distL="0" distR="0">
            <wp:extent cx="4500245" cy="2078355"/>
            <wp:effectExtent l="19050" t="0" r="0" b="0"/>
            <wp:docPr id="5" name="Рисунок 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
                    <pic:cNvPicPr>
                      <a:picLocks noRot="1" noChangeAspect="1" noMove="1" noResize="1" noChangeArrowheads="1"/>
                    </pic:cNvPicPr>
                  </pic:nvPicPr>
                  <pic:blipFill>
                    <a:blip r:embed="rId14" cstate="print"/>
                    <a:srcRect/>
                    <a:stretch>
                      <a:fillRect/>
                    </a:stretch>
                  </pic:blipFill>
                  <pic:spPr bwMode="auto">
                    <a:xfrm>
                      <a:off x="0" y="0"/>
                      <a:ext cx="4500245" cy="2078355"/>
                    </a:xfrm>
                    <a:prstGeom prst="rect">
                      <a:avLst/>
                    </a:prstGeom>
                    <a:noFill/>
                    <a:ln w="9525">
                      <a:noFill/>
                      <a:miter lim="800000"/>
                      <a:headEnd/>
                      <a:tailEnd/>
                    </a:ln>
                  </pic:spPr>
                </pic:pic>
              </a:graphicData>
            </a:graphic>
          </wp:inline>
        </w:drawing>
      </w:r>
    </w:p>
    <w:p w:rsidR="00586C82" w:rsidRDefault="00586C82" w:rsidP="00025155">
      <w:pPr>
        <w:pStyle w:val="ConsPlusNormal"/>
        <w:suppressAutoHyphens/>
        <w:jc w:val="center"/>
        <w:rPr>
          <w:sz w:val="24"/>
          <w:szCs w:val="24"/>
        </w:rPr>
      </w:pPr>
    </w:p>
    <w:p w:rsidR="00586C82" w:rsidRDefault="00586C82" w:rsidP="00025155">
      <w:pPr>
        <w:pStyle w:val="ConsPlusNormal"/>
        <w:suppressAutoHyphens/>
        <w:jc w:val="center"/>
        <w:rPr>
          <w:sz w:val="24"/>
          <w:szCs w:val="24"/>
          <w:lang w:val="tt-RU"/>
        </w:rPr>
      </w:pPr>
      <w:r w:rsidRPr="00EE54D2">
        <w:rPr>
          <w:sz w:val="24"/>
          <w:szCs w:val="24"/>
          <w:lang w:val="tt-RU"/>
        </w:rPr>
        <w:t xml:space="preserve">5 </w:t>
      </w:r>
      <w:r>
        <w:rPr>
          <w:sz w:val="24"/>
          <w:szCs w:val="24"/>
          <w:lang w:val="tt-RU"/>
        </w:rPr>
        <w:t xml:space="preserve">нче </w:t>
      </w:r>
      <w:r w:rsidRPr="00EE54D2">
        <w:rPr>
          <w:sz w:val="24"/>
          <w:szCs w:val="24"/>
          <w:lang w:val="tt-RU"/>
        </w:rPr>
        <w:t>рәсем</w:t>
      </w:r>
      <w:r>
        <w:rPr>
          <w:sz w:val="24"/>
          <w:szCs w:val="24"/>
          <w:lang w:val="tt-RU"/>
        </w:rPr>
        <w:t>.</w:t>
      </w:r>
      <w:r w:rsidRPr="00EE54D2">
        <w:rPr>
          <w:sz w:val="24"/>
          <w:szCs w:val="24"/>
          <w:lang w:val="tt-RU"/>
        </w:rPr>
        <w:t xml:space="preserve"> Татарстан Республикасының кече нефть чыгару компанияләре буенча </w:t>
      </w:r>
    </w:p>
    <w:p w:rsidR="00586C82" w:rsidRPr="00EE54D2" w:rsidRDefault="00586C82" w:rsidP="00025155">
      <w:pPr>
        <w:pStyle w:val="ConsPlusNormal"/>
        <w:suppressAutoHyphens/>
        <w:jc w:val="center"/>
        <w:rPr>
          <w:sz w:val="24"/>
          <w:szCs w:val="24"/>
        </w:rPr>
      </w:pPr>
      <w:r w:rsidRPr="00EE54D2">
        <w:rPr>
          <w:sz w:val="24"/>
          <w:szCs w:val="24"/>
          <w:lang w:val="tt-RU"/>
        </w:rPr>
        <w:t>2019 елның 1</w:t>
      </w:r>
      <w:r>
        <w:rPr>
          <w:sz w:val="24"/>
          <w:szCs w:val="24"/>
          <w:lang w:val="tt-RU"/>
        </w:rPr>
        <w:t> </w:t>
      </w:r>
      <w:r w:rsidRPr="00EE54D2">
        <w:rPr>
          <w:sz w:val="24"/>
          <w:szCs w:val="24"/>
          <w:lang w:val="tt-RU"/>
        </w:rPr>
        <w:t>гыйнварына А+В1+С1 категорияле</w:t>
      </w:r>
      <w:r>
        <w:rPr>
          <w:sz w:val="24"/>
          <w:szCs w:val="24"/>
          <w:lang w:val="tt-RU"/>
        </w:rPr>
        <w:t xml:space="preserve"> чыгарыла торган</w:t>
      </w:r>
      <w:r w:rsidRPr="00EE54D2">
        <w:rPr>
          <w:sz w:val="24"/>
          <w:szCs w:val="24"/>
          <w:lang w:val="tt-RU"/>
        </w:rPr>
        <w:t xml:space="preserve"> нефть запаслары структурасы</w:t>
      </w:r>
    </w:p>
    <w:p w:rsidR="00586C82" w:rsidRPr="00EE54D2" w:rsidRDefault="00586C82" w:rsidP="00025155">
      <w:pPr>
        <w:pStyle w:val="ConsPlusNormal"/>
        <w:suppressAutoHyphens/>
        <w:ind w:firstLine="540"/>
        <w:jc w:val="both"/>
      </w:pPr>
    </w:p>
    <w:p w:rsidR="00586C82" w:rsidRPr="00EE54D2" w:rsidRDefault="00586C82" w:rsidP="00025155">
      <w:pPr>
        <w:pStyle w:val="ConsPlusNormal"/>
        <w:suppressAutoHyphens/>
        <w:ind w:firstLine="709"/>
        <w:jc w:val="both"/>
      </w:pPr>
      <w:r w:rsidRPr="00EE54D2">
        <w:rPr>
          <w:lang w:val="tt-RU"/>
        </w:rPr>
        <w:t xml:space="preserve">«Татнефть» ГАҖ һәм </w:t>
      </w:r>
      <w:r w:rsidR="00113004">
        <w:rPr>
          <w:lang w:val="tt-RU"/>
        </w:rPr>
        <w:t>М</w:t>
      </w:r>
      <w:r>
        <w:rPr>
          <w:lang w:val="tt-RU"/>
        </w:rPr>
        <w:t>НК</w:t>
      </w:r>
      <w:r w:rsidRPr="00EE54D2">
        <w:rPr>
          <w:lang w:val="tt-RU"/>
        </w:rPr>
        <w:t xml:space="preserve"> мәгълүматлары буенча нефть чыгаруны тулыландыру 4 </w:t>
      </w:r>
      <w:r>
        <w:rPr>
          <w:lang w:val="tt-RU"/>
        </w:rPr>
        <w:t xml:space="preserve">нче </w:t>
      </w:r>
      <w:r w:rsidRPr="00EE54D2">
        <w:rPr>
          <w:lang w:val="tt-RU"/>
        </w:rPr>
        <w:t>һәм 5 нче таблицаларда күрсәтелгән.</w:t>
      </w:r>
      <w:hyperlink w:anchor="P299" w:history="1"/>
      <w:hyperlink w:anchor="P372" w:history="1"/>
    </w:p>
    <w:p w:rsidR="00586C82" w:rsidRPr="00EE54D2" w:rsidRDefault="00586C82" w:rsidP="00025155">
      <w:pPr>
        <w:suppressAutoHyphens/>
        <w:autoSpaceDE w:val="0"/>
        <w:autoSpaceDN w:val="0"/>
        <w:adjustRightInd w:val="0"/>
        <w:ind w:firstLine="709"/>
        <w:jc w:val="both"/>
        <w:rPr>
          <w:sz w:val="28"/>
          <w:szCs w:val="28"/>
        </w:rPr>
      </w:pPr>
      <w:r>
        <w:rPr>
          <w:sz w:val="28"/>
          <w:szCs w:val="28"/>
          <w:lang w:val="tt-RU"/>
        </w:rPr>
        <w:t>2018 елга «Татнефть»</w:t>
      </w:r>
      <w:r w:rsidRPr="00EE54D2">
        <w:rPr>
          <w:sz w:val="28"/>
          <w:szCs w:val="28"/>
          <w:lang w:val="tt-RU"/>
        </w:rPr>
        <w:t xml:space="preserve"> ГАҖ буенча </w:t>
      </w:r>
      <w:r>
        <w:rPr>
          <w:sz w:val="28"/>
          <w:szCs w:val="28"/>
          <w:lang w:val="tt-RU"/>
        </w:rPr>
        <w:t>минерал-</w:t>
      </w:r>
      <w:r w:rsidRPr="00EE54D2">
        <w:rPr>
          <w:sz w:val="28"/>
          <w:szCs w:val="28"/>
          <w:lang w:val="tt-RU"/>
        </w:rPr>
        <w:t xml:space="preserve">чимал базасын яңадан торгызу 196 процент тәшкил итә, республиканың </w:t>
      </w:r>
      <w:r w:rsidR="00D166B3">
        <w:rPr>
          <w:sz w:val="28"/>
          <w:szCs w:val="28"/>
          <w:lang w:val="tt-RU"/>
        </w:rPr>
        <w:t>М</w:t>
      </w:r>
      <w:r>
        <w:rPr>
          <w:sz w:val="28"/>
          <w:szCs w:val="28"/>
          <w:lang w:val="tt-RU"/>
        </w:rPr>
        <w:t>НК</w:t>
      </w:r>
      <w:r w:rsidRPr="00EE54D2">
        <w:rPr>
          <w:sz w:val="28"/>
          <w:szCs w:val="28"/>
          <w:lang w:val="tt-RU"/>
        </w:rPr>
        <w:t xml:space="preserve"> буенча – 167,08 процент.</w:t>
      </w:r>
    </w:p>
    <w:p w:rsidR="00586C82" w:rsidRPr="00EE54D2" w:rsidRDefault="00586C82" w:rsidP="00025155">
      <w:pPr>
        <w:pStyle w:val="ConsPlusNormal"/>
        <w:suppressAutoHyphens/>
        <w:jc w:val="both"/>
      </w:pPr>
    </w:p>
    <w:p w:rsidR="00586C82" w:rsidRPr="00EE54D2" w:rsidRDefault="00586C82" w:rsidP="00025155">
      <w:pPr>
        <w:pStyle w:val="ConsPlusNormal"/>
        <w:suppressAutoHyphens/>
        <w:jc w:val="right"/>
        <w:outlineLvl w:val="3"/>
      </w:pPr>
      <w:r>
        <w:rPr>
          <w:lang w:val="tt-RU"/>
        </w:rPr>
        <w:t>4 нче т</w:t>
      </w:r>
      <w:r w:rsidRPr="00EE54D2">
        <w:rPr>
          <w:lang w:val="tt-RU"/>
        </w:rPr>
        <w:t>аблица</w:t>
      </w:r>
    </w:p>
    <w:p w:rsidR="00586C82" w:rsidRPr="00EE54D2" w:rsidRDefault="00586C82" w:rsidP="00025155">
      <w:pPr>
        <w:pStyle w:val="ConsPlusNormal"/>
        <w:suppressAutoHyphens/>
        <w:jc w:val="both"/>
      </w:pPr>
    </w:p>
    <w:p w:rsidR="00586C82" w:rsidRPr="00EE54D2" w:rsidRDefault="00586C82" w:rsidP="00025155">
      <w:pPr>
        <w:pStyle w:val="ConsPlusNormal"/>
        <w:suppressAutoHyphens/>
        <w:jc w:val="center"/>
        <w:rPr>
          <w:rFonts w:ascii="TimesNewRomanPSMT" w:hAnsi="TimesNewRomanPSMT" w:cs="TimesNewRomanPSMT"/>
        </w:rPr>
      </w:pPr>
      <w:bookmarkStart w:id="3" w:name="P299"/>
      <w:bookmarkEnd w:id="3"/>
      <w:r>
        <w:rPr>
          <w:rFonts w:ascii="TimesNewRomanPSMT" w:hAnsi="TimesNewRomanPSMT" w:cs="TimesNewRomanPSMT"/>
          <w:lang w:val="tt-RU"/>
        </w:rPr>
        <w:t>«</w:t>
      </w:r>
      <w:r w:rsidRPr="00EE54D2">
        <w:rPr>
          <w:rFonts w:ascii="TimesNewRomanPSMT" w:hAnsi="TimesNewRomanPSMT" w:cs="TimesNewRomanPSMT"/>
          <w:lang w:val="tt-RU"/>
        </w:rPr>
        <w:t>Татнефть</w:t>
      </w:r>
      <w:r>
        <w:rPr>
          <w:rFonts w:ascii="TimesNewRomanPSMT" w:hAnsi="TimesNewRomanPSMT" w:cs="TimesNewRomanPSMT"/>
          <w:lang w:val="tt-RU"/>
        </w:rPr>
        <w:t>»</w:t>
      </w:r>
      <w:r w:rsidRPr="00EE54D2">
        <w:rPr>
          <w:rFonts w:ascii="TimesNewRomanPSMT" w:hAnsi="TimesNewRomanPSMT" w:cs="TimesNewRomanPSMT"/>
          <w:lang w:val="tt-RU"/>
        </w:rPr>
        <w:t xml:space="preserve"> ГАҖ буенча нефть </w:t>
      </w:r>
      <w:r>
        <w:rPr>
          <w:rFonts w:ascii="TimesNewRomanPSMT" w:hAnsi="TimesNewRomanPSMT" w:cs="TimesNewRomanPSMT"/>
          <w:lang w:val="tt-RU"/>
        </w:rPr>
        <w:t xml:space="preserve">запасларын </w:t>
      </w:r>
      <w:r w:rsidRPr="00EE54D2">
        <w:rPr>
          <w:rFonts w:ascii="TimesNewRomanPSMT" w:hAnsi="TimesNewRomanPSMT" w:cs="TimesNewRomanPSMT"/>
          <w:lang w:val="tt-RU"/>
        </w:rPr>
        <w:t>чыгаруны тулыландыру динамикасы</w:t>
      </w:r>
    </w:p>
    <w:p w:rsidR="00586C82" w:rsidRPr="00EE54D2" w:rsidRDefault="00586C82" w:rsidP="00025155">
      <w:pPr>
        <w:pStyle w:val="ConsPlusNormal"/>
        <w:suppressAutoHyphens/>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5596"/>
        <w:gridCol w:w="1536"/>
        <w:gridCol w:w="1537"/>
        <w:gridCol w:w="1537"/>
      </w:tblGrid>
      <w:tr w:rsidR="00586C82" w:rsidRPr="00EE54D2" w:rsidTr="00B858F4">
        <w:tc>
          <w:tcPr>
            <w:tcW w:w="5596" w:type="dxa"/>
          </w:tcPr>
          <w:p w:rsidR="00586C82" w:rsidRPr="00EE54D2" w:rsidRDefault="00586C82" w:rsidP="00025155">
            <w:pPr>
              <w:pStyle w:val="ConsPlusNormal"/>
              <w:suppressAutoHyphens/>
              <w:jc w:val="center"/>
              <w:rPr>
                <w:sz w:val="24"/>
                <w:szCs w:val="24"/>
              </w:rPr>
            </w:pPr>
            <w:r w:rsidRPr="00EE54D2">
              <w:rPr>
                <w:sz w:val="24"/>
                <w:szCs w:val="24"/>
                <w:lang w:val="tt-RU"/>
              </w:rPr>
              <w:t>Күрсәткеч исеме/еллар</w:t>
            </w:r>
          </w:p>
        </w:tc>
        <w:tc>
          <w:tcPr>
            <w:tcW w:w="1536" w:type="dxa"/>
          </w:tcPr>
          <w:p w:rsidR="00586C82" w:rsidRPr="00EE54D2" w:rsidRDefault="00586C82" w:rsidP="00025155">
            <w:pPr>
              <w:pStyle w:val="ConsPlusNormal"/>
              <w:suppressAutoHyphens/>
              <w:jc w:val="center"/>
              <w:rPr>
                <w:sz w:val="24"/>
                <w:szCs w:val="24"/>
                <w:lang w:val="en-US"/>
              </w:rPr>
            </w:pPr>
            <w:r>
              <w:rPr>
                <w:sz w:val="24"/>
                <w:szCs w:val="24"/>
                <w:lang w:val="tt-RU"/>
              </w:rPr>
              <w:t>2016</w:t>
            </w:r>
          </w:p>
        </w:tc>
        <w:tc>
          <w:tcPr>
            <w:tcW w:w="1537" w:type="dxa"/>
          </w:tcPr>
          <w:p w:rsidR="00586C82" w:rsidRPr="00EE54D2" w:rsidRDefault="00586C82" w:rsidP="00025155">
            <w:pPr>
              <w:pStyle w:val="ConsPlusNormal"/>
              <w:suppressAutoHyphens/>
              <w:jc w:val="center"/>
              <w:rPr>
                <w:sz w:val="24"/>
                <w:szCs w:val="24"/>
                <w:lang w:val="en-US"/>
              </w:rPr>
            </w:pPr>
            <w:r>
              <w:rPr>
                <w:sz w:val="24"/>
                <w:szCs w:val="24"/>
                <w:lang w:val="tt-RU"/>
              </w:rPr>
              <w:t>2017</w:t>
            </w:r>
          </w:p>
        </w:tc>
        <w:tc>
          <w:tcPr>
            <w:tcW w:w="1537" w:type="dxa"/>
          </w:tcPr>
          <w:p w:rsidR="00586C82" w:rsidRPr="00EE54D2" w:rsidRDefault="00586C82" w:rsidP="00025155">
            <w:pPr>
              <w:pStyle w:val="ConsPlusNormal"/>
              <w:suppressAutoHyphens/>
              <w:jc w:val="center"/>
              <w:rPr>
                <w:sz w:val="24"/>
                <w:szCs w:val="24"/>
                <w:lang w:val="en-US"/>
              </w:rPr>
            </w:pPr>
            <w:r>
              <w:rPr>
                <w:sz w:val="24"/>
                <w:szCs w:val="24"/>
                <w:lang w:val="tt-RU"/>
              </w:rPr>
              <w:t>2018</w:t>
            </w:r>
          </w:p>
        </w:tc>
      </w:tr>
      <w:tr w:rsidR="00586C82" w:rsidRPr="00EE54D2" w:rsidTr="00B858F4">
        <w:tc>
          <w:tcPr>
            <w:tcW w:w="5596" w:type="dxa"/>
          </w:tcPr>
          <w:p w:rsidR="00586C82" w:rsidRPr="00EE54D2" w:rsidRDefault="00586C82" w:rsidP="00025155">
            <w:pPr>
              <w:pStyle w:val="ConsPlusNormal"/>
              <w:suppressAutoHyphens/>
              <w:rPr>
                <w:sz w:val="24"/>
                <w:szCs w:val="24"/>
              </w:rPr>
            </w:pPr>
            <w:r w:rsidRPr="00EE54D2">
              <w:rPr>
                <w:sz w:val="24"/>
                <w:szCs w:val="24"/>
                <w:lang w:val="tt-RU"/>
              </w:rPr>
              <w:t>Нефть чыгару, млн тонна*</w:t>
            </w:r>
          </w:p>
        </w:tc>
        <w:tc>
          <w:tcPr>
            <w:tcW w:w="1536" w:type="dxa"/>
          </w:tcPr>
          <w:p w:rsidR="00586C82" w:rsidRPr="00EE54D2" w:rsidRDefault="00586C82" w:rsidP="00025155">
            <w:pPr>
              <w:pStyle w:val="ConsPlusNormal"/>
              <w:suppressAutoHyphens/>
              <w:jc w:val="center"/>
              <w:rPr>
                <w:sz w:val="24"/>
                <w:szCs w:val="24"/>
              </w:rPr>
            </w:pPr>
            <w:r w:rsidRPr="00EE54D2">
              <w:rPr>
                <w:sz w:val="24"/>
                <w:szCs w:val="24"/>
                <w:lang w:val="tt-RU"/>
              </w:rPr>
              <w:t>28,7</w:t>
            </w:r>
          </w:p>
        </w:tc>
        <w:tc>
          <w:tcPr>
            <w:tcW w:w="1537" w:type="dxa"/>
          </w:tcPr>
          <w:p w:rsidR="00586C82" w:rsidRPr="00EE54D2" w:rsidRDefault="00586C82" w:rsidP="00025155">
            <w:pPr>
              <w:pStyle w:val="ConsPlusNormal"/>
              <w:suppressAutoHyphens/>
              <w:jc w:val="center"/>
              <w:rPr>
                <w:sz w:val="24"/>
                <w:szCs w:val="24"/>
              </w:rPr>
            </w:pPr>
            <w:r w:rsidRPr="00EE54D2">
              <w:rPr>
                <w:sz w:val="24"/>
                <w:szCs w:val="24"/>
                <w:lang w:val="tt-RU"/>
              </w:rPr>
              <w:t>28,9</w:t>
            </w:r>
          </w:p>
        </w:tc>
        <w:tc>
          <w:tcPr>
            <w:tcW w:w="1537" w:type="dxa"/>
          </w:tcPr>
          <w:p w:rsidR="00586C82" w:rsidRPr="00EE54D2" w:rsidRDefault="00586C82" w:rsidP="00025155">
            <w:pPr>
              <w:pStyle w:val="ConsPlusNormal"/>
              <w:suppressAutoHyphens/>
              <w:jc w:val="center"/>
              <w:rPr>
                <w:sz w:val="24"/>
                <w:szCs w:val="24"/>
              </w:rPr>
            </w:pPr>
            <w:r w:rsidRPr="00EE54D2">
              <w:rPr>
                <w:sz w:val="24"/>
                <w:szCs w:val="24"/>
                <w:lang w:val="tt-RU"/>
              </w:rPr>
              <w:t>29,5</w:t>
            </w:r>
          </w:p>
        </w:tc>
      </w:tr>
      <w:tr w:rsidR="00586C82" w:rsidRPr="00EE54D2" w:rsidTr="00B858F4">
        <w:tc>
          <w:tcPr>
            <w:tcW w:w="5596" w:type="dxa"/>
          </w:tcPr>
          <w:p w:rsidR="00586C82" w:rsidRPr="00EE54D2" w:rsidRDefault="00586C82" w:rsidP="00025155">
            <w:pPr>
              <w:pStyle w:val="ConsPlusNormal"/>
              <w:suppressAutoHyphens/>
              <w:rPr>
                <w:sz w:val="24"/>
                <w:szCs w:val="24"/>
              </w:rPr>
            </w:pPr>
            <w:r w:rsidRPr="00EE54D2">
              <w:rPr>
                <w:sz w:val="24"/>
                <w:szCs w:val="24"/>
                <w:lang w:val="tt-RU"/>
              </w:rPr>
              <w:t>Запасларның артуы, млн тонна **</w:t>
            </w:r>
          </w:p>
        </w:tc>
        <w:tc>
          <w:tcPr>
            <w:tcW w:w="1536" w:type="dxa"/>
          </w:tcPr>
          <w:p w:rsidR="00586C82" w:rsidRPr="00EE54D2" w:rsidRDefault="00586C82" w:rsidP="00025155">
            <w:pPr>
              <w:pStyle w:val="ConsPlusNormal"/>
              <w:suppressAutoHyphens/>
              <w:jc w:val="center"/>
              <w:rPr>
                <w:sz w:val="24"/>
                <w:szCs w:val="24"/>
              </w:rPr>
            </w:pPr>
            <w:r w:rsidRPr="00EE54D2">
              <w:rPr>
                <w:sz w:val="24"/>
                <w:szCs w:val="24"/>
                <w:lang w:val="tt-RU"/>
              </w:rPr>
              <w:t>38,7</w:t>
            </w:r>
          </w:p>
        </w:tc>
        <w:tc>
          <w:tcPr>
            <w:tcW w:w="1537" w:type="dxa"/>
          </w:tcPr>
          <w:p w:rsidR="00586C82" w:rsidRPr="00EE54D2" w:rsidRDefault="00586C82" w:rsidP="00025155">
            <w:pPr>
              <w:pStyle w:val="ConsPlusNormal"/>
              <w:suppressAutoHyphens/>
              <w:jc w:val="center"/>
              <w:rPr>
                <w:sz w:val="24"/>
                <w:szCs w:val="24"/>
              </w:rPr>
            </w:pPr>
            <w:r w:rsidRPr="00EE54D2">
              <w:rPr>
                <w:sz w:val="24"/>
                <w:szCs w:val="24"/>
                <w:lang w:val="tt-RU"/>
              </w:rPr>
              <w:t>50,9</w:t>
            </w:r>
          </w:p>
        </w:tc>
        <w:tc>
          <w:tcPr>
            <w:tcW w:w="1537" w:type="dxa"/>
          </w:tcPr>
          <w:p w:rsidR="00586C82" w:rsidRPr="00EE54D2" w:rsidRDefault="00586C82" w:rsidP="00025155">
            <w:pPr>
              <w:pStyle w:val="ConsPlusNormal"/>
              <w:suppressAutoHyphens/>
              <w:jc w:val="center"/>
              <w:rPr>
                <w:sz w:val="24"/>
                <w:szCs w:val="24"/>
              </w:rPr>
            </w:pPr>
            <w:r w:rsidRPr="00EE54D2">
              <w:rPr>
                <w:sz w:val="24"/>
                <w:szCs w:val="24"/>
                <w:lang w:val="tt-RU"/>
              </w:rPr>
              <w:t>58,0</w:t>
            </w:r>
          </w:p>
        </w:tc>
      </w:tr>
      <w:tr w:rsidR="00586C82" w:rsidRPr="00EE54D2" w:rsidTr="00B858F4">
        <w:tc>
          <w:tcPr>
            <w:tcW w:w="5596" w:type="dxa"/>
          </w:tcPr>
          <w:p w:rsidR="00586C82" w:rsidRPr="00EE54D2" w:rsidRDefault="00586C82" w:rsidP="00025155">
            <w:pPr>
              <w:pStyle w:val="ConsPlusNormal"/>
              <w:suppressAutoHyphens/>
              <w:rPr>
                <w:sz w:val="24"/>
                <w:szCs w:val="24"/>
              </w:rPr>
            </w:pPr>
            <w:r>
              <w:rPr>
                <w:sz w:val="24"/>
                <w:szCs w:val="24"/>
                <w:lang w:val="tt-RU"/>
              </w:rPr>
              <w:t>Минерал-</w:t>
            </w:r>
            <w:r w:rsidRPr="00EE54D2">
              <w:rPr>
                <w:sz w:val="24"/>
                <w:szCs w:val="24"/>
                <w:lang w:val="tt-RU"/>
              </w:rPr>
              <w:t>чимал базасын яңадан торгызу, %*</w:t>
            </w:r>
          </w:p>
        </w:tc>
        <w:tc>
          <w:tcPr>
            <w:tcW w:w="1536" w:type="dxa"/>
          </w:tcPr>
          <w:p w:rsidR="00586C82" w:rsidRPr="00EE54D2" w:rsidRDefault="00586C82" w:rsidP="00025155">
            <w:pPr>
              <w:pStyle w:val="ConsPlusNormal"/>
              <w:suppressAutoHyphens/>
              <w:jc w:val="center"/>
              <w:rPr>
                <w:sz w:val="24"/>
                <w:szCs w:val="24"/>
              </w:rPr>
            </w:pPr>
            <w:r>
              <w:rPr>
                <w:sz w:val="24"/>
                <w:szCs w:val="24"/>
                <w:lang w:val="tt-RU"/>
              </w:rPr>
              <w:t>135</w:t>
            </w:r>
          </w:p>
        </w:tc>
        <w:tc>
          <w:tcPr>
            <w:tcW w:w="1537" w:type="dxa"/>
          </w:tcPr>
          <w:p w:rsidR="00586C82" w:rsidRPr="00EE54D2" w:rsidRDefault="00586C82" w:rsidP="00025155">
            <w:pPr>
              <w:pStyle w:val="ConsPlusNormal"/>
              <w:suppressAutoHyphens/>
              <w:jc w:val="center"/>
              <w:rPr>
                <w:sz w:val="24"/>
                <w:szCs w:val="24"/>
              </w:rPr>
            </w:pPr>
            <w:r>
              <w:rPr>
                <w:sz w:val="24"/>
                <w:szCs w:val="24"/>
                <w:lang w:val="tt-RU"/>
              </w:rPr>
              <w:t>176</w:t>
            </w:r>
          </w:p>
        </w:tc>
        <w:tc>
          <w:tcPr>
            <w:tcW w:w="1537" w:type="dxa"/>
          </w:tcPr>
          <w:p w:rsidR="00586C82" w:rsidRPr="00EE54D2" w:rsidRDefault="00586C82" w:rsidP="00025155">
            <w:pPr>
              <w:pStyle w:val="ConsPlusNormal"/>
              <w:suppressAutoHyphens/>
              <w:jc w:val="center"/>
              <w:rPr>
                <w:sz w:val="24"/>
                <w:szCs w:val="24"/>
              </w:rPr>
            </w:pPr>
            <w:r>
              <w:rPr>
                <w:sz w:val="24"/>
                <w:szCs w:val="24"/>
                <w:lang w:val="tt-RU"/>
              </w:rPr>
              <w:t>196</w:t>
            </w:r>
          </w:p>
        </w:tc>
      </w:tr>
    </w:tbl>
    <w:p w:rsidR="00586C82" w:rsidRPr="00621462" w:rsidRDefault="00586C82" w:rsidP="00025155">
      <w:pPr>
        <w:pStyle w:val="ConsPlusNormal"/>
        <w:suppressAutoHyphens/>
        <w:jc w:val="right"/>
        <w:outlineLvl w:val="3"/>
      </w:pPr>
    </w:p>
    <w:p w:rsidR="00586C82" w:rsidRPr="00621462" w:rsidRDefault="00586C82" w:rsidP="00025155">
      <w:pPr>
        <w:pStyle w:val="ConsPlusNormal"/>
        <w:suppressAutoHyphens/>
        <w:jc w:val="right"/>
        <w:outlineLvl w:val="3"/>
      </w:pPr>
      <w:r>
        <w:rPr>
          <w:lang w:val="tt-RU"/>
        </w:rPr>
        <w:t>5 нче т</w:t>
      </w:r>
      <w:r w:rsidRPr="00621462">
        <w:rPr>
          <w:lang w:val="tt-RU"/>
        </w:rPr>
        <w:t>аблица</w:t>
      </w:r>
    </w:p>
    <w:p w:rsidR="00586C82" w:rsidRPr="00E266E4" w:rsidRDefault="00586C82" w:rsidP="00025155">
      <w:pPr>
        <w:pStyle w:val="ConsPlusNormal"/>
        <w:suppressAutoHyphens/>
        <w:jc w:val="both"/>
        <w:rPr>
          <w:sz w:val="16"/>
          <w:szCs w:val="16"/>
        </w:rPr>
      </w:pPr>
    </w:p>
    <w:p w:rsidR="00586C82" w:rsidRPr="00EE54D2" w:rsidRDefault="00586C82" w:rsidP="00025155">
      <w:pPr>
        <w:pStyle w:val="ConsPlusNormal"/>
        <w:suppressAutoHyphens/>
        <w:jc w:val="center"/>
      </w:pPr>
      <w:bookmarkStart w:id="4" w:name="P372"/>
      <w:bookmarkEnd w:id="4"/>
      <w:r>
        <w:rPr>
          <w:lang w:val="tt-RU"/>
        </w:rPr>
        <w:t>Н</w:t>
      </w:r>
      <w:r w:rsidRPr="00EE54D2">
        <w:rPr>
          <w:lang w:val="tt-RU"/>
        </w:rPr>
        <w:t xml:space="preserve">ефть чыгаруны </w:t>
      </w:r>
      <w:r>
        <w:rPr>
          <w:lang w:val="tt-RU"/>
        </w:rPr>
        <w:t xml:space="preserve">запаслар белән </w:t>
      </w:r>
      <w:r w:rsidRPr="00EE54D2">
        <w:rPr>
          <w:lang w:val="tt-RU"/>
        </w:rPr>
        <w:t>тулыландыру</w:t>
      </w:r>
      <w:r>
        <w:rPr>
          <w:lang w:val="tt-RU"/>
        </w:rPr>
        <w:t>ның</w:t>
      </w:r>
      <w:r w:rsidRPr="00EE54D2">
        <w:rPr>
          <w:lang w:val="tt-RU"/>
        </w:rPr>
        <w:t xml:space="preserve"> </w:t>
      </w:r>
      <w:r>
        <w:rPr>
          <w:lang w:val="tt-RU"/>
        </w:rPr>
        <w:t>КНК</w:t>
      </w:r>
      <w:r w:rsidRPr="00EE54D2">
        <w:rPr>
          <w:lang w:val="tt-RU"/>
        </w:rPr>
        <w:t xml:space="preserve"> буенча динамикасы</w:t>
      </w:r>
    </w:p>
    <w:p w:rsidR="00586C82" w:rsidRPr="00EE54D2" w:rsidRDefault="00586C82" w:rsidP="00025155">
      <w:pPr>
        <w:pStyle w:val="ConsPlusNormal"/>
        <w:suppressAutoHyphens/>
        <w:jc w:val="center"/>
      </w:pPr>
      <w:r w:rsidRPr="00EE54D2">
        <w:rPr>
          <w:lang w:val="tt-RU"/>
        </w:rPr>
        <w:t>(</w:t>
      </w:r>
      <w:r>
        <w:rPr>
          <w:lang w:val="tt-RU"/>
        </w:rPr>
        <w:t>К</w:t>
      </w:r>
      <w:r w:rsidRPr="00EE54D2">
        <w:rPr>
          <w:lang w:val="tt-RU"/>
        </w:rPr>
        <w:t>НК мәгълүматлары буенча)</w:t>
      </w:r>
    </w:p>
    <w:p w:rsidR="00586C82" w:rsidRPr="00E266E4" w:rsidRDefault="00586C82" w:rsidP="00025155">
      <w:pPr>
        <w:pStyle w:val="ConsPlusNormal"/>
        <w:suppressAutoHyphens/>
        <w:jc w:val="both"/>
        <w:rPr>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5312"/>
        <w:gridCol w:w="977"/>
        <w:gridCol w:w="977"/>
        <w:gridCol w:w="978"/>
        <w:gridCol w:w="977"/>
        <w:gridCol w:w="978"/>
      </w:tblGrid>
      <w:tr w:rsidR="00586C82" w:rsidRPr="00EE54D2" w:rsidTr="00B858F4">
        <w:tc>
          <w:tcPr>
            <w:tcW w:w="5312" w:type="dxa"/>
          </w:tcPr>
          <w:p w:rsidR="00586C82" w:rsidRPr="00EE54D2" w:rsidRDefault="00586C82" w:rsidP="00025155">
            <w:pPr>
              <w:pStyle w:val="ConsPlusNormal"/>
              <w:suppressAutoHyphens/>
              <w:jc w:val="center"/>
              <w:rPr>
                <w:sz w:val="24"/>
                <w:szCs w:val="24"/>
              </w:rPr>
            </w:pPr>
            <w:r w:rsidRPr="00EE54D2">
              <w:rPr>
                <w:sz w:val="24"/>
                <w:szCs w:val="24"/>
                <w:lang w:val="tt-RU"/>
              </w:rPr>
              <w:t>Күрсәткеч исеме / еллар</w:t>
            </w:r>
          </w:p>
        </w:tc>
        <w:tc>
          <w:tcPr>
            <w:tcW w:w="977" w:type="dxa"/>
            <w:vAlign w:val="center"/>
          </w:tcPr>
          <w:p w:rsidR="00586C82" w:rsidRPr="00EE54D2" w:rsidRDefault="00586C82" w:rsidP="00025155">
            <w:pPr>
              <w:pStyle w:val="ConsPlusNormal"/>
              <w:suppressAutoHyphens/>
              <w:jc w:val="center"/>
              <w:rPr>
                <w:sz w:val="24"/>
                <w:szCs w:val="24"/>
              </w:rPr>
            </w:pPr>
            <w:r>
              <w:rPr>
                <w:sz w:val="24"/>
                <w:szCs w:val="24"/>
                <w:lang w:val="tt-RU"/>
              </w:rPr>
              <w:t>2014</w:t>
            </w:r>
          </w:p>
        </w:tc>
        <w:tc>
          <w:tcPr>
            <w:tcW w:w="977" w:type="dxa"/>
            <w:vAlign w:val="center"/>
          </w:tcPr>
          <w:p w:rsidR="00586C82" w:rsidRPr="00EE54D2" w:rsidRDefault="00586C82" w:rsidP="00025155">
            <w:pPr>
              <w:pStyle w:val="ConsPlusNormal"/>
              <w:suppressAutoHyphens/>
              <w:jc w:val="center"/>
              <w:rPr>
                <w:sz w:val="24"/>
                <w:szCs w:val="24"/>
              </w:rPr>
            </w:pPr>
            <w:r>
              <w:rPr>
                <w:sz w:val="24"/>
                <w:szCs w:val="24"/>
                <w:lang w:val="tt-RU"/>
              </w:rPr>
              <w:t>2015</w:t>
            </w:r>
          </w:p>
        </w:tc>
        <w:tc>
          <w:tcPr>
            <w:tcW w:w="978" w:type="dxa"/>
            <w:vAlign w:val="center"/>
          </w:tcPr>
          <w:p w:rsidR="00586C82" w:rsidRPr="00EE54D2" w:rsidRDefault="00586C82" w:rsidP="00025155">
            <w:pPr>
              <w:pStyle w:val="ConsPlusNormal"/>
              <w:suppressAutoHyphens/>
              <w:jc w:val="center"/>
              <w:rPr>
                <w:sz w:val="24"/>
                <w:szCs w:val="24"/>
              </w:rPr>
            </w:pPr>
            <w:r>
              <w:rPr>
                <w:sz w:val="24"/>
                <w:szCs w:val="24"/>
                <w:lang w:val="tt-RU"/>
              </w:rPr>
              <w:t>2016</w:t>
            </w:r>
          </w:p>
        </w:tc>
        <w:tc>
          <w:tcPr>
            <w:tcW w:w="977" w:type="dxa"/>
            <w:vAlign w:val="center"/>
          </w:tcPr>
          <w:p w:rsidR="00586C82" w:rsidRPr="00EE54D2" w:rsidRDefault="00586C82" w:rsidP="00025155">
            <w:pPr>
              <w:pStyle w:val="ConsPlusNormal"/>
              <w:suppressAutoHyphens/>
              <w:jc w:val="center"/>
              <w:rPr>
                <w:sz w:val="24"/>
                <w:szCs w:val="24"/>
              </w:rPr>
            </w:pPr>
            <w:r>
              <w:rPr>
                <w:sz w:val="24"/>
                <w:szCs w:val="24"/>
                <w:lang w:val="tt-RU"/>
              </w:rPr>
              <w:t>2017</w:t>
            </w:r>
          </w:p>
        </w:tc>
        <w:tc>
          <w:tcPr>
            <w:tcW w:w="978" w:type="dxa"/>
            <w:vAlign w:val="center"/>
          </w:tcPr>
          <w:p w:rsidR="00586C82" w:rsidRPr="00EE54D2" w:rsidRDefault="00586C82" w:rsidP="00025155">
            <w:pPr>
              <w:pStyle w:val="ConsPlusNormal"/>
              <w:suppressAutoHyphens/>
              <w:jc w:val="center"/>
              <w:rPr>
                <w:sz w:val="24"/>
                <w:szCs w:val="24"/>
              </w:rPr>
            </w:pPr>
            <w:r>
              <w:rPr>
                <w:sz w:val="24"/>
                <w:szCs w:val="24"/>
                <w:lang w:val="tt-RU"/>
              </w:rPr>
              <w:t>2018</w:t>
            </w:r>
          </w:p>
        </w:tc>
      </w:tr>
      <w:tr w:rsidR="00586C82" w:rsidRPr="00EE54D2" w:rsidTr="00B858F4">
        <w:tc>
          <w:tcPr>
            <w:tcW w:w="5312" w:type="dxa"/>
          </w:tcPr>
          <w:p w:rsidR="00586C82" w:rsidRPr="00EE54D2" w:rsidRDefault="00586C82" w:rsidP="00025155">
            <w:pPr>
              <w:pStyle w:val="ConsPlusNormal"/>
              <w:suppressAutoHyphens/>
              <w:rPr>
                <w:sz w:val="24"/>
                <w:szCs w:val="24"/>
              </w:rPr>
            </w:pPr>
            <w:r w:rsidRPr="00EE54D2">
              <w:rPr>
                <w:sz w:val="24"/>
                <w:szCs w:val="24"/>
                <w:lang w:val="tt-RU"/>
              </w:rPr>
              <w:t>Нефть чыгару, млн тонна</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6,9</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7,1</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7,15</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7,258</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7,140</w:t>
            </w:r>
          </w:p>
        </w:tc>
      </w:tr>
      <w:tr w:rsidR="00586C82" w:rsidRPr="00EE54D2" w:rsidTr="00B858F4">
        <w:tc>
          <w:tcPr>
            <w:tcW w:w="5312" w:type="dxa"/>
          </w:tcPr>
          <w:p w:rsidR="00586C82" w:rsidRPr="00EE54D2" w:rsidRDefault="00586C82" w:rsidP="00025155">
            <w:pPr>
              <w:pStyle w:val="ConsPlusNormal"/>
              <w:suppressAutoHyphens/>
              <w:rPr>
                <w:sz w:val="24"/>
                <w:szCs w:val="24"/>
              </w:rPr>
            </w:pPr>
            <w:r w:rsidRPr="00C024A4">
              <w:rPr>
                <w:sz w:val="24"/>
                <w:szCs w:val="24"/>
                <w:lang w:val="en-US" w:eastAsia="en-US"/>
              </w:rPr>
              <w:t>C</w:t>
            </w:r>
            <w:r>
              <w:rPr>
                <w:sz w:val="24"/>
                <w:szCs w:val="24"/>
                <w:vertAlign w:val="subscript"/>
                <w:lang w:eastAsia="en-US"/>
              </w:rPr>
              <w:t>1</w:t>
            </w:r>
            <w:r w:rsidRPr="00C024A4">
              <w:rPr>
                <w:sz w:val="24"/>
                <w:szCs w:val="24"/>
                <w:lang w:eastAsia="en-US"/>
              </w:rPr>
              <w:t>+С</w:t>
            </w:r>
            <w:r w:rsidRPr="00C024A4">
              <w:rPr>
                <w:sz w:val="24"/>
                <w:szCs w:val="24"/>
                <w:vertAlign w:val="subscript"/>
                <w:lang w:eastAsia="en-US"/>
              </w:rPr>
              <w:t>2</w:t>
            </w:r>
            <w:r w:rsidRPr="00C024A4">
              <w:rPr>
                <w:sz w:val="24"/>
                <w:szCs w:val="24"/>
                <w:lang w:eastAsia="en-US"/>
              </w:rPr>
              <w:t xml:space="preserve"> </w:t>
            </w:r>
            <w:r w:rsidRPr="00C024A4">
              <w:rPr>
                <w:sz w:val="24"/>
                <w:szCs w:val="24"/>
                <w:lang w:val="tt-RU" w:eastAsia="en-US"/>
              </w:rPr>
              <w:t>категория</w:t>
            </w:r>
            <w:r>
              <w:rPr>
                <w:sz w:val="24"/>
                <w:szCs w:val="24"/>
                <w:lang w:val="tt-RU" w:eastAsia="en-US"/>
              </w:rPr>
              <w:t>с</w:t>
            </w:r>
            <w:r w:rsidRPr="00C024A4">
              <w:rPr>
                <w:sz w:val="24"/>
                <w:szCs w:val="24"/>
                <w:lang w:val="tt-RU" w:eastAsia="en-US"/>
              </w:rPr>
              <w:t>е буенча запаслар</w:t>
            </w:r>
            <w:r>
              <w:rPr>
                <w:sz w:val="24"/>
                <w:szCs w:val="24"/>
                <w:lang w:val="tt-RU" w:eastAsia="en-US"/>
              </w:rPr>
              <w:t>ның</w:t>
            </w:r>
            <w:r w:rsidRPr="00C024A4">
              <w:rPr>
                <w:sz w:val="24"/>
                <w:szCs w:val="24"/>
                <w:lang w:val="tt-RU" w:eastAsia="en-US"/>
              </w:rPr>
              <w:t xml:space="preserve"> арт</w:t>
            </w:r>
            <w:r>
              <w:rPr>
                <w:sz w:val="24"/>
                <w:szCs w:val="24"/>
                <w:lang w:val="tt-RU" w:eastAsia="en-US"/>
              </w:rPr>
              <w:t>уы</w:t>
            </w:r>
            <w:r w:rsidRPr="00C024A4">
              <w:rPr>
                <w:sz w:val="24"/>
                <w:szCs w:val="24"/>
                <w:lang w:val="tt-RU" w:eastAsia="en-US"/>
              </w:rPr>
              <w:t xml:space="preserve"> (запасларны исәптән </w:t>
            </w:r>
            <w:r>
              <w:rPr>
                <w:sz w:val="24"/>
                <w:szCs w:val="24"/>
                <w:lang w:val="tt-RU" w:eastAsia="en-US"/>
              </w:rPr>
              <w:t>төшерү</w:t>
            </w:r>
            <w:r w:rsidRPr="00C024A4">
              <w:rPr>
                <w:sz w:val="24"/>
                <w:szCs w:val="24"/>
                <w:lang w:val="tt-RU" w:eastAsia="en-US"/>
              </w:rPr>
              <w:t xml:space="preserve"> белән),</w:t>
            </w:r>
            <w:r w:rsidRPr="00C024A4">
              <w:rPr>
                <w:sz w:val="24"/>
                <w:szCs w:val="24"/>
                <w:lang w:eastAsia="en-US"/>
              </w:rPr>
              <w:t xml:space="preserve"> </w:t>
            </w:r>
            <w:r w:rsidR="00C23417">
              <w:rPr>
                <w:sz w:val="24"/>
                <w:szCs w:val="24"/>
                <w:lang w:eastAsia="en-US"/>
              </w:rPr>
              <w:t xml:space="preserve">млн  </w:t>
            </w:r>
            <w:r w:rsidRPr="00C024A4">
              <w:rPr>
                <w:sz w:val="24"/>
                <w:szCs w:val="24"/>
                <w:lang w:eastAsia="en-US"/>
              </w:rPr>
              <w:t>тонн</w:t>
            </w:r>
            <w:r w:rsidRPr="00C024A4">
              <w:rPr>
                <w:sz w:val="24"/>
                <w:szCs w:val="24"/>
                <w:lang w:val="tt-RU" w:eastAsia="en-US"/>
              </w:rPr>
              <w:t>а, шул исәптән</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8,2</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13,7</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4,7</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13,4</w:t>
            </w:r>
          </w:p>
        </w:tc>
        <w:tc>
          <w:tcPr>
            <w:tcW w:w="978" w:type="dxa"/>
            <w:vAlign w:val="center"/>
          </w:tcPr>
          <w:p w:rsidR="00586C82" w:rsidRPr="00EE54D2" w:rsidRDefault="00586C82" w:rsidP="00025155">
            <w:pPr>
              <w:pStyle w:val="ConsPlusNormal"/>
              <w:suppressAutoHyphens/>
              <w:jc w:val="center"/>
              <w:rPr>
                <w:sz w:val="24"/>
                <w:szCs w:val="24"/>
              </w:rPr>
            </w:pPr>
            <w:r>
              <w:rPr>
                <w:sz w:val="24"/>
                <w:szCs w:val="24"/>
                <w:lang w:val="tt-RU"/>
              </w:rPr>
              <w:t>12</w:t>
            </w:r>
          </w:p>
        </w:tc>
      </w:tr>
      <w:tr w:rsidR="00586C82" w:rsidRPr="00EE54D2" w:rsidTr="00B858F4">
        <w:tc>
          <w:tcPr>
            <w:tcW w:w="5312" w:type="dxa"/>
          </w:tcPr>
          <w:p w:rsidR="00586C82" w:rsidRPr="00EE54D2" w:rsidRDefault="00586C82" w:rsidP="00025155">
            <w:pPr>
              <w:pStyle w:val="ConsPlusNormal"/>
              <w:suppressAutoHyphens/>
              <w:ind w:left="283"/>
              <w:rPr>
                <w:sz w:val="24"/>
                <w:szCs w:val="24"/>
              </w:rPr>
            </w:pPr>
            <w:r>
              <w:rPr>
                <w:sz w:val="24"/>
                <w:szCs w:val="24"/>
                <w:lang w:val="tt-RU" w:eastAsia="en-US"/>
              </w:rPr>
              <w:t>хәзерге</w:t>
            </w:r>
            <w:r w:rsidRPr="00C024A4">
              <w:rPr>
                <w:sz w:val="24"/>
                <w:szCs w:val="24"/>
                <w:lang w:eastAsia="en-US"/>
              </w:rPr>
              <w:t xml:space="preserve"> </w:t>
            </w:r>
            <w:r>
              <w:rPr>
                <w:sz w:val="24"/>
                <w:szCs w:val="24"/>
                <w:lang w:eastAsia="en-US"/>
              </w:rPr>
              <w:t>ГТЭ</w:t>
            </w:r>
            <w:r w:rsidRPr="00C024A4">
              <w:rPr>
                <w:sz w:val="24"/>
                <w:szCs w:val="24"/>
                <w:lang w:val="tt-RU" w:eastAsia="en-US"/>
              </w:rPr>
              <w:t xml:space="preserve"> хисабына</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7,8</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13,7</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2,9</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13,6</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4,6</w:t>
            </w:r>
          </w:p>
        </w:tc>
      </w:tr>
      <w:tr w:rsidR="00586C82" w:rsidRPr="00EE54D2" w:rsidTr="00B858F4">
        <w:tc>
          <w:tcPr>
            <w:tcW w:w="5312" w:type="dxa"/>
          </w:tcPr>
          <w:p w:rsidR="00586C82" w:rsidRPr="00EE54D2" w:rsidRDefault="00DA0812" w:rsidP="00025155">
            <w:pPr>
              <w:pStyle w:val="ConsPlusNormal"/>
              <w:suppressAutoHyphens/>
              <w:ind w:left="283"/>
              <w:rPr>
                <w:sz w:val="24"/>
                <w:szCs w:val="24"/>
              </w:rPr>
            </w:pPr>
            <w:r>
              <w:rPr>
                <w:sz w:val="24"/>
                <w:szCs w:val="24"/>
                <w:lang w:val="tt-RU"/>
              </w:rPr>
              <w:t>КИН</w:t>
            </w:r>
            <w:r w:rsidR="00586C82" w:rsidRPr="00EE54D2">
              <w:rPr>
                <w:sz w:val="24"/>
                <w:szCs w:val="24"/>
                <w:lang w:val="tt-RU"/>
              </w:rPr>
              <w:t xml:space="preserve"> </w:t>
            </w:r>
            <w:r w:rsidR="00586C82">
              <w:rPr>
                <w:sz w:val="24"/>
                <w:szCs w:val="24"/>
                <w:lang w:val="tt-RU"/>
              </w:rPr>
              <w:t xml:space="preserve">үзгәрү һәм яңадан бәяләү </w:t>
            </w:r>
            <w:r w:rsidR="00586C82" w:rsidRPr="00EE54D2">
              <w:rPr>
                <w:sz w:val="24"/>
                <w:szCs w:val="24"/>
                <w:lang w:val="tt-RU"/>
              </w:rPr>
              <w:t>хисабына</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0,4</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-2,6</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1,8</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0,2</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14,3</w:t>
            </w:r>
          </w:p>
        </w:tc>
      </w:tr>
      <w:tr w:rsidR="00586C82" w:rsidRPr="00EE54D2" w:rsidTr="00B858F4">
        <w:tc>
          <w:tcPr>
            <w:tcW w:w="5312" w:type="dxa"/>
          </w:tcPr>
          <w:p w:rsidR="00586C82" w:rsidRPr="00EE54D2" w:rsidRDefault="00586C82" w:rsidP="00025155">
            <w:pPr>
              <w:pStyle w:val="ConsPlusNormal"/>
              <w:suppressAutoHyphens/>
              <w:ind w:right="-62"/>
              <w:rPr>
                <w:sz w:val="24"/>
                <w:szCs w:val="24"/>
              </w:rPr>
            </w:pPr>
            <w:r>
              <w:rPr>
                <w:sz w:val="24"/>
                <w:szCs w:val="24"/>
                <w:lang w:val="tt-RU"/>
              </w:rPr>
              <w:t>Минерал-</w:t>
            </w:r>
            <w:r w:rsidRPr="00EE54D2">
              <w:rPr>
                <w:sz w:val="24"/>
                <w:szCs w:val="24"/>
                <w:lang w:val="tt-RU"/>
              </w:rPr>
              <w:t>чимал базасын яңадан торгызу, %</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118,8</w:t>
            </w:r>
          </w:p>
        </w:tc>
        <w:tc>
          <w:tcPr>
            <w:tcW w:w="977" w:type="dxa"/>
            <w:vAlign w:val="center"/>
          </w:tcPr>
          <w:p w:rsidR="00586C82" w:rsidRPr="00EE54D2" w:rsidRDefault="00586C82" w:rsidP="00025155">
            <w:pPr>
              <w:pStyle w:val="ConsPlusNormal"/>
              <w:suppressAutoHyphens/>
              <w:jc w:val="center"/>
              <w:rPr>
                <w:sz w:val="24"/>
                <w:szCs w:val="24"/>
              </w:rPr>
            </w:pPr>
            <w:r>
              <w:rPr>
                <w:sz w:val="24"/>
                <w:szCs w:val="24"/>
                <w:lang w:val="tt-RU"/>
              </w:rPr>
              <w:t>193</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65,7</w:t>
            </w:r>
          </w:p>
        </w:tc>
        <w:tc>
          <w:tcPr>
            <w:tcW w:w="977"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184,6</w:t>
            </w:r>
          </w:p>
        </w:tc>
        <w:tc>
          <w:tcPr>
            <w:tcW w:w="978" w:type="dxa"/>
            <w:vAlign w:val="center"/>
          </w:tcPr>
          <w:p w:rsidR="00586C82" w:rsidRPr="00EE54D2" w:rsidRDefault="00586C82" w:rsidP="00025155">
            <w:pPr>
              <w:pStyle w:val="ConsPlusNormal"/>
              <w:suppressAutoHyphens/>
              <w:jc w:val="center"/>
              <w:rPr>
                <w:sz w:val="24"/>
                <w:szCs w:val="24"/>
              </w:rPr>
            </w:pPr>
            <w:r w:rsidRPr="00EE54D2">
              <w:rPr>
                <w:sz w:val="24"/>
                <w:szCs w:val="24"/>
                <w:lang w:val="tt-RU"/>
              </w:rPr>
              <w:t>167,08</w:t>
            </w:r>
          </w:p>
        </w:tc>
      </w:tr>
    </w:tbl>
    <w:p w:rsidR="00586C82" w:rsidRPr="00621462" w:rsidRDefault="00586C82" w:rsidP="00025155">
      <w:pPr>
        <w:pStyle w:val="ConsPlusNormal"/>
        <w:suppressAutoHyphens/>
        <w:jc w:val="both"/>
        <w:rPr>
          <w:iCs/>
          <w:sz w:val="24"/>
          <w:szCs w:val="24"/>
        </w:rPr>
      </w:pPr>
      <w:r w:rsidRPr="00621462">
        <w:rPr>
          <w:iCs/>
          <w:sz w:val="24"/>
          <w:szCs w:val="24"/>
          <w:lang w:val="tt-RU"/>
        </w:rPr>
        <w:t>___________</w:t>
      </w:r>
    </w:p>
    <w:p w:rsidR="00586C82" w:rsidRPr="00621462" w:rsidRDefault="00586C82" w:rsidP="00025155">
      <w:pPr>
        <w:pStyle w:val="ConsPlusNormal"/>
        <w:suppressAutoHyphens/>
        <w:jc w:val="both"/>
        <w:rPr>
          <w:iCs/>
          <w:sz w:val="24"/>
          <w:szCs w:val="24"/>
        </w:rPr>
      </w:pPr>
      <w:r w:rsidRPr="00621462">
        <w:rPr>
          <w:iCs/>
          <w:sz w:val="24"/>
          <w:szCs w:val="24"/>
          <w:lang w:val="tt-RU"/>
        </w:rPr>
        <w:t>* «Миллер энд Ленц, Лтд.»</w:t>
      </w:r>
      <w:r>
        <w:rPr>
          <w:iCs/>
          <w:sz w:val="24"/>
          <w:szCs w:val="24"/>
          <w:lang w:val="tt-RU"/>
        </w:rPr>
        <w:t xml:space="preserve"> бәйсез компаниясе бәяләве буенча</w:t>
      </w:r>
      <w:r w:rsidRPr="00621462">
        <w:rPr>
          <w:iCs/>
          <w:sz w:val="24"/>
          <w:szCs w:val="24"/>
          <w:lang w:val="tt-RU"/>
        </w:rPr>
        <w:t>,</w:t>
      </w:r>
    </w:p>
    <w:p w:rsidR="00586C82" w:rsidRDefault="00586C82" w:rsidP="00025155">
      <w:pPr>
        <w:pStyle w:val="ConsPlusNormal"/>
        <w:suppressAutoHyphens/>
        <w:jc w:val="both"/>
        <w:rPr>
          <w:iCs/>
          <w:sz w:val="24"/>
          <w:szCs w:val="24"/>
          <w:lang w:val="tt-RU"/>
        </w:rPr>
      </w:pPr>
      <w:r>
        <w:rPr>
          <w:iCs/>
          <w:sz w:val="24"/>
          <w:szCs w:val="24"/>
          <w:lang w:val="tt-RU"/>
        </w:rPr>
        <w:t>** «Татнефть» ГАҖ мәгълүматлары буенча</w:t>
      </w:r>
    </w:p>
    <w:p w:rsidR="00D166B3" w:rsidRDefault="00D166B3" w:rsidP="00025155">
      <w:pPr>
        <w:pStyle w:val="ConsPlusNormal"/>
        <w:suppressAutoHyphens/>
        <w:jc w:val="both"/>
        <w:rPr>
          <w:iCs/>
          <w:sz w:val="24"/>
          <w:szCs w:val="24"/>
          <w:lang w:val="tt-RU"/>
        </w:rPr>
      </w:pPr>
    </w:p>
    <w:p w:rsidR="00586C82" w:rsidRDefault="00586C82" w:rsidP="00025155">
      <w:pPr>
        <w:pStyle w:val="ConsPlusNormal"/>
        <w:suppressAutoHyphens/>
        <w:jc w:val="center"/>
        <w:outlineLvl w:val="2"/>
        <w:rPr>
          <w:b/>
          <w:lang w:val="tt-RU"/>
        </w:rPr>
      </w:pPr>
      <w:r w:rsidRPr="00EE54D2">
        <w:rPr>
          <w:b/>
          <w:lang w:val="tt-RU"/>
        </w:rPr>
        <w:t xml:space="preserve">3.3. </w:t>
      </w:r>
      <w:r w:rsidRPr="00C024A4">
        <w:rPr>
          <w:b/>
        </w:rPr>
        <w:t>Татарстан Республик</w:t>
      </w:r>
      <w:r w:rsidRPr="00C024A4">
        <w:rPr>
          <w:b/>
          <w:lang w:val="tt-RU"/>
        </w:rPr>
        <w:t xml:space="preserve">асының углеводородлар </w:t>
      </w:r>
    </w:p>
    <w:p w:rsidR="00586C82" w:rsidRDefault="00586C82" w:rsidP="00025155">
      <w:pPr>
        <w:pStyle w:val="ConsPlusNormal"/>
        <w:suppressAutoHyphens/>
        <w:jc w:val="center"/>
        <w:outlineLvl w:val="2"/>
        <w:rPr>
          <w:b/>
          <w:lang w:val="tt-RU"/>
        </w:rPr>
      </w:pPr>
      <w:r>
        <w:rPr>
          <w:b/>
          <w:lang w:val="tt-RU"/>
        </w:rPr>
        <w:t>минерал-</w:t>
      </w:r>
      <w:r w:rsidRPr="00C024A4">
        <w:rPr>
          <w:b/>
          <w:lang w:val="tt-RU"/>
        </w:rPr>
        <w:t xml:space="preserve">чимал базасын </w:t>
      </w:r>
      <w:r>
        <w:rPr>
          <w:b/>
          <w:lang w:val="tt-RU"/>
        </w:rPr>
        <w:t>торгызу</w:t>
      </w:r>
    </w:p>
    <w:p w:rsidR="00586C82" w:rsidRPr="00586C82" w:rsidRDefault="00586C82" w:rsidP="00025155">
      <w:pPr>
        <w:pStyle w:val="ConsPlusNormal"/>
        <w:suppressAutoHyphens/>
        <w:jc w:val="center"/>
        <w:outlineLvl w:val="2"/>
        <w:rPr>
          <w:lang w:val="tt-RU"/>
        </w:rPr>
      </w:pPr>
    </w:p>
    <w:p w:rsidR="00586C82" w:rsidRPr="000B130D" w:rsidRDefault="00586C82" w:rsidP="00025155">
      <w:pPr>
        <w:pStyle w:val="ConsPlusNormal"/>
        <w:suppressAutoHyphens/>
        <w:ind w:firstLine="709"/>
        <w:jc w:val="both"/>
        <w:rPr>
          <w:lang w:val="tt-RU"/>
        </w:rPr>
      </w:pPr>
      <w:r w:rsidRPr="00C024A4">
        <w:rPr>
          <w:lang w:val="tt-RU"/>
        </w:rPr>
        <w:lastRenderedPageBreak/>
        <w:t>Традицион геология-</w:t>
      </w:r>
      <w:r>
        <w:rPr>
          <w:lang w:val="tt-RU"/>
        </w:rPr>
        <w:t>тикшерү</w:t>
      </w:r>
      <w:r w:rsidRPr="00C024A4">
        <w:rPr>
          <w:lang w:val="tt-RU"/>
        </w:rPr>
        <w:t xml:space="preserve"> эшләре (алга таба </w:t>
      </w:r>
      <w:r>
        <w:rPr>
          <w:lang w:val="tt-RU"/>
        </w:rPr>
        <w:t>–</w:t>
      </w:r>
      <w:r w:rsidRPr="00C024A4">
        <w:rPr>
          <w:lang w:val="tt-RU"/>
        </w:rPr>
        <w:t xml:space="preserve"> </w:t>
      </w:r>
      <w:r>
        <w:rPr>
          <w:lang w:val="tt-RU"/>
        </w:rPr>
        <w:t>Г</w:t>
      </w:r>
      <w:r w:rsidR="00DA0812">
        <w:rPr>
          <w:lang w:val="tt-RU"/>
        </w:rPr>
        <w:t>Р</w:t>
      </w:r>
      <w:r w:rsidR="00403F13">
        <w:rPr>
          <w:lang w:val="tt-RU"/>
        </w:rPr>
        <w:t>Р</w:t>
      </w:r>
      <w:r w:rsidRPr="00C024A4">
        <w:rPr>
          <w:lang w:val="tt-RU"/>
        </w:rPr>
        <w:t>) хисабына запаслар</w:t>
      </w:r>
      <w:r>
        <w:rPr>
          <w:lang w:val="tt-RU"/>
        </w:rPr>
        <w:t>ны</w:t>
      </w:r>
      <w:r w:rsidRPr="00C024A4">
        <w:rPr>
          <w:lang w:val="tt-RU"/>
        </w:rPr>
        <w:t xml:space="preserve"> </w:t>
      </w:r>
      <w:r>
        <w:rPr>
          <w:lang w:val="tt-RU"/>
        </w:rPr>
        <w:t>арттыру</w:t>
      </w:r>
      <w:r w:rsidRPr="00C024A4">
        <w:rPr>
          <w:lang w:val="tt-RU"/>
        </w:rPr>
        <w:t xml:space="preserve"> мөмкинлекләре территориянең </w:t>
      </w:r>
      <w:r>
        <w:rPr>
          <w:lang w:val="tt-RU"/>
        </w:rPr>
        <w:t>тикшерелүе</w:t>
      </w:r>
      <w:r w:rsidRPr="00C024A4">
        <w:rPr>
          <w:lang w:val="tt-RU"/>
        </w:rPr>
        <w:t xml:space="preserve"> арткан саен тотрыклы кими бара. Татарстан </w:t>
      </w:r>
      <w:r w:rsidRPr="00470722">
        <w:rPr>
          <w:lang w:val="tt-RU"/>
        </w:rPr>
        <w:t>Россия Федерациясенең барлык субъектлары</w:t>
      </w:r>
      <w:r>
        <w:rPr>
          <w:lang w:val="tt-RU"/>
        </w:rPr>
        <w:t xml:space="preserve"> арасында</w:t>
      </w:r>
      <w:r w:rsidRPr="00470722">
        <w:rPr>
          <w:lang w:val="tt-RU"/>
        </w:rPr>
        <w:t xml:space="preserve"> иң күп </w:t>
      </w:r>
      <w:r>
        <w:rPr>
          <w:lang w:val="tt-RU"/>
        </w:rPr>
        <w:t>тикшерелгән</w:t>
      </w:r>
      <w:r w:rsidRPr="00470722">
        <w:rPr>
          <w:lang w:val="tt-RU"/>
        </w:rPr>
        <w:t xml:space="preserve"> территория булып тора. Хәзерге вакытта республикада </w:t>
      </w:r>
      <w:r>
        <w:rPr>
          <w:lang w:val="tt-RU"/>
        </w:rPr>
        <w:t>Г</w:t>
      </w:r>
      <w:r w:rsidR="00DA0812">
        <w:rPr>
          <w:lang w:val="tt-RU"/>
        </w:rPr>
        <w:t>Р</w:t>
      </w:r>
      <w:r w:rsidR="00403F13">
        <w:rPr>
          <w:lang w:val="tt-RU"/>
        </w:rPr>
        <w:t>Р</w:t>
      </w:r>
      <w:r w:rsidRPr="00470722">
        <w:rPr>
          <w:lang w:val="tt-RU"/>
        </w:rPr>
        <w:t xml:space="preserve"> хисабына запаслар </w:t>
      </w:r>
      <w:r>
        <w:rPr>
          <w:lang w:val="tt-RU"/>
        </w:rPr>
        <w:t>артымы</w:t>
      </w:r>
      <w:r w:rsidRPr="00470722">
        <w:rPr>
          <w:lang w:val="tt-RU"/>
        </w:rPr>
        <w:t xml:space="preserve"> 40 процент тәшкил итә. 2030 елга </w:t>
      </w:r>
      <w:r>
        <w:rPr>
          <w:lang w:val="tt-RU"/>
        </w:rPr>
        <w:t>артымның</w:t>
      </w:r>
      <w:r w:rsidRPr="00470722">
        <w:rPr>
          <w:lang w:val="tt-RU"/>
        </w:rPr>
        <w:t xml:space="preserve"> </w:t>
      </w:r>
      <w:r>
        <w:rPr>
          <w:lang w:val="tt-RU"/>
        </w:rPr>
        <w:t>зур</w:t>
      </w:r>
      <w:r w:rsidRPr="00470722">
        <w:rPr>
          <w:lang w:val="tt-RU"/>
        </w:rPr>
        <w:t xml:space="preserve"> өлеше </w:t>
      </w:r>
      <w:r w:rsidR="00403F13">
        <w:rPr>
          <w:lang w:val="tt-RU"/>
        </w:rPr>
        <w:t>СВН</w:t>
      </w:r>
      <w:r w:rsidRPr="00470722">
        <w:rPr>
          <w:lang w:val="tt-RU"/>
        </w:rPr>
        <w:t xml:space="preserve"> һәм Пермь ят</w:t>
      </w:r>
      <w:r>
        <w:rPr>
          <w:lang w:val="tt-RU"/>
        </w:rPr>
        <w:t>ма</w:t>
      </w:r>
      <w:r w:rsidRPr="00470722">
        <w:rPr>
          <w:lang w:val="tt-RU"/>
        </w:rPr>
        <w:t xml:space="preserve">ларының табигый битумнары, </w:t>
      </w:r>
      <w:r w:rsidRPr="00EE54D2">
        <w:rPr>
          <w:lang w:val="tt-RU"/>
        </w:rPr>
        <w:t>карбонат коллекторларында локальләштерелгән углеводород запаслары,</w:t>
      </w:r>
      <w:r>
        <w:rPr>
          <w:lang w:val="tt-RU"/>
        </w:rPr>
        <w:t xml:space="preserve"> бүгенге көндә иң аз өйрәнелгән</w:t>
      </w:r>
      <w:r w:rsidRPr="00470722">
        <w:rPr>
          <w:lang w:val="tt-RU"/>
        </w:rPr>
        <w:t xml:space="preserve"> доманик ятмалар</w:t>
      </w:r>
      <w:r>
        <w:rPr>
          <w:lang w:val="tt-RU"/>
        </w:rPr>
        <w:t>га кертелгән авыр чыгарыла торган запаслар</w:t>
      </w:r>
      <w:r w:rsidRPr="00EE54D2">
        <w:rPr>
          <w:lang w:val="tt-RU"/>
        </w:rPr>
        <w:t xml:space="preserve"> хисабына башкарылачак.</w:t>
      </w:r>
    </w:p>
    <w:p w:rsidR="00586C82" w:rsidRPr="00470722" w:rsidRDefault="00586C82" w:rsidP="00025155">
      <w:pPr>
        <w:pStyle w:val="ae"/>
        <w:suppressAutoHyphens/>
        <w:ind w:firstLine="567"/>
        <w:jc w:val="both"/>
        <w:rPr>
          <w:rFonts w:ascii="Times New Roman" w:hAnsi="Times New Roman"/>
          <w:sz w:val="28"/>
          <w:szCs w:val="28"/>
          <w:lang w:val="tt-RU"/>
        </w:rPr>
      </w:pPr>
      <w:r>
        <w:rPr>
          <w:rFonts w:ascii="Times New Roman" w:hAnsi="Times New Roman"/>
          <w:sz w:val="28"/>
          <w:szCs w:val="28"/>
          <w:lang w:val="tt-RU"/>
        </w:rPr>
        <w:t>Г</w:t>
      </w:r>
      <w:r w:rsidR="00403F13">
        <w:rPr>
          <w:rFonts w:ascii="Times New Roman" w:hAnsi="Times New Roman"/>
          <w:sz w:val="28"/>
          <w:szCs w:val="28"/>
          <w:lang w:val="tt-RU"/>
        </w:rPr>
        <w:t>РР</w:t>
      </w:r>
      <w:r w:rsidRPr="00470722">
        <w:rPr>
          <w:rFonts w:ascii="Times New Roman" w:hAnsi="Times New Roman"/>
          <w:sz w:val="28"/>
          <w:szCs w:val="28"/>
          <w:lang w:val="tt-RU"/>
        </w:rPr>
        <w:t xml:space="preserve"> юнәлешләрен сайлаганда запасларның интеграль</w:t>
      </w:r>
      <w:r w:rsidRPr="00C024A4">
        <w:rPr>
          <w:rFonts w:ascii="Times New Roman" w:hAnsi="Times New Roman"/>
          <w:sz w:val="28"/>
          <w:szCs w:val="28"/>
          <w:lang w:val="tt-RU"/>
        </w:rPr>
        <w:t xml:space="preserve"> </w:t>
      </w:r>
      <w:r>
        <w:rPr>
          <w:rFonts w:ascii="Times New Roman" w:hAnsi="Times New Roman"/>
          <w:sz w:val="28"/>
          <w:szCs w:val="28"/>
          <w:lang w:val="tt-RU"/>
        </w:rPr>
        <w:t>артымы</w:t>
      </w:r>
      <w:r w:rsidRPr="00C024A4">
        <w:rPr>
          <w:rFonts w:ascii="Times New Roman" w:hAnsi="Times New Roman"/>
          <w:sz w:val="28"/>
          <w:szCs w:val="28"/>
          <w:lang w:val="tt-RU"/>
        </w:rPr>
        <w:t xml:space="preserve"> нәтиҗәлелеге мәс</w:t>
      </w:r>
      <w:r>
        <w:rPr>
          <w:rFonts w:ascii="Times New Roman" w:hAnsi="Times New Roman"/>
          <w:sz w:val="28"/>
          <w:szCs w:val="28"/>
          <w:lang w:val="tt-RU"/>
        </w:rPr>
        <w:t>ьәләләре белән бер</w:t>
      </w:r>
      <w:r w:rsidRPr="00470722">
        <w:rPr>
          <w:rFonts w:ascii="Times New Roman" w:hAnsi="Times New Roman"/>
          <w:sz w:val="28"/>
          <w:szCs w:val="28"/>
          <w:lang w:val="tt-RU"/>
        </w:rPr>
        <w:t>рәттән аларның сыйфаты</w:t>
      </w:r>
      <w:r>
        <w:rPr>
          <w:rFonts w:ascii="Times New Roman" w:hAnsi="Times New Roman"/>
          <w:sz w:val="28"/>
          <w:szCs w:val="28"/>
          <w:lang w:val="tt-RU"/>
        </w:rPr>
        <w:t xml:space="preserve">, бигрәк тә актив һәм табыш бирә торган  чыгаруга кертеп җибәрә алырлык </w:t>
      </w:r>
      <w:r w:rsidRPr="00470722">
        <w:rPr>
          <w:rFonts w:ascii="Times New Roman" w:hAnsi="Times New Roman"/>
          <w:sz w:val="28"/>
          <w:szCs w:val="28"/>
          <w:lang w:val="tt-RU"/>
        </w:rPr>
        <w:t xml:space="preserve">запаслар өлеше мәсьәләләренә дә таянып эш итәргә кирәк. </w:t>
      </w:r>
      <w:r>
        <w:rPr>
          <w:rFonts w:ascii="Times New Roman" w:hAnsi="Times New Roman"/>
          <w:sz w:val="28"/>
          <w:szCs w:val="28"/>
          <w:lang w:val="tt-RU"/>
        </w:rPr>
        <w:t>КНК өчен,</w:t>
      </w:r>
      <w:r w:rsidRPr="00C024A4">
        <w:rPr>
          <w:rFonts w:ascii="Times New Roman" w:hAnsi="Times New Roman"/>
          <w:sz w:val="28"/>
          <w:szCs w:val="28"/>
          <w:lang w:val="tt-RU"/>
        </w:rPr>
        <w:t xml:space="preserve"> </w:t>
      </w:r>
      <w:r w:rsidRPr="00470722">
        <w:rPr>
          <w:rFonts w:ascii="Times New Roman" w:hAnsi="Times New Roman"/>
          <w:sz w:val="28"/>
          <w:szCs w:val="28"/>
          <w:lang w:val="tt-RU"/>
        </w:rPr>
        <w:t xml:space="preserve">лицензияле территорияләрдә </w:t>
      </w:r>
      <w:r>
        <w:rPr>
          <w:rFonts w:ascii="Times New Roman" w:hAnsi="Times New Roman"/>
          <w:sz w:val="28"/>
          <w:szCs w:val="28"/>
          <w:lang w:val="tt-RU"/>
        </w:rPr>
        <w:t>тикшерелмәгән</w:t>
      </w:r>
      <w:r w:rsidRPr="00470722">
        <w:rPr>
          <w:rFonts w:ascii="Times New Roman" w:hAnsi="Times New Roman"/>
          <w:sz w:val="28"/>
          <w:szCs w:val="28"/>
          <w:lang w:val="tt-RU"/>
        </w:rPr>
        <w:t xml:space="preserve"> кишәрлекләр</w:t>
      </w:r>
      <w:r>
        <w:rPr>
          <w:rFonts w:ascii="Times New Roman" w:hAnsi="Times New Roman"/>
          <w:sz w:val="28"/>
          <w:szCs w:val="28"/>
          <w:lang w:val="tt-RU"/>
        </w:rPr>
        <w:t>не,</w:t>
      </w:r>
      <w:r w:rsidRPr="00470722">
        <w:rPr>
          <w:rFonts w:ascii="Times New Roman" w:hAnsi="Times New Roman"/>
          <w:sz w:val="28"/>
          <w:szCs w:val="28"/>
          <w:lang w:val="tt-RU"/>
        </w:rPr>
        <w:t xml:space="preserve"> шулай ук  С2+С3 категорияләрендәге запасларны һәм ресурсларны эзләү перспективаларының чи</w:t>
      </w:r>
      <w:r>
        <w:rPr>
          <w:rFonts w:ascii="Times New Roman" w:hAnsi="Times New Roman"/>
          <w:sz w:val="28"/>
          <w:szCs w:val="28"/>
          <w:lang w:val="tt-RU"/>
        </w:rPr>
        <w:t>кләнгәнлеген</w:t>
      </w:r>
      <w:r w:rsidRPr="00470722">
        <w:rPr>
          <w:rFonts w:ascii="Times New Roman" w:hAnsi="Times New Roman"/>
          <w:sz w:val="28"/>
          <w:szCs w:val="28"/>
          <w:lang w:val="tt-RU"/>
        </w:rPr>
        <w:t xml:space="preserve"> исәпкә алып, </w:t>
      </w:r>
      <w:r>
        <w:rPr>
          <w:rFonts w:ascii="Times New Roman" w:hAnsi="Times New Roman"/>
          <w:sz w:val="28"/>
          <w:szCs w:val="28"/>
          <w:lang w:val="tt-RU"/>
        </w:rPr>
        <w:t>Г</w:t>
      </w:r>
      <w:r w:rsidR="00403F13">
        <w:rPr>
          <w:rFonts w:ascii="Times New Roman" w:hAnsi="Times New Roman"/>
          <w:sz w:val="28"/>
          <w:szCs w:val="28"/>
          <w:lang w:val="tt-RU"/>
        </w:rPr>
        <w:t>РР</w:t>
      </w:r>
      <w:r w:rsidRPr="00470722">
        <w:rPr>
          <w:rFonts w:ascii="Times New Roman" w:hAnsi="Times New Roman"/>
          <w:sz w:val="28"/>
          <w:szCs w:val="28"/>
          <w:lang w:val="tt-RU"/>
        </w:rPr>
        <w:t xml:space="preserve"> өчен түбәндәге мәсьәләләр өстенлекле булырга тиеш:</w:t>
      </w:r>
    </w:p>
    <w:p w:rsidR="00586C82" w:rsidRPr="000B130D" w:rsidRDefault="00D166B3" w:rsidP="00025155">
      <w:pPr>
        <w:pStyle w:val="ConsPlusNormal"/>
        <w:suppressAutoHyphens/>
        <w:ind w:firstLine="567"/>
        <w:jc w:val="both"/>
        <w:rPr>
          <w:lang w:val="tt-RU"/>
        </w:rPr>
      </w:pPr>
      <w:r>
        <w:rPr>
          <w:lang w:val="tt-RU"/>
        </w:rPr>
        <w:t>КИН</w:t>
      </w:r>
      <w:r w:rsidR="00586C82">
        <w:rPr>
          <w:lang w:val="tt-RU"/>
        </w:rPr>
        <w:t xml:space="preserve"> күтәрү</w:t>
      </w:r>
      <w:r w:rsidR="00586C82" w:rsidRPr="00EE54D2">
        <w:rPr>
          <w:lang w:val="tt-RU"/>
        </w:rPr>
        <w:t>;</w:t>
      </w:r>
    </w:p>
    <w:p w:rsidR="00586C82" w:rsidRPr="00470722" w:rsidRDefault="00586C82" w:rsidP="00025155">
      <w:pPr>
        <w:pStyle w:val="ae"/>
        <w:suppressAutoHyphens/>
        <w:ind w:firstLine="567"/>
        <w:jc w:val="both"/>
        <w:rPr>
          <w:rFonts w:ascii="Times New Roman" w:hAnsi="Times New Roman"/>
          <w:sz w:val="28"/>
          <w:szCs w:val="28"/>
          <w:lang w:val="tt-RU"/>
        </w:rPr>
      </w:pPr>
      <w:r w:rsidRPr="00470722">
        <w:rPr>
          <w:rFonts w:ascii="Times New Roman" w:hAnsi="Times New Roman"/>
          <w:sz w:val="28"/>
          <w:szCs w:val="28"/>
          <w:lang w:val="tt-RU"/>
        </w:rPr>
        <w:t>токым-коллекторларның кондицион әһәмиятен, геологи</w:t>
      </w:r>
      <w:r>
        <w:rPr>
          <w:rFonts w:ascii="Times New Roman" w:hAnsi="Times New Roman"/>
          <w:sz w:val="28"/>
          <w:szCs w:val="28"/>
          <w:lang w:val="tt-RU"/>
        </w:rPr>
        <w:t>к-ги</w:t>
      </w:r>
      <w:r w:rsidRPr="00470722">
        <w:rPr>
          <w:rFonts w:ascii="Times New Roman" w:hAnsi="Times New Roman"/>
          <w:sz w:val="28"/>
          <w:szCs w:val="28"/>
          <w:lang w:val="tt-RU"/>
        </w:rPr>
        <w:t>дродинамик модельләрне тәгаенлап, гамәлдәге ятмаларның запасларын яңадан бәяләү;</w:t>
      </w:r>
    </w:p>
    <w:p w:rsidR="00586C82" w:rsidRPr="00470722" w:rsidRDefault="00586C82" w:rsidP="00025155">
      <w:pPr>
        <w:pStyle w:val="ae"/>
        <w:suppressAutoHyphens/>
        <w:ind w:firstLine="567"/>
        <w:jc w:val="both"/>
        <w:rPr>
          <w:rFonts w:ascii="Times New Roman" w:hAnsi="Times New Roman"/>
          <w:sz w:val="28"/>
          <w:szCs w:val="28"/>
          <w:lang w:val="tt-RU"/>
        </w:rPr>
      </w:pPr>
      <w:r>
        <w:rPr>
          <w:rFonts w:ascii="Times New Roman" w:hAnsi="Times New Roman"/>
          <w:sz w:val="28"/>
          <w:szCs w:val="28"/>
          <w:lang w:val="tt-RU"/>
        </w:rPr>
        <w:t>разведканың</w:t>
      </w:r>
      <w:r w:rsidRPr="00470722">
        <w:rPr>
          <w:rFonts w:ascii="Times New Roman" w:hAnsi="Times New Roman"/>
          <w:sz w:val="28"/>
          <w:szCs w:val="28"/>
          <w:lang w:val="tt-RU"/>
        </w:rPr>
        <w:t xml:space="preserve"> инновацион технологияләрен кертеп җибәрү;</w:t>
      </w:r>
    </w:p>
    <w:p w:rsidR="00586C82" w:rsidRPr="00470722" w:rsidRDefault="00586C82" w:rsidP="00025155">
      <w:pPr>
        <w:pStyle w:val="ae"/>
        <w:suppressAutoHyphens/>
        <w:ind w:firstLine="567"/>
        <w:jc w:val="both"/>
        <w:rPr>
          <w:rFonts w:ascii="Times New Roman" w:hAnsi="Times New Roman"/>
          <w:sz w:val="28"/>
          <w:szCs w:val="28"/>
          <w:lang w:val="tt-RU"/>
        </w:rPr>
      </w:pPr>
      <w:r w:rsidRPr="00470722">
        <w:rPr>
          <w:rFonts w:ascii="Times New Roman" w:hAnsi="Times New Roman"/>
          <w:sz w:val="28"/>
          <w:szCs w:val="28"/>
          <w:lang w:val="tt-RU"/>
        </w:rPr>
        <w:t xml:space="preserve">файдаланыла торган ятмаларны </w:t>
      </w:r>
      <w:r>
        <w:rPr>
          <w:rFonts w:ascii="Times New Roman" w:hAnsi="Times New Roman"/>
          <w:sz w:val="28"/>
          <w:szCs w:val="28"/>
          <w:lang w:val="tt-RU"/>
        </w:rPr>
        <w:t>разведкалап</w:t>
      </w:r>
      <w:r w:rsidRPr="00470722">
        <w:rPr>
          <w:rFonts w:ascii="Times New Roman" w:hAnsi="Times New Roman"/>
          <w:sz w:val="28"/>
          <w:szCs w:val="28"/>
          <w:lang w:val="tt-RU"/>
        </w:rPr>
        <w:t xml:space="preserve"> бетерү.</w:t>
      </w:r>
    </w:p>
    <w:p w:rsidR="00586C82" w:rsidRPr="00C024A4" w:rsidRDefault="00586C82" w:rsidP="00025155">
      <w:pPr>
        <w:pStyle w:val="ae"/>
        <w:suppressAutoHyphens/>
        <w:ind w:firstLine="567"/>
        <w:jc w:val="both"/>
        <w:rPr>
          <w:rFonts w:ascii="Times New Roman" w:hAnsi="Times New Roman"/>
          <w:sz w:val="28"/>
          <w:szCs w:val="28"/>
          <w:lang w:val="tt-RU"/>
        </w:rPr>
      </w:pPr>
      <w:r w:rsidRPr="00CC6B17">
        <w:rPr>
          <w:rFonts w:ascii="Times New Roman" w:hAnsi="Times New Roman"/>
          <w:sz w:val="28"/>
          <w:szCs w:val="28"/>
          <w:lang w:val="tt-RU"/>
        </w:rPr>
        <w:t xml:space="preserve">6 нчы таблицада запасларны киңәйтелгән </w:t>
      </w:r>
      <w:r>
        <w:rPr>
          <w:rFonts w:ascii="Times New Roman" w:hAnsi="Times New Roman"/>
          <w:sz w:val="28"/>
          <w:szCs w:val="28"/>
          <w:lang w:val="tt-RU"/>
        </w:rPr>
        <w:t xml:space="preserve">рәвештә торгызуны </w:t>
      </w:r>
      <w:r w:rsidRPr="00CC6B17">
        <w:rPr>
          <w:rFonts w:ascii="Times New Roman" w:hAnsi="Times New Roman"/>
          <w:sz w:val="28"/>
          <w:szCs w:val="28"/>
          <w:lang w:val="tt-RU"/>
        </w:rPr>
        <w:t>тәэмин итүче эзләү-</w:t>
      </w:r>
      <w:r>
        <w:rPr>
          <w:rFonts w:ascii="Times New Roman" w:hAnsi="Times New Roman"/>
          <w:sz w:val="28"/>
          <w:szCs w:val="28"/>
          <w:lang w:val="tt-RU"/>
        </w:rPr>
        <w:t>тикшерү</w:t>
      </w:r>
      <w:r w:rsidRPr="00CC6B17">
        <w:rPr>
          <w:rFonts w:ascii="Times New Roman" w:hAnsi="Times New Roman"/>
          <w:sz w:val="28"/>
          <w:szCs w:val="28"/>
          <w:lang w:val="tt-RU"/>
        </w:rPr>
        <w:t xml:space="preserve"> бораулавының таләп ителә торган күләмнәре китерел</w:t>
      </w:r>
      <w:r>
        <w:rPr>
          <w:rFonts w:ascii="Times New Roman" w:hAnsi="Times New Roman"/>
          <w:sz w:val="28"/>
          <w:szCs w:val="28"/>
          <w:lang w:val="tt-RU"/>
        </w:rPr>
        <w:t>де. 2017 – 2030 еллар</w:t>
      </w:r>
      <w:r w:rsidRPr="00CC6B17">
        <w:rPr>
          <w:rFonts w:ascii="Times New Roman" w:hAnsi="Times New Roman"/>
          <w:sz w:val="28"/>
          <w:szCs w:val="28"/>
          <w:lang w:val="tt-RU"/>
        </w:rPr>
        <w:t xml:space="preserve"> чорында Татарстан Республикасы буенча запаслар </w:t>
      </w:r>
      <w:r>
        <w:rPr>
          <w:rFonts w:ascii="Times New Roman" w:hAnsi="Times New Roman"/>
          <w:sz w:val="28"/>
          <w:szCs w:val="28"/>
          <w:lang w:val="tt-RU"/>
        </w:rPr>
        <w:t>артымы</w:t>
      </w:r>
      <w:r w:rsidRPr="00CC6B17">
        <w:rPr>
          <w:rFonts w:ascii="Times New Roman" w:hAnsi="Times New Roman"/>
          <w:sz w:val="28"/>
          <w:szCs w:val="28"/>
          <w:lang w:val="tt-RU"/>
        </w:rPr>
        <w:t xml:space="preserve"> </w:t>
      </w:r>
      <w:r>
        <w:rPr>
          <w:rFonts w:ascii="Times New Roman" w:hAnsi="Times New Roman"/>
          <w:sz w:val="28"/>
          <w:szCs w:val="28"/>
          <w:lang w:val="tt-RU"/>
        </w:rPr>
        <w:t>563,2</w:t>
      </w:r>
      <w:r w:rsidRPr="00CC6B17">
        <w:rPr>
          <w:rFonts w:ascii="Times New Roman" w:hAnsi="Times New Roman"/>
          <w:sz w:val="28"/>
          <w:szCs w:val="28"/>
          <w:lang w:val="tt-RU"/>
        </w:rPr>
        <w:t xml:space="preserve"> </w:t>
      </w:r>
      <w:r w:rsidR="00C23417">
        <w:rPr>
          <w:rFonts w:ascii="Times New Roman" w:hAnsi="Times New Roman"/>
          <w:sz w:val="28"/>
          <w:szCs w:val="28"/>
          <w:lang w:val="tt-RU"/>
        </w:rPr>
        <w:t xml:space="preserve">млн  </w:t>
      </w:r>
      <w:r w:rsidRPr="00CC6B17">
        <w:rPr>
          <w:rFonts w:ascii="Times New Roman" w:hAnsi="Times New Roman"/>
          <w:sz w:val="28"/>
          <w:szCs w:val="28"/>
          <w:lang w:val="tt-RU"/>
        </w:rPr>
        <w:t xml:space="preserve">тонна, </w:t>
      </w:r>
      <w:r>
        <w:rPr>
          <w:rFonts w:ascii="Times New Roman" w:hAnsi="Times New Roman"/>
          <w:sz w:val="28"/>
          <w:szCs w:val="28"/>
          <w:lang w:val="tt-RU"/>
        </w:rPr>
        <w:t>нефть чыгаруның гомуми күләме 558</w:t>
      </w:r>
      <w:r w:rsidRPr="00CC6B17">
        <w:rPr>
          <w:rFonts w:ascii="Times New Roman" w:hAnsi="Times New Roman"/>
          <w:sz w:val="28"/>
          <w:szCs w:val="28"/>
          <w:lang w:val="tt-RU"/>
        </w:rPr>
        <w:t>,</w:t>
      </w:r>
      <w:r>
        <w:rPr>
          <w:rFonts w:ascii="Times New Roman" w:hAnsi="Times New Roman"/>
          <w:sz w:val="28"/>
          <w:szCs w:val="28"/>
          <w:lang w:val="tt-RU"/>
        </w:rPr>
        <w:t>01</w:t>
      </w:r>
      <w:r w:rsidRPr="00CC6B17">
        <w:rPr>
          <w:rFonts w:ascii="Times New Roman" w:hAnsi="Times New Roman"/>
          <w:sz w:val="28"/>
          <w:szCs w:val="28"/>
          <w:lang w:val="tt-RU"/>
        </w:rPr>
        <w:t xml:space="preserve"> </w:t>
      </w:r>
      <w:r w:rsidR="00C23417">
        <w:rPr>
          <w:rFonts w:ascii="Times New Roman" w:hAnsi="Times New Roman"/>
          <w:sz w:val="28"/>
          <w:szCs w:val="28"/>
          <w:lang w:val="tt-RU"/>
        </w:rPr>
        <w:t xml:space="preserve">млн  </w:t>
      </w:r>
      <w:r w:rsidRPr="00CC6B17">
        <w:rPr>
          <w:rFonts w:ascii="Times New Roman" w:hAnsi="Times New Roman"/>
          <w:sz w:val="28"/>
          <w:szCs w:val="28"/>
          <w:lang w:val="tt-RU"/>
        </w:rPr>
        <w:t>тонна тәшкил итәчәк.</w:t>
      </w:r>
    </w:p>
    <w:p w:rsidR="00586C82" w:rsidRPr="00C024A4" w:rsidRDefault="00586C82" w:rsidP="00025155">
      <w:pPr>
        <w:pStyle w:val="ae"/>
        <w:suppressAutoHyphens/>
        <w:ind w:firstLine="567"/>
        <w:jc w:val="both"/>
        <w:rPr>
          <w:rFonts w:ascii="Times New Roman" w:hAnsi="Times New Roman"/>
          <w:sz w:val="28"/>
          <w:szCs w:val="28"/>
          <w:lang w:val="tt-RU"/>
        </w:rPr>
      </w:pPr>
      <w:r>
        <w:rPr>
          <w:rFonts w:ascii="Times New Roman" w:hAnsi="Times New Roman"/>
          <w:sz w:val="28"/>
          <w:szCs w:val="28"/>
          <w:lang w:val="tt-RU"/>
        </w:rPr>
        <w:t xml:space="preserve">2016 – </w:t>
      </w:r>
      <w:r w:rsidRPr="00C024A4">
        <w:rPr>
          <w:rFonts w:ascii="Times New Roman" w:hAnsi="Times New Roman"/>
          <w:sz w:val="28"/>
          <w:szCs w:val="28"/>
          <w:lang w:val="tt-RU"/>
        </w:rPr>
        <w:t xml:space="preserve">2030 елларда Татарстан Республикасында </w:t>
      </w:r>
      <w:r>
        <w:rPr>
          <w:rFonts w:ascii="Times New Roman" w:hAnsi="Times New Roman"/>
          <w:sz w:val="28"/>
          <w:szCs w:val="28"/>
          <w:lang w:val="tt-RU"/>
        </w:rPr>
        <w:t xml:space="preserve">артымның </w:t>
      </w:r>
      <w:r w:rsidRPr="00C024A4">
        <w:rPr>
          <w:rFonts w:ascii="Times New Roman" w:hAnsi="Times New Roman"/>
          <w:sz w:val="28"/>
          <w:szCs w:val="28"/>
          <w:lang w:val="tt-RU"/>
        </w:rPr>
        <w:t>зур булмаган үсү темплары белән нефть чыгаруның тотрыклануы түбәндәгеләр хисабына тәэмин ителәчәк:</w:t>
      </w:r>
    </w:p>
    <w:p w:rsidR="00586C82" w:rsidRPr="00EE54D2" w:rsidRDefault="00586C82" w:rsidP="00025155">
      <w:pPr>
        <w:pStyle w:val="ConsPlusNormal"/>
        <w:suppressAutoHyphens/>
        <w:ind w:firstLine="709"/>
        <w:jc w:val="both"/>
      </w:pPr>
      <w:r>
        <w:rPr>
          <w:lang w:val="tt-RU"/>
        </w:rPr>
        <w:t>эзләү-разведка бораулавы</w:t>
      </w:r>
      <w:r w:rsidRPr="00EE54D2">
        <w:rPr>
          <w:lang w:val="tt-RU"/>
        </w:rPr>
        <w:t xml:space="preserve"> күләмнәре </w:t>
      </w:r>
      <w:r>
        <w:rPr>
          <w:lang w:val="tt-RU"/>
        </w:rPr>
        <w:t>арту</w:t>
      </w:r>
      <w:r w:rsidRPr="00EE54D2">
        <w:rPr>
          <w:lang w:val="tt-RU"/>
        </w:rPr>
        <w:t>;</w:t>
      </w:r>
    </w:p>
    <w:p w:rsidR="00586C82" w:rsidRDefault="00586C82" w:rsidP="00025155">
      <w:pPr>
        <w:suppressAutoHyphens/>
        <w:autoSpaceDE w:val="0"/>
        <w:autoSpaceDN w:val="0"/>
        <w:adjustRightInd w:val="0"/>
        <w:ind w:firstLine="709"/>
        <w:jc w:val="both"/>
        <w:rPr>
          <w:sz w:val="28"/>
          <w:szCs w:val="28"/>
          <w:lang w:val="tt-RU"/>
        </w:rPr>
      </w:pPr>
      <w:r w:rsidRPr="00D77CE3">
        <w:rPr>
          <w:sz w:val="28"/>
          <w:szCs w:val="28"/>
          <w:lang w:val="tt-RU"/>
        </w:rPr>
        <w:t xml:space="preserve">яңа технологияләр буенча горизонталь </w:t>
      </w:r>
      <w:r>
        <w:rPr>
          <w:sz w:val="28"/>
          <w:szCs w:val="28"/>
          <w:lang w:val="tt-RU"/>
        </w:rPr>
        <w:t>башлы</w:t>
      </w:r>
      <w:r w:rsidRPr="00D77CE3">
        <w:rPr>
          <w:sz w:val="28"/>
          <w:szCs w:val="28"/>
          <w:lang w:val="tt-RU"/>
        </w:rPr>
        <w:t xml:space="preserve"> скважиналар бораулау күләмен арттыру (девон ятмаларына горизонталь скважиналар, </w:t>
      </w:r>
      <w:r>
        <w:rPr>
          <w:sz w:val="28"/>
          <w:szCs w:val="28"/>
          <w:lang w:val="tt-RU"/>
        </w:rPr>
        <w:t>нефть чыгарыла торган чыганакларда</w:t>
      </w:r>
      <w:r w:rsidRPr="00D77CE3">
        <w:rPr>
          <w:sz w:val="28"/>
          <w:szCs w:val="28"/>
          <w:lang w:val="tt-RU"/>
        </w:rPr>
        <w:t xml:space="preserve"> ян горизонталь </w:t>
      </w:r>
      <w:r>
        <w:rPr>
          <w:sz w:val="28"/>
          <w:szCs w:val="28"/>
          <w:lang w:val="tt-RU"/>
        </w:rPr>
        <w:t>көпшәләр</w:t>
      </w:r>
      <w:r w:rsidRPr="00D77CE3">
        <w:rPr>
          <w:sz w:val="28"/>
          <w:szCs w:val="28"/>
          <w:lang w:val="tt-RU"/>
        </w:rPr>
        <w:t>);</w:t>
      </w:r>
    </w:p>
    <w:p w:rsidR="00586C82" w:rsidRPr="00A30883" w:rsidRDefault="00586C82" w:rsidP="00025155">
      <w:pPr>
        <w:suppressAutoHyphens/>
        <w:autoSpaceDE w:val="0"/>
        <w:autoSpaceDN w:val="0"/>
        <w:adjustRightInd w:val="0"/>
        <w:ind w:firstLine="709"/>
        <w:jc w:val="both"/>
        <w:rPr>
          <w:sz w:val="28"/>
          <w:szCs w:val="28"/>
          <w:lang w:val="tt-RU"/>
        </w:rPr>
      </w:pPr>
      <w:r w:rsidRPr="00EE54D2">
        <w:rPr>
          <w:sz w:val="28"/>
          <w:szCs w:val="28"/>
          <w:lang w:val="tt-RU"/>
        </w:rPr>
        <w:t xml:space="preserve">югары үзле нефть ятмаларын эшкәрткәндә </w:t>
      </w:r>
      <w:r w:rsidR="00DA0812">
        <w:rPr>
          <w:sz w:val="28"/>
          <w:szCs w:val="28"/>
          <w:lang w:val="tt-RU"/>
        </w:rPr>
        <w:t xml:space="preserve">КИН  </w:t>
      </w:r>
      <w:r w:rsidRPr="00EE54D2">
        <w:rPr>
          <w:sz w:val="28"/>
          <w:szCs w:val="28"/>
          <w:lang w:val="tt-RU"/>
        </w:rPr>
        <w:t xml:space="preserve">арттыру өчен җылылык </w:t>
      </w:r>
      <w:r>
        <w:rPr>
          <w:sz w:val="28"/>
          <w:szCs w:val="28"/>
          <w:lang w:val="tt-RU"/>
        </w:rPr>
        <w:t>алымнарын</w:t>
      </w:r>
      <w:r w:rsidRPr="00EE54D2">
        <w:rPr>
          <w:sz w:val="28"/>
          <w:szCs w:val="28"/>
          <w:lang w:val="tt-RU"/>
        </w:rPr>
        <w:t xml:space="preserve"> кулла</w:t>
      </w:r>
      <w:r>
        <w:rPr>
          <w:sz w:val="28"/>
          <w:szCs w:val="28"/>
          <w:lang w:val="tt-RU"/>
        </w:rPr>
        <w:t>ну («</w:t>
      </w:r>
      <w:r w:rsidRPr="00EE54D2">
        <w:rPr>
          <w:sz w:val="28"/>
          <w:szCs w:val="28"/>
          <w:lang w:val="tt-RU"/>
        </w:rPr>
        <w:t>Охтинойл</w:t>
      </w:r>
      <w:r>
        <w:rPr>
          <w:sz w:val="28"/>
          <w:szCs w:val="28"/>
          <w:lang w:val="tt-RU"/>
        </w:rPr>
        <w:t>»</w:t>
      </w:r>
      <w:r w:rsidRPr="00EE54D2">
        <w:rPr>
          <w:sz w:val="28"/>
          <w:szCs w:val="28"/>
          <w:lang w:val="tt-RU"/>
        </w:rPr>
        <w:t xml:space="preserve"> ЯАҖ </w:t>
      </w:r>
      <w:r w:rsidRPr="000A6437">
        <w:rPr>
          <w:sz w:val="28"/>
          <w:szCs w:val="28"/>
          <w:lang w:val="tt-RU"/>
        </w:rPr>
        <w:t>Бөркет-Ключ чыганагына кайнар су кудыру</w:t>
      </w:r>
      <w:r w:rsidRPr="00EE54D2">
        <w:rPr>
          <w:sz w:val="28"/>
          <w:szCs w:val="28"/>
          <w:lang w:val="tt-RU"/>
        </w:rPr>
        <w:t>);</w:t>
      </w:r>
    </w:p>
    <w:p w:rsidR="00586C82" w:rsidRPr="000A6437" w:rsidRDefault="00403F13" w:rsidP="00025155">
      <w:pPr>
        <w:pStyle w:val="ConsPlusNormal"/>
        <w:suppressAutoHyphens/>
        <w:ind w:firstLine="709"/>
        <w:jc w:val="both"/>
        <w:rPr>
          <w:lang w:val="tt-RU"/>
        </w:rPr>
      </w:pPr>
      <w:r>
        <w:rPr>
          <w:lang w:val="tt-RU"/>
        </w:rPr>
        <w:t>МУН</w:t>
      </w:r>
      <w:r w:rsidR="00586C82">
        <w:rPr>
          <w:lang w:val="tt-RU"/>
        </w:rPr>
        <w:t xml:space="preserve"> системалы технологияләрне</w:t>
      </w:r>
      <w:r w:rsidR="00586C82" w:rsidRPr="000A6437">
        <w:rPr>
          <w:lang w:val="tt-RU"/>
        </w:rPr>
        <w:t xml:space="preserve"> кертү;</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битумсыман нефть чыга торган чыганакларны (ятмаларны) җылыту алымнары белән чыгара башлау буенча эш күләмнәрен киңәйтү;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аз үтемле коллекторлар ятмаларын, кишәрлекләрен файдалануга кертү;</w:t>
      </w:r>
    </w:p>
    <w:p w:rsidR="00586C82" w:rsidRPr="00A30883" w:rsidRDefault="00403F13" w:rsidP="00025155">
      <w:pPr>
        <w:suppressAutoHyphens/>
        <w:autoSpaceDE w:val="0"/>
        <w:autoSpaceDN w:val="0"/>
        <w:adjustRightInd w:val="0"/>
        <w:ind w:firstLine="709"/>
        <w:jc w:val="both"/>
        <w:rPr>
          <w:strike/>
          <w:sz w:val="28"/>
          <w:szCs w:val="28"/>
          <w:lang w:val="tt-RU"/>
        </w:rPr>
      </w:pPr>
      <w:r>
        <w:rPr>
          <w:sz w:val="28"/>
          <w:szCs w:val="28"/>
          <w:lang w:val="tt-RU"/>
        </w:rPr>
        <w:t>ВВН</w:t>
      </w:r>
      <w:r w:rsidR="00586C82" w:rsidRPr="000A6437">
        <w:rPr>
          <w:sz w:val="28"/>
          <w:szCs w:val="28"/>
          <w:lang w:val="tt-RU"/>
        </w:rPr>
        <w:t xml:space="preserve"> һәм </w:t>
      </w:r>
      <w:r>
        <w:rPr>
          <w:sz w:val="28"/>
          <w:szCs w:val="28"/>
          <w:lang w:val="tt-RU"/>
        </w:rPr>
        <w:t>СВН</w:t>
      </w:r>
      <w:r w:rsidR="00586C82" w:rsidRPr="000A6437">
        <w:rPr>
          <w:sz w:val="28"/>
          <w:szCs w:val="28"/>
          <w:lang w:val="tt-RU"/>
        </w:rPr>
        <w:t xml:space="preserve"> ятмаларын чыгаруның яңа технологияләрен кертү (7 нче таблица).</w:t>
      </w:r>
      <w:hyperlink w:anchor="P726" w:history="1"/>
    </w:p>
    <w:p w:rsidR="00586C82" w:rsidRPr="00A30883" w:rsidRDefault="00586C82" w:rsidP="00025155">
      <w:pPr>
        <w:suppressAutoHyphens/>
        <w:ind w:firstLine="709"/>
        <w:jc w:val="both"/>
        <w:rPr>
          <w:sz w:val="28"/>
          <w:szCs w:val="28"/>
          <w:lang w:val="tt-RU"/>
        </w:rPr>
      </w:pPr>
    </w:p>
    <w:p w:rsidR="00586C82" w:rsidRPr="00A30883" w:rsidRDefault="00586C82" w:rsidP="00025155">
      <w:pPr>
        <w:suppressAutoHyphens/>
        <w:autoSpaceDE w:val="0"/>
        <w:autoSpaceDN w:val="0"/>
        <w:adjustRightInd w:val="0"/>
        <w:jc w:val="both"/>
        <w:rPr>
          <w:szCs w:val="28"/>
          <w:lang w:val="tt-RU"/>
        </w:rPr>
        <w:sectPr w:rsidR="00586C82" w:rsidRPr="00A30883" w:rsidSect="00787ADE">
          <w:headerReference w:type="default" r:id="rId15"/>
          <w:pgSz w:w="11905" w:h="16838"/>
          <w:pgMar w:top="1134" w:right="567" w:bottom="993" w:left="1134" w:header="0" w:footer="0" w:gutter="0"/>
          <w:pgNumType w:start="0"/>
          <w:cols w:space="720"/>
          <w:titlePg/>
          <w:docGrid w:linePitch="381"/>
        </w:sectPr>
      </w:pPr>
    </w:p>
    <w:p w:rsidR="00586C82" w:rsidRPr="006A7552" w:rsidRDefault="00586C82" w:rsidP="00025155">
      <w:pPr>
        <w:pStyle w:val="ConsPlusNormal"/>
        <w:suppressAutoHyphens/>
        <w:jc w:val="right"/>
        <w:outlineLvl w:val="3"/>
        <w:rPr>
          <w:lang w:val="tt-RU"/>
        </w:rPr>
      </w:pPr>
      <w:r>
        <w:rPr>
          <w:lang w:val="tt-RU"/>
        </w:rPr>
        <w:lastRenderedPageBreak/>
        <w:t>6 нчы т</w:t>
      </w:r>
      <w:r w:rsidRPr="00EE54D2">
        <w:rPr>
          <w:lang w:val="tt-RU"/>
        </w:rPr>
        <w:t>аблица</w:t>
      </w:r>
    </w:p>
    <w:p w:rsidR="00586C82" w:rsidRPr="006A7552" w:rsidRDefault="00586C82" w:rsidP="00025155">
      <w:pPr>
        <w:pStyle w:val="ConsPlusNormal"/>
        <w:suppressAutoHyphens/>
        <w:jc w:val="center"/>
        <w:rPr>
          <w:lang w:val="tt-RU"/>
        </w:rPr>
      </w:pPr>
      <w:bookmarkStart w:id="5" w:name="P464"/>
      <w:bookmarkEnd w:id="5"/>
      <w:r>
        <w:rPr>
          <w:lang w:val="tt-RU"/>
        </w:rPr>
        <w:t>Запасларны арттыру</w:t>
      </w:r>
      <w:r w:rsidRPr="00C024A4">
        <w:rPr>
          <w:lang w:val="tt-RU"/>
        </w:rPr>
        <w:t xml:space="preserve">, </w:t>
      </w:r>
      <w:r>
        <w:rPr>
          <w:lang w:val="tt-RU"/>
        </w:rPr>
        <w:t>сейсмологик тикшерү</w:t>
      </w:r>
      <w:r w:rsidRPr="00C024A4">
        <w:rPr>
          <w:lang w:val="tt-RU"/>
        </w:rPr>
        <w:t xml:space="preserve"> эшләре, эзләү-</w:t>
      </w:r>
      <w:r>
        <w:rPr>
          <w:lang w:val="tt-RU"/>
        </w:rPr>
        <w:t>тикшерү</w:t>
      </w:r>
      <w:r w:rsidRPr="00C024A4">
        <w:rPr>
          <w:lang w:val="tt-RU"/>
        </w:rPr>
        <w:t xml:space="preserve"> бораулавы </w:t>
      </w:r>
      <w:r>
        <w:rPr>
          <w:lang w:val="tt-RU"/>
        </w:rPr>
        <w:t xml:space="preserve">арту </w:t>
      </w:r>
      <w:r w:rsidRPr="00C024A4">
        <w:rPr>
          <w:lang w:val="tt-RU"/>
        </w:rPr>
        <w:t>күләмнәре</w:t>
      </w:r>
    </w:p>
    <w:p w:rsidR="00586C82" w:rsidRPr="006A7552" w:rsidRDefault="00586C82" w:rsidP="00025155">
      <w:pPr>
        <w:pStyle w:val="ConsPlusNormal"/>
        <w:suppressAutoHyphens/>
        <w:jc w:val="both"/>
        <w:rPr>
          <w:lang w:val="tt-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1447"/>
        <w:gridCol w:w="1457"/>
        <w:gridCol w:w="1016"/>
        <w:gridCol w:w="774"/>
        <w:gridCol w:w="740"/>
        <w:gridCol w:w="771"/>
        <w:gridCol w:w="760"/>
        <w:gridCol w:w="773"/>
        <w:gridCol w:w="760"/>
        <w:gridCol w:w="1002"/>
        <w:gridCol w:w="760"/>
        <w:gridCol w:w="760"/>
        <w:gridCol w:w="773"/>
        <w:gridCol w:w="958"/>
        <w:gridCol w:w="773"/>
        <w:gridCol w:w="958"/>
        <w:gridCol w:w="784"/>
      </w:tblGrid>
      <w:tr w:rsidR="00586C82" w:rsidRPr="00EE54D2" w:rsidTr="00B858F4">
        <w:tc>
          <w:tcPr>
            <w:tcW w:w="2904" w:type="dxa"/>
            <w:gridSpan w:val="2"/>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Күрсәткеч исеме/еллар</w:t>
            </w:r>
          </w:p>
        </w:tc>
        <w:tc>
          <w:tcPr>
            <w:tcW w:w="1016"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2017</w:t>
            </w:r>
          </w:p>
        </w:tc>
        <w:tc>
          <w:tcPr>
            <w:tcW w:w="77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2018</w:t>
            </w:r>
          </w:p>
        </w:tc>
        <w:tc>
          <w:tcPr>
            <w:tcW w:w="74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2019</w:t>
            </w:r>
          </w:p>
        </w:tc>
        <w:tc>
          <w:tcPr>
            <w:tcW w:w="771"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2021</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2022</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2023</w:t>
            </w:r>
          </w:p>
        </w:tc>
        <w:tc>
          <w:tcPr>
            <w:tcW w:w="1002"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2024</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2025</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2026</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2027</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2028</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2029</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2030</w:t>
            </w:r>
          </w:p>
        </w:tc>
        <w:tc>
          <w:tcPr>
            <w:tcW w:w="78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2017 - 2030</w:t>
            </w:r>
          </w:p>
        </w:tc>
      </w:tr>
      <w:tr w:rsidR="00586C82" w:rsidRPr="00EE54D2" w:rsidTr="00B858F4">
        <w:tc>
          <w:tcPr>
            <w:tcW w:w="1447" w:type="dxa"/>
            <w:vMerge w:val="restart"/>
          </w:tcPr>
          <w:p w:rsidR="00586C82" w:rsidRPr="00EE54D2" w:rsidRDefault="00586C82" w:rsidP="00025155">
            <w:pPr>
              <w:pStyle w:val="ConsPlusNormal"/>
              <w:suppressAutoHyphens/>
              <w:spacing w:afterLines="60"/>
              <w:jc w:val="center"/>
              <w:outlineLvl w:val="4"/>
              <w:rPr>
                <w:sz w:val="24"/>
                <w:szCs w:val="24"/>
              </w:rPr>
            </w:pPr>
            <w:r>
              <w:rPr>
                <w:sz w:val="24"/>
                <w:szCs w:val="24"/>
                <w:lang w:val="tt-RU"/>
              </w:rPr>
              <w:t>«</w:t>
            </w:r>
            <w:r w:rsidRPr="00EE54D2">
              <w:rPr>
                <w:sz w:val="24"/>
                <w:szCs w:val="24"/>
                <w:lang w:val="tt-RU"/>
              </w:rPr>
              <w:t>Татнефть</w:t>
            </w:r>
            <w:r>
              <w:rPr>
                <w:sz w:val="24"/>
                <w:szCs w:val="24"/>
                <w:lang w:val="tt-RU"/>
              </w:rPr>
              <w:t>»</w:t>
            </w:r>
            <w:r w:rsidRPr="00EE54D2">
              <w:rPr>
                <w:sz w:val="24"/>
                <w:szCs w:val="24"/>
                <w:lang w:val="tt-RU"/>
              </w:rPr>
              <w:t xml:space="preserve"> </w:t>
            </w:r>
            <w:r>
              <w:rPr>
                <w:sz w:val="24"/>
                <w:szCs w:val="24"/>
                <w:lang w:val="tt-RU"/>
              </w:rPr>
              <w:t>Г</w:t>
            </w:r>
            <w:r w:rsidRPr="00EE54D2">
              <w:rPr>
                <w:sz w:val="24"/>
                <w:szCs w:val="24"/>
                <w:lang w:val="tt-RU"/>
              </w:rPr>
              <w:t>АҖ</w:t>
            </w:r>
          </w:p>
        </w:tc>
        <w:tc>
          <w:tcPr>
            <w:tcW w:w="1457" w:type="dxa"/>
          </w:tcPr>
          <w:p w:rsidR="00586C82" w:rsidRPr="00EE54D2" w:rsidRDefault="00586C82" w:rsidP="00025155">
            <w:pPr>
              <w:pStyle w:val="ConsPlusNormal"/>
              <w:suppressAutoHyphens/>
              <w:spacing w:afterLines="60"/>
              <w:rPr>
                <w:sz w:val="24"/>
                <w:szCs w:val="24"/>
              </w:rPr>
            </w:pPr>
            <w:r w:rsidRPr="00EE54D2">
              <w:rPr>
                <w:sz w:val="24"/>
                <w:szCs w:val="24"/>
                <w:lang w:val="tt-RU"/>
              </w:rPr>
              <w:t>Запасларның артуы</w:t>
            </w:r>
            <w:r w:rsidR="00DA0812">
              <w:rPr>
                <w:sz w:val="24"/>
                <w:szCs w:val="24"/>
                <w:lang w:val="tt-RU"/>
              </w:rPr>
              <w:t xml:space="preserve">, </w:t>
            </w:r>
            <w:r w:rsidRPr="00EE54D2">
              <w:rPr>
                <w:sz w:val="24"/>
                <w:szCs w:val="24"/>
                <w:lang w:val="tt-RU"/>
              </w:rPr>
              <w:t>барлыгы*, млн тонна</w:t>
            </w:r>
          </w:p>
        </w:tc>
        <w:tc>
          <w:tcPr>
            <w:tcW w:w="1016"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29,5</w:t>
            </w:r>
          </w:p>
        </w:tc>
        <w:tc>
          <w:tcPr>
            <w:tcW w:w="774"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29,8</w:t>
            </w:r>
          </w:p>
        </w:tc>
        <w:tc>
          <w:tcPr>
            <w:tcW w:w="74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29,8</w:t>
            </w:r>
          </w:p>
        </w:tc>
        <w:tc>
          <w:tcPr>
            <w:tcW w:w="771"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30,5</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31,3</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32,7</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33,9</w:t>
            </w:r>
          </w:p>
        </w:tc>
        <w:tc>
          <w:tcPr>
            <w:tcW w:w="1002"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34,9</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35,6</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35,6</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35,2</w:t>
            </w:r>
          </w:p>
        </w:tc>
        <w:tc>
          <w:tcPr>
            <w:tcW w:w="958"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34,4</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33,7</w:t>
            </w:r>
          </w:p>
        </w:tc>
        <w:tc>
          <w:tcPr>
            <w:tcW w:w="958"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32,9</w:t>
            </w:r>
          </w:p>
        </w:tc>
        <w:tc>
          <w:tcPr>
            <w:tcW w:w="784"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459,8</w:t>
            </w:r>
          </w:p>
        </w:tc>
      </w:tr>
      <w:tr w:rsidR="00586C82" w:rsidRPr="00EE54D2" w:rsidTr="00B858F4">
        <w:tc>
          <w:tcPr>
            <w:tcW w:w="1447" w:type="dxa"/>
            <w:vMerge/>
          </w:tcPr>
          <w:p w:rsidR="00586C82" w:rsidRPr="00EE54D2" w:rsidRDefault="00586C82" w:rsidP="00025155">
            <w:pPr>
              <w:suppressAutoHyphens/>
              <w:spacing w:afterLines="60"/>
            </w:pPr>
          </w:p>
        </w:tc>
        <w:tc>
          <w:tcPr>
            <w:tcW w:w="13819" w:type="dxa"/>
            <w:gridSpan w:val="16"/>
          </w:tcPr>
          <w:p w:rsidR="00586C82" w:rsidRPr="00EE54D2" w:rsidRDefault="00586C82" w:rsidP="00025155">
            <w:pPr>
              <w:pStyle w:val="ConsPlusNormal"/>
              <w:suppressAutoHyphens/>
              <w:spacing w:afterLines="60"/>
              <w:rPr>
                <w:sz w:val="24"/>
                <w:szCs w:val="24"/>
              </w:rPr>
            </w:pPr>
            <w:r>
              <w:rPr>
                <w:sz w:val="24"/>
                <w:szCs w:val="24"/>
                <w:lang w:val="tt-RU"/>
              </w:rPr>
              <w:t>С</w:t>
            </w:r>
            <w:r w:rsidRPr="006A7552">
              <w:rPr>
                <w:sz w:val="24"/>
                <w:szCs w:val="24"/>
                <w:lang w:val="tt-RU"/>
              </w:rPr>
              <w:t>ейсмологик тикшерү эшләре</w:t>
            </w:r>
            <w:r>
              <w:rPr>
                <w:sz w:val="24"/>
                <w:szCs w:val="24"/>
                <w:lang w:val="tt-RU"/>
              </w:rPr>
              <w:t xml:space="preserve"> күләмнәре</w:t>
            </w:r>
            <w:r w:rsidRPr="00EE54D2">
              <w:rPr>
                <w:sz w:val="24"/>
                <w:szCs w:val="24"/>
                <w:lang w:val="tt-RU"/>
              </w:rPr>
              <w:t>, шул исәптән</w:t>
            </w:r>
          </w:p>
        </w:tc>
      </w:tr>
      <w:tr w:rsidR="00586C82" w:rsidRPr="00EE54D2" w:rsidTr="00B858F4">
        <w:tc>
          <w:tcPr>
            <w:tcW w:w="1447" w:type="dxa"/>
            <w:vMerge/>
          </w:tcPr>
          <w:p w:rsidR="00586C82" w:rsidRPr="00EE54D2" w:rsidRDefault="00586C82" w:rsidP="00025155">
            <w:pPr>
              <w:suppressAutoHyphens/>
              <w:spacing w:afterLines="60"/>
            </w:pPr>
          </w:p>
        </w:tc>
        <w:tc>
          <w:tcPr>
            <w:tcW w:w="1457" w:type="dxa"/>
          </w:tcPr>
          <w:p w:rsidR="00586C82" w:rsidRPr="000A6437" w:rsidRDefault="00586C82" w:rsidP="00025155">
            <w:pPr>
              <w:pStyle w:val="ConsPlusNormal"/>
              <w:suppressAutoHyphens/>
              <w:spacing w:afterLines="60"/>
              <w:ind w:left="283"/>
              <w:rPr>
                <w:sz w:val="24"/>
                <w:szCs w:val="24"/>
                <w:lang w:val="tt-RU"/>
              </w:rPr>
            </w:pPr>
            <w:r w:rsidRPr="000A6437">
              <w:rPr>
                <w:sz w:val="24"/>
                <w:szCs w:val="24"/>
                <w:lang w:val="tt-RU"/>
              </w:rPr>
              <w:t>2Д, пог. км</w:t>
            </w:r>
          </w:p>
        </w:tc>
        <w:tc>
          <w:tcPr>
            <w:tcW w:w="1016"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678</w:t>
            </w:r>
          </w:p>
        </w:tc>
        <w:tc>
          <w:tcPr>
            <w:tcW w:w="77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4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280</w:t>
            </w:r>
          </w:p>
        </w:tc>
        <w:tc>
          <w:tcPr>
            <w:tcW w:w="771"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1002"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90</w:t>
            </w:r>
          </w:p>
        </w:tc>
        <w:tc>
          <w:tcPr>
            <w:tcW w:w="78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1948,0</w:t>
            </w:r>
          </w:p>
        </w:tc>
      </w:tr>
      <w:tr w:rsidR="00586C82" w:rsidRPr="00EE54D2" w:rsidTr="00B858F4">
        <w:tc>
          <w:tcPr>
            <w:tcW w:w="1447" w:type="dxa"/>
            <w:vMerge/>
          </w:tcPr>
          <w:p w:rsidR="00586C82" w:rsidRPr="00EE54D2" w:rsidRDefault="00586C82" w:rsidP="00025155">
            <w:pPr>
              <w:suppressAutoHyphens/>
              <w:spacing w:afterLines="60"/>
            </w:pPr>
          </w:p>
        </w:tc>
        <w:tc>
          <w:tcPr>
            <w:tcW w:w="1457" w:type="dxa"/>
          </w:tcPr>
          <w:p w:rsidR="00586C82" w:rsidRPr="000A6437" w:rsidRDefault="00586C82" w:rsidP="00025155">
            <w:pPr>
              <w:pStyle w:val="ConsPlusNormal"/>
              <w:suppressAutoHyphens/>
              <w:spacing w:afterLines="60"/>
              <w:ind w:left="283"/>
              <w:rPr>
                <w:sz w:val="24"/>
                <w:szCs w:val="24"/>
                <w:lang w:val="tt-RU"/>
              </w:rPr>
            </w:pPr>
            <w:r w:rsidRPr="000A6437">
              <w:rPr>
                <w:sz w:val="24"/>
                <w:szCs w:val="24"/>
                <w:lang w:val="tt-RU"/>
              </w:rPr>
              <w:t>3Д, кв. км</w:t>
            </w:r>
          </w:p>
        </w:tc>
        <w:tc>
          <w:tcPr>
            <w:tcW w:w="1016"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412</w:t>
            </w:r>
          </w:p>
        </w:tc>
        <w:tc>
          <w:tcPr>
            <w:tcW w:w="77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4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558</w:t>
            </w:r>
          </w:p>
        </w:tc>
        <w:tc>
          <w:tcPr>
            <w:tcW w:w="771"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1002"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600</w:t>
            </w:r>
          </w:p>
        </w:tc>
        <w:tc>
          <w:tcPr>
            <w:tcW w:w="78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7570,0</w:t>
            </w:r>
          </w:p>
        </w:tc>
      </w:tr>
      <w:tr w:rsidR="00586C82" w:rsidRPr="00EE54D2" w:rsidTr="00B858F4">
        <w:tc>
          <w:tcPr>
            <w:tcW w:w="1447" w:type="dxa"/>
            <w:vMerge/>
          </w:tcPr>
          <w:p w:rsidR="00586C82" w:rsidRPr="00EE54D2" w:rsidRDefault="00586C82" w:rsidP="00025155">
            <w:pPr>
              <w:suppressAutoHyphens/>
              <w:spacing w:afterLines="60"/>
            </w:pPr>
          </w:p>
        </w:tc>
        <w:tc>
          <w:tcPr>
            <w:tcW w:w="1457" w:type="dxa"/>
          </w:tcPr>
          <w:p w:rsidR="00586C82" w:rsidRPr="00EE54D2" w:rsidRDefault="00586C82" w:rsidP="00025155">
            <w:pPr>
              <w:pStyle w:val="ConsPlusNormal"/>
              <w:suppressAutoHyphens/>
              <w:spacing w:afterLines="60"/>
              <w:rPr>
                <w:sz w:val="24"/>
                <w:szCs w:val="24"/>
              </w:rPr>
            </w:pPr>
            <w:r w:rsidRPr="00EE54D2">
              <w:rPr>
                <w:sz w:val="24"/>
                <w:szCs w:val="24"/>
                <w:lang w:val="tt-RU"/>
              </w:rPr>
              <w:t>Эзләү-</w:t>
            </w:r>
            <w:r>
              <w:rPr>
                <w:sz w:val="24"/>
                <w:szCs w:val="24"/>
                <w:lang w:val="tt-RU"/>
              </w:rPr>
              <w:t>тикшерү бораулавы</w:t>
            </w:r>
            <w:r w:rsidRPr="00EE54D2">
              <w:rPr>
                <w:sz w:val="24"/>
                <w:szCs w:val="24"/>
                <w:lang w:val="tt-RU"/>
              </w:rPr>
              <w:t xml:space="preserve"> күләме, мең метр</w:t>
            </w:r>
          </w:p>
        </w:tc>
        <w:tc>
          <w:tcPr>
            <w:tcW w:w="1016"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16,0</w:t>
            </w:r>
          </w:p>
        </w:tc>
        <w:tc>
          <w:tcPr>
            <w:tcW w:w="774"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18,1</w:t>
            </w:r>
          </w:p>
        </w:tc>
        <w:tc>
          <w:tcPr>
            <w:tcW w:w="74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71"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1002"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958"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958"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18,0</w:t>
            </w:r>
          </w:p>
        </w:tc>
        <w:tc>
          <w:tcPr>
            <w:tcW w:w="784"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250,1</w:t>
            </w:r>
          </w:p>
        </w:tc>
      </w:tr>
      <w:tr w:rsidR="00586C82" w:rsidRPr="00EE54D2" w:rsidTr="00B858F4">
        <w:tc>
          <w:tcPr>
            <w:tcW w:w="1447" w:type="dxa"/>
            <w:vMerge w:val="restart"/>
          </w:tcPr>
          <w:p w:rsidR="00586C82" w:rsidRPr="00EE54D2" w:rsidRDefault="00586C82" w:rsidP="00025155">
            <w:pPr>
              <w:pStyle w:val="ConsPlusNormal"/>
              <w:suppressAutoHyphens/>
              <w:spacing w:afterLines="60"/>
              <w:jc w:val="center"/>
              <w:outlineLvl w:val="4"/>
              <w:rPr>
                <w:sz w:val="24"/>
                <w:szCs w:val="24"/>
              </w:rPr>
            </w:pPr>
            <w:r>
              <w:rPr>
                <w:sz w:val="24"/>
                <w:szCs w:val="24"/>
                <w:lang w:val="tt-RU"/>
              </w:rPr>
              <w:t>КНК</w:t>
            </w:r>
          </w:p>
        </w:tc>
        <w:tc>
          <w:tcPr>
            <w:tcW w:w="1457" w:type="dxa"/>
          </w:tcPr>
          <w:p w:rsidR="00586C82" w:rsidRPr="00EE54D2" w:rsidRDefault="00586C82" w:rsidP="00025155">
            <w:pPr>
              <w:pStyle w:val="ConsPlusNormal"/>
              <w:suppressAutoHyphens/>
              <w:spacing w:afterLines="60"/>
              <w:rPr>
                <w:sz w:val="24"/>
                <w:szCs w:val="24"/>
              </w:rPr>
            </w:pPr>
            <w:r w:rsidRPr="00EE54D2">
              <w:rPr>
                <w:sz w:val="24"/>
                <w:szCs w:val="24"/>
                <w:lang w:val="tt-RU"/>
              </w:rPr>
              <w:t>Запасларның арт</w:t>
            </w:r>
            <w:r>
              <w:rPr>
                <w:sz w:val="24"/>
                <w:szCs w:val="24"/>
                <w:lang w:val="tt-RU"/>
              </w:rPr>
              <w:t>ымы</w:t>
            </w:r>
            <w:r w:rsidRPr="00EE54D2">
              <w:rPr>
                <w:sz w:val="24"/>
                <w:szCs w:val="24"/>
                <w:lang w:val="tt-RU"/>
              </w:rPr>
              <w:t>, млн тонна</w:t>
            </w:r>
          </w:p>
        </w:tc>
        <w:tc>
          <w:tcPr>
            <w:tcW w:w="1016"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13,4</w:t>
            </w:r>
          </w:p>
        </w:tc>
        <w:tc>
          <w:tcPr>
            <w:tcW w:w="774" w:type="dxa"/>
            <w:vAlign w:val="center"/>
          </w:tcPr>
          <w:p w:rsidR="00586C82" w:rsidRPr="00EE54D2" w:rsidRDefault="00586C82" w:rsidP="00025155">
            <w:pPr>
              <w:pStyle w:val="ConsPlusNormal"/>
              <w:suppressAutoHyphens/>
              <w:spacing w:afterLines="60"/>
              <w:jc w:val="center"/>
              <w:rPr>
                <w:sz w:val="24"/>
                <w:szCs w:val="24"/>
              </w:rPr>
            </w:pPr>
            <w:r>
              <w:rPr>
                <w:sz w:val="24"/>
                <w:szCs w:val="24"/>
                <w:lang w:val="tt-RU"/>
              </w:rPr>
              <w:t>12</w:t>
            </w:r>
          </w:p>
        </w:tc>
        <w:tc>
          <w:tcPr>
            <w:tcW w:w="74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6,5</w:t>
            </w:r>
          </w:p>
        </w:tc>
        <w:tc>
          <w:tcPr>
            <w:tcW w:w="771" w:type="dxa"/>
            <w:vAlign w:val="center"/>
          </w:tcPr>
          <w:p w:rsidR="00586C82" w:rsidRPr="00EE54D2" w:rsidRDefault="00586C82" w:rsidP="00025155">
            <w:pPr>
              <w:suppressAutoHyphens/>
              <w:spacing w:afterLines="60"/>
              <w:jc w:val="center"/>
            </w:pPr>
            <w:r w:rsidRPr="00EE54D2">
              <w:rPr>
                <w:lang w:val="tt-RU"/>
              </w:rPr>
              <w:t>6,5</w:t>
            </w:r>
          </w:p>
        </w:tc>
        <w:tc>
          <w:tcPr>
            <w:tcW w:w="760" w:type="dxa"/>
            <w:vAlign w:val="center"/>
          </w:tcPr>
          <w:p w:rsidR="00586C82" w:rsidRPr="00EE54D2" w:rsidRDefault="00586C82" w:rsidP="00025155">
            <w:pPr>
              <w:suppressAutoHyphens/>
              <w:spacing w:afterLines="60"/>
              <w:jc w:val="center"/>
            </w:pPr>
            <w:r w:rsidRPr="00EE54D2">
              <w:rPr>
                <w:lang w:val="tt-RU"/>
              </w:rPr>
              <w:t>6,5</w:t>
            </w:r>
          </w:p>
        </w:tc>
        <w:tc>
          <w:tcPr>
            <w:tcW w:w="773" w:type="dxa"/>
            <w:vAlign w:val="center"/>
          </w:tcPr>
          <w:p w:rsidR="00586C82" w:rsidRPr="00EE54D2" w:rsidRDefault="00586C82" w:rsidP="00025155">
            <w:pPr>
              <w:suppressAutoHyphens/>
              <w:spacing w:afterLines="60"/>
              <w:jc w:val="center"/>
            </w:pPr>
            <w:r w:rsidRPr="00EE54D2">
              <w:rPr>
                <w:lang w:val="tt-RU"/>
              </w:rPr>
              <w:t>6,5</w:t>
            </w:r>
          </w:p>
        </w:tc>
        <w:tc>
          <w:tcPr>
            <w:tcW w:w="760" w:type="dxa"/>
            <w:vAlign w:val="center"/>
          </w:tcPr>
          <w:p w:rsidR="00586C82" w:rsidRPr="00EE54D2" w:rsidRDefault="00586C82" w:rsidP="00025155">
            <w:pPr>
              <w:suppressAutoHyphens/>
              <w:spacing w:afterLines="60"/>
              <w:jc w:val="center"/>
            </w:pPr>
            <w:r w:rsidRPr="00EE54D2">
              <w:rPr>
                <w:lang w:val="tt-RU"/>
              </w:rPr>
              <w:t>6,5</w:t>
            </w:r>
          </w:p>
        </w:tc>
        <w:tc>
          <w:tcPr>
            <w:tcW w:w="1002" w:type="dxa"/>
            <w:vAlign w:val="center"/>
          </w:tcPr>
          <w:p w:rsidR="00586C82" w:rsidRPr="00EE54D2" w:rsidRDefault="00586C82" w:rsidP="00025155">
            <w:pPr>
              <w:suppressAutoHyphens/>
              <w:spacing w:afterLines="60"/>
              <w:jc w:val="center"/>
            </w:pPr>
            <w:r w:rsidRPr="00EE54D2">
              <w:rPr>
                <w:lang w:val="tt-RU"/>
              </w:rPr>
              <w:t>6,5</w:t>
            </w:r>
          </w:p>
        </w:tc>
        <w:tc>
          <w:tcPr>
            <w:tcW w:w="760" w:type="dxa"/>
            <w:vAlign w:val="center"/>
          </w:tcPr>
          <w:p w:rsidR="00586C82" w:rsidRPr="00EE54D2" w:rsidRDefault="00586C82" w:rsidP="00025155">
            <w:pPr>
              <w:suppressAutoHyphens/>
              <w:spacing w:afterLines="60"/>
              <w:jc w:val="center"/>
            </w:pPr>
            <w:r w:rsidRPr="00EE54D2">
              <w:rPr>
                <w:lang w:val="tt-RU"/>
              </w:rPr>
              <w:t>6,5</w:t>
            </w:r>
          </w:p>
        </w:tc>
        <w:tc>
          <w:tcPr>
            <w:tcW w:w="760" w:type="dxa"/>
            <w:vAlign w:val="center"/>
          </w:tcPr>
          <w:p w:rsidR="00586C82" w:rsidRPr="00EE54D2" w:rsidRDefault="00586C82" w:rsidP="00025155">
            <w:pPr>
              <w:suppressAutoHyphens/>
              <w:spacing w:afterLines="60"/>
              <w:jc w:val="center"/>
            </w:pPr>
            <w:r w:rsidRPr="00EE54D2">
              <w:rPr>
                <w:lang w:val="tt-RU"/>
              </w:rPr>
              <w:t>6,5</w:t>
            </w:r>
          </w:p>
        </w:tc>
        <w:tc>
          <w:tcPr>
            <w:tcW w:w="773" w:type="dxa"/>
            <w:vAlign w:val="center"/>
          </w:tcPr>
          <w:p w:rsidR="00586C82" w:rsidRPr="00EE54D2" w:rsidRDefault="00586C82" w:rsidP="00025155">
            <w:pPr>
              <w:suppressAutoHyphens/>
              <w:spacing w:afterLines="60"/>
              <w:jc w:val="center"/>
            </w:pPr>
            <w:r w:rsidRPr="00EE54D2">
              <w:rPr>
                <w:lang w:val="tt-RU"/>
              </w:rPr>
              <w:t>6,5</w:t>
            </w:r>
          </w:p>
        </w:tc>
        <w:tc>
          <w:tcPr>
            <w:tcW w:w="958" w:type="dxa"/>
            <w:vAlign w:val="center"/>
          </w:tcPr>
          <w:p w:rsidR="00586C82" w:rsidRPr="00EE54D2" w:rsidRDefault="00586C82" w:rsidP="00025155">
            <w:pPr>
              <w:suppressAutoHyphens/>
              <w:spacing w:afterLines="60"/>
              <w:jc w:val="center"/>
            </w:pPr>
            <w:r w:rsidRPr="00EE54D2">
              <w:rPr>
                <w:lang w:val="tt-RU"/>
              </w:rPr>
              <w:t>6,5</w:t>
            </w:r>
          </w:p>
        </w:tc>
        <w:tc>
          <w:tcPr>
            <w:tcW w:w="773" w:type="dxa"/>
            <w:vAlign w:val="center"/>
          </w:tcPr>
          <w:p w:rsidR="00586C82" w:rsidRPr="00EE54D2" w:rsidRDefault="00586C82" w:rsidP="00025155">
            <w:pPr>
              <w:suppressAutoHyphens/>
              <w:spacing w:afterLines="60"/>
              <w:jc w:val="center"/>
            </w:pPr>
            <w:r w:rsidRPr="00EE54D2">
              <w:rPr>
                <w:lang w:val="tt-RU"/>
              </w:rPr>
              <w:t>6,5</w:t>
            </w:r>
          </w:p>
        </w:tc>
        <w:tc>
          <w:tcPr>
            <w:tcW w:w="958" w:type="dxa"/>
            <w:vAlign w:val="center"/>
          </w:tcPr>
          <w:p w:rsidR="00586C82" w:rsidRPr="00EE54D2" w:rsidRDefault="00586C82" w:rsidP="00025155">
            <w:pPr>
              <w:suppressAutoHyphens/>
              <w:spacing w:afterLines="60"/>
              <w:jc w:val="center"/>
            </w:pPr>
            <w:r w:rsidRPr="00EE54D2">
              <w:rPr>
                <w:lang w:val="tt-RU"/>
              </w:rPr>
              <w:t>6,5</w:t>
            </w:r>
          </w:p>
        </w:tc>
        <w:tc>
          <w:tcPr>
            <w:tcW w:w="784"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103,4</w:t>
            </w:r>
          </w:p>
        </w:tc>
      </w:tr>
      <w:tr w:rsidR="00586C82" w:rsidRPr="00EE54D2" w:rsidTr="00B858F4">
        <w:tc>
          <w:tcPr>
            <w:tcW w:w="1447" w:type="dxa"/>
            <w:vMerge/>
          </w:tcPr>
          <w:p w:rsidR="00586C82" w:rsidRPr="00EE54D2" w:rsidRDefault="00586C82" w:rsidP="00025155">
            <w:pPr>
              <w:suppressAutoHyphens/>
              <w:spacing w:afterLines="60"/>
            </w:pPr>
          </w:p>
        </w:tc>
        <w:tc>
          <w:tcPr>
            <w:tcW w:w="13819" w:type="dxa"/>
            <w:gridSpan w:val="16"/>
          </w:tcPr>
          <w:p w:rsidR="00586C82" w:rsidRPr="00EE54D2" w:rsidRDefault="00586C82" w:rsidP="00025155">
            <w:pPr>
              <w:pStyle w:val="ConsPlusNormal"/>
              <w:suppressAutoHyphens/>
              <w:spacing w:afterLines="60"/>
              <w:rPr>
                <w:sz w:val="24"/>
                <w:szCs w:val="24"/>
              </w:rPr>
            </w:pPr>
            <w:r>
              <w:rPr>
                <w:sz w:val="24"/>
                <w:szCs w:val="24"/>
                <w:lang w:val="tt-RU"/>
              </w:rPr>
              <w:t>С</w:t>
            </w:r>
            <w:r w:rsidRPr="006A7552">
              <w:rPr>
                <w:sz w:val="24"/>
                <w:szCs w:val="24"/>
                <w:lang w:val="tt-RU"/>
              </w:rPr>
              <w:t>ейсмологик тикшерү эшләре</w:t>
            </w:r>
            <w:r>
              <w:rPr>
                <w:sz w:val="24"/>
                <w:szCs w:val="24"/>
                <w:lang w:val="tt-RU"/>
              </w:rPr>
              <w:t xml:space="preserve"> күләмнәре</w:t>
            </w:r>
            <w:r w:rsidRPr="00EE54D2">
              <w:rPr>
                <w:sz w:val="24"/>
                <w:szCs w:val="24"/>
                <w:lang w:val="tt-RU"/>
              </w:rPr>
              <w:t xml:space="preserve">, шул исәптән </w:t>
            </w:r>
          </w:p>
        </w:tc>
      </w:tr>
      <w:tr w:rsidR="00586C82" w:rsidRPr="00EE54D2" w:rsidTr="00B858F4">
        <w:tc>
          <w:tcPr>
            <w:tcW w:w="1447" w:type="dxa"/>
            <w:vMerge/>
          </w:tcPr>
          <w:p w:rsidR="00586C82" w:rsidRPr="00EE54D2" w:rsidRDefault="00586C82" w:rsidP="00025155">
            <w:pPr>
              <w:suppressAutoHyphens/>
              <w:spacing w:afterLines="60"/>
            </w:pPr>
          </w:p>
        </w:tc>
        <w:tc>
          <w:tcPr>
            <w:tcW w:w="1457" w:type="dxa"/>
          </w:tcPr>
          <w:p w:rsidR="00586C82" w:rsidRPr="000A6437" w:rsidRDefault="00586C82" w:rsidP="00025155">
            <w:pPr>
              <w:pStyle w:val="ConsPlusNormal"/>
              <w:suppressAutoHyphens/>
              <w:spacing w:afterLines="60"/>
              <w:ind w:left="283"/>
              <w:rPr>
                <w:sz w:val="24"/>
                <w:szCs w:val="24"/>
                <w:lang w:val="tt-RU"/>
              </w:rPr>
            </w:pPr>
            <w:r w:rsidRPr="000A6437">
              <w:rPr>
                <w:sz w:val="24"/>
                <w:szCs w:val="24"/>
                <w:lang w:val="tt-RU"/>
              </w:rPr>
              <w:t>2Д, пог. км</w:t>
            </w:r>
          </w:p>
        </w:tc>
        <w:tc>
          <w:tcPr>
            <w:tcW w:w="1016"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1146</w:t>
            </w:r>
          </w:p>
        </w:tc>
        <w:tc>
          <w:tcPr>
            <w:tcW w:w="77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4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71"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1002"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200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8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1546,0</w:t>
            </w:r>
          </w:p>
        </w:tc>
      </w:tr>
      <w:tr w:rsidR="00586C82" w:rsidRPr="00EE54D2" w:rsidTr="00B858F4">
        <w:tc>
          <w:tcPr>
            <w:tcW w:w="1447" w:type="dxa"/>
            <w:vMerge/>
          </w:tcPr>
          <w:p w:rsidR="00586C82" w:rsidRPr="00EE54D2" w:rsidRDefault="00586C82" w:rsidP="00025155">
            <w:pPr>
              <w:suppressAutoHyphens/>
              <w:spacing w:afterLines="60"/>
            </w:pPr>
          </w:p>
        </w:tc>
        <w:tc>
          <w:tcPr>
            <w:tcW w:w="1457" w:type="dxa"/>
          </w:tcPr>
          <w:p w:rsidR="00586C82" w:rsidRPr="000A6437" w:rsidRDefault="00586C82" w:rsidP="00025155">
            <w:pPr>
              <w:pStyle w:val="ConsPlusNormal"/>
              <w:suppressAutoHyphens/>
              <w:spacing w:afterLines="60"/>
              <w:ind w:left="283"/>
              <w:rPr>
                <w:sz w:val="24"/>
                <w:szCs w:val="24"/>
                <w:lang w:val="tt-RU"/>
              </w:rPr>
            </w:pPr>
            <w:r w:rsidRPr="000A6437">
              <w:rPr>
                <w:sz w:val="24"/>
                <w:szCs w:val="24"/>
                <w:lang w:val="tt-RU"/>
              </w:rPr>
              <w:t>3Д, кв. км</w:t>
            </w:r>
          </w:p>
        </w:tc>
        <w:tc>
          <w:tcPr>
            <w:tcW w:w="1016"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74</w:t>
            </w:r>
          </w:p>
        </w:tc>
        <w:tc>
          <w:tcPr>
            <w:tcW w:w="77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550</w:t>
            </w:r>
          </w:p>
        </w:tc>
        <w:tc>
          <w:tcPr>
            <w:tcW w:w="74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81,7</w:t>
            </w:r>
          </w:p>
        </w:tc>
        <w:tc>
          <w:tcPr>
            <w:tcW w:w="771"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100</w:t>
            </w:r>
          </w:p>
        </w:tc>
        <w:tc>
          <w:tcPr>
            <w:tcW w:w="1002"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100</w:t>
            </w:r>
          </w:p>
        </w:tc>
        <w:tc>
          <w:tcPr>
            <w:tcW w:w="760"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100</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32</w:t>
            </w:r>
          </w:p>
        </w:tc>
        <w:tc>
          <w:tcPr>
            <w:tcW w:w="773"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137</w:t>
            </w:r>
          </w:p>
        </w:tc>
        <w:tc>
          <w:tcPr>
            <w:tcW w:w="958"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0</w:t>
            </w:r>
          </w:p>
        </w:tc>
        <w:tc>
          <w:tcPr>
            <w:tcW w:w="78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1174,7</w:t>
            </w:r>
          </w:p>
        </w:tc>
      </w:tr>
      <w:tr w:rsidR="00586C82" w:rsidRPr="00EE54D2" w:rsidTr="00B858F4">
        <w:tc>
          <w:tcPr>
            <w:tcW w:w="1447" w:type="dxa"/>
            <w:vMerge/>
          </w:tcPr>
          <w:p w:rsidR="00586C82" w:rsidRPr="00EE54D2" w:rsidRDefault="00586C82" w:rsidP="00025155">
            <w:pPr>
              <w:suppressAutoHyphens/>
              <w:spacing w:afterLines="60"/>
            </w:pPr>
          </w:p>
        </w:tc>
        <w:tc>
          <w:tcPr>
            <w:tcW w:w="1457" w:type="dxa"/>
          </w:tcPr>
          <w:p w:rsidR="00586C82" w:rsidRPr="000A6437" w:rsidRDefault="00586C82" w:rsidP="00025155">
            <w:pPr>
              <w:pStyle w:val="ConsPlusNormal"/>
              <w:suppressAutoHyphens/>
              <w:spacing w:afterLines="60"/>
              <w:rPr>
                <w:sz w:val="24"/>
                <w:szCs w:val="24"/>
                <w:lang w:val="tt-RU"/>
              </w:rPr>
            </w:pPr>
            <w:r w:rsidRPr="000A6437">
              <w:rPr>
                <w:sz w:val="24"/>
                <w:szCs w:val="24"/>
                <w:lang w:val="tt-RU"/>
              </w:rPr>
              <w:t>Эзләү-тикшерү бораулавы күләме, мең м</w:t>
            </w:r>
            <w:r>
              <w:rPr>
                <w:sz w:val="24"/>
                <w:szCs w:val="24"/>
                <w:lang w:val="tt-RU"/>
              </w:rPr>
              <w:t>етр</w:t>
            </w:r>
          </w:p>
        </w:tc>
        <w:tc>
          <w:tcPr>
            <w:tcW w:w="1016"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12,2</w:t>
            </w:r>
          </w:p>
        </w:tc>
        <w:tc>
          <w:tcPr>
            <w:tcW w:w="77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12</w:t>
            </w:r>
          </w:p>
        </w:tc>
        <w:tc>
          <w:tcPr>
            <w:tcW w:w="740" w:type="dxa"/>
            <w:vAlign w:val="center"/>
          </w:tcPr>
          <w:p w:rsidR="00586C82" w:rsidRPr="000A6437" w:rsidRDefault="00586C82" w:rsidP="00025155">
            <w:pPr>
              <w:suppressAutoHyphens/>
              <w:spacing w:afterLines="60"/>
              <w:jc w:val="center"/>
              <w:rPr>
                <w:lang w:val="tt-RU"/>
              </w:rPr>
            </w:pPr>
            <w:r w:rsidRPr="000A6437">
              <w:rPr>
                <w:lang w:val="tt-RU"/>
              </w:rPr>
              <w:t>12,8</w:t>
            </w:r>
          </w:p>
        </w:tc>
        <w:tc>
          <w:tcPr>
            <w:tcW w:w="771" w:type="dxa"/>
            <w:vAlign w:val="center"/>
          </w:tcPr>
          <w:p w:rsidR="00586C82" w:rsidRPr="000A6437" w:rsidRDefault="00586C82" w:rsidP="00025155">
            <w:pPr>
              <w:suppressAutoHyphens/>
              <w:spacing w:afterLines="60"/>
              <w:jc w:val="center"/>
              <w:rPr>
                <w:lang w:val="tt-RU"/>
              </w:rPr>
            </w:pPr>
            <w:r w:rsidRPr="000A6437">
              <w:rPr>
                <w:lang w:val="tt-RU"/>
              </w:rPr>
              <w:t>7,9</w:t>
            </w:r>
          </w:p>
        </w:tc>
        <w:tc>
          <w:tcPr>
            <w:tcW w:w="760" w:type="dxa"/>
            <w:vAlign w:val="center"/>
          </w:tcPr>
          <w:p w:rsidR="00586C82" w:rsidRPr="000A6437" w:rsidRDefault="00586C82" w:rsidP="00025155">
            <w:pPr>
              <w:suppressAutoHyphens/>
              <w:spacing w:afterLines="60"/>
              <w:jc w:val="center"/>
              <w:rPr>
                <w:lang w:val="tt-RU"/>
              </w:rPr>
            </w:pPr>
            <w:r w:rsidRPr="000A6437">
              <w:rPr>
                <w:lang w:val="tt-RU"/>
              </w:rPr>
              <w:t>4,7</w:t>
            </w:r>
          </w:p>
        </w:tc>
        <w:tc>
          <w:tcPr>
            <w:tcW w:w="773" w:type="dxa"/>
            <w:vAlign w:val="center"/>
          </w:tcPr>
          <w:p w:rsidR="00586C82" w:rsidRPr="000A6437" w:rsidRDefault="00586C82" w:rsidP="00025155">
            <w:pPr>
              <w:suppressAutoHyphens/>
              <w:spacing w:afterLines="60"/>
              <w:jc w:val="center"/>
              <w:rPr>
                <w:lang w:val="tt-RU"/>
              </w:rPr>
            </w:pPr>
            <w:r w:rsidRPr="000A6437">
              <w:rPr>
                <w:lang w:val="tt-RU"/>
              </w:rPr>
              <w:t>4,85</w:t>
            </w:r>
          </w:p>
        </w:tc>
        <w:tc>
          <w:tcPr>
            <w:tcW w:w="760" w:type="dxa"/>
            <w:vAlign w:val="center"/>
          </w:tcPr>
          <w:p w:rsidR="00586C82" w:rsidRPr="000A6437" w:rsidRDefault="00586C82" w:rsidP="00025155">
            <w:pPr>
              <w:suppressAutoHyphens/>
              <w:spacing w:afterLines="60"/>
              <w:jc w:val="center"/>
              <w:rPr>
                <w:lang w:val="tt-RU"/>
              </w:rPr>
            </w:pPr>
            <w:r w:rsidRPr="000A6437">
              <w:rPr>
                <w:lang w:val="tt-RU"/>
              </w:rPr>
              <w:t>7,9</w:t>
            </w:r>
          </w:p>
        </w:tc>
        <w:tc>
          <w:tcPr>
            <w:tcW w:w="1002" w:type="dxa"/>
            <w:vAlign w:val="center"/>
          </w:tcPr>
          <w:p w:rsidR="00586C82" w:rsidRPr="000A6437" w:rsidRDefault="00586C82" w:rsidP="00025155">
            <w:pPr>
              <w:suppressAutoHyphens/>
              <w:spacing w:afterLines="60"/>
              <w:jc w:val="center"/>
              <w:rPr>
                <w:lang w:val="tt-RU"/>
              </w:rPr>
            </w:pPr>
            <w:r w:rsidRPr="000A6437">
              <w:rPr>
                <w:lang w:val="tt-RU"/>
              </w:rPr>
              <w:t>1</w:t>
            </w:r>
          </w:p>
        </w:tc>
        <w:tc>
          <w:tcPr>
            <w:tcW w:w="760" w:type="dxa"/>
            <w:vAlign w:val="center"/>
          </w:tcPr>
          <w:p w:rsidR="00586C82" w:rsidRPr="000A6437" w:rsidRDefault="00586C82" w:rsidP="00025155">
            <w:pPr>
              <w:suppressAutoHyphens/>
              <w:spacing w:afterLines="60"/>
              <w:jc w:val="center"/>
              <w:rPr>
                <w:lang w:val="tt-RU"/>
              </w:rPr>
            </w:pPr>
            <w:r w:rsidRPr="000A6437">
              <w:rPr>
                <w:lang w:val="tt-RU"/>
              </w:rPr>
              <w:t>6,4</w:t>
            </w:r>
          </w:p>
        </w:tc>
        <w:tc>
          <w:tcPr>
            <w:tcW w:w="760" w:type="dxa"/>
            <w:vAlign w:val="center"/>
          </w:tcPr>
          <w:p w:rsidR="00586C82" w:rsidRPr="000A6437" w:rsidRDefault="00586C82" w:rsidP="00025155">
            <w:pPr>
              <w:suppressAutoHyphens/>
              <w:spacing w:afterLines="60"/>
              <w:jc w:val="center"/>
              <w:rPr>
                <w:lang w:val="tt-RU"/>
              </w:rPr>
            </w:pPr>
            <w:r w:rsidRPr="000A6437">
              <w:rPr>
                <w:lang w:val="tt-RU"/>
              </w:rPr>
              <w:t>2,1</w:t>
            </w:r>
          </w:p>
        </w:tc>
        <w:tc>
          <w:tcPr>
            <w:tcW w:w="773" w:type="dxa"/>
            <w:vAlign w:val="center"/>
          </w:tcPr>
          <w:p w:rsidR="00586C82" w:rsidRPr="000A6437" w:rsidRDefault="00586C82" w:rsidP="00025155">
            <w:pPr>
              <w:suppressAutoHyphens/>
              <w:spacing w:afterLines="60"/>
              <w:jc w:val="center"/>
              <w:rPr>
                <w:lang w:val="tt-RU"/>
              </w:rPr>
            </w:pPr>
            <w:r w:rsidRPr="000A6437">
              <w:rPr>
                <w:lang w:val="tt-RU"/>
              </w:rPr>
              <w:t>2,25</w:t>
            </w:r>
          </w:p>
        </w:tc>
        <w:tc>
          <w:tcPr>
            <w:tcW w:w="958" w:type="dxa"/>
            <w:vAlign w:val="center"/>
          </w:tcPr>
          <w:p w:rsidR="00586C82" w:rsidRPr="000A6437" w:rsidRDefault="00586C82" w:rsidP="00025155">
            <w:pPr>
              <w:suppressAutoHyphens/>
              <w:spacing w:afterLines="60"/>
              <w:jc w:val="center"/>
              <w:rPr>
                <w:lang w:val="tt-RU"/>
              </w:rPr>
            </w:pPr>
            <w:r w:rsidRPr="000A6437">
              <w:rPr>
                <w:lang w:val="tt-RU"/>
              </w:rPr>
              <w:t>0</w:t>
            </w:r>
          </w:p>
        </w:tc>
        <w:tc>
          <w:tcPr>
            <w:tcW w:w="773" w:type="dxa"/>
            <w:vAlign w:val="center"/>
          </w:tcPr>
          <w:p w:rsidR="00586C82" w:rsidRPr="000A6437" w:rsidRDefault="00586C82" w:rsidP="00025155">
            <w:pPr>
              <w:suppressAutoHyphens/>
              <w:spacing w:afterLines="60"/>
              <w:jc w:val="center"/>
              <w:rPr>
                <w:lang w:val="tt-RU"/>
              </w:rPr>
            </w:pPr>
            <w:r w:rsidRPr="000A6437">
              <w:rPr>
                <w:lang w:val="tt-RU"/>
              </w:rPr>
              <w:t>1,25</w:t>
            </w:r>
          </w:p>
        </w:tc>
        <w:tc>
          <w:tcPr>
            <w:tcW w:w="958" w:type="dxa"/>
            <w:vAlign w:val="center"/>
          </w:tcPr>
          <w:p w:rsidR="00586C82" w:rsidRPr="000A6437" w:rsidRDefault="00586C82" w:rsidP="00025155">
            <w:pPr>
              <w:suppressAutoHyphens/>
              <w:spacing w:afterLines="60"/>
              <w:jc w:val="center"/>
              <w:rPr>
                <w:lang w:val="tt-RU"/>
              </w:rPr>
            </w:pPr>
            <w:r w:rsidRPr="000A6437">
              <w:rPr>
                <w:lang w:val="tt-RU"/>
              </w:rPr>
              <w:t>0</w:t>
            </w:r>
          </w:p>
        </w:tc>
        <w:tc>
          <w:tcPr>
            <w:tcW w:w="784" w:type="dxa"/>
            <w:vAlign w:val="center"/>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75,4</w:t>
            </w:r>
          </w:p>
        </w:tc>
      </w:tr>
      <w:tr w:rsidR="00586C82" w:rsidRPr="00EE54D2" w:rsidTr="00B858F4">
        <w:tc>
          <w:tcPr>
            <w:tcW w:w="1447" w:type="dxa"/>
            <w:vMerge w:val="restart"/>
          </w:tcPr>
          <w:p w:rsidR="00586C82" w:rsidRPr="00EE54D2" w:rsidRDefault="00586C82" w:rsidP="00025155">
            <w:pPr>
              <w:pStyle w:val="ConsPlusNormal"/>
              <w:suppressAutoHyphens/>
              <w:spacing w:afterLines="60"/>
              <w:jc w:val="center"/>
              <w:rPr>
                <w:sz w:val="24"/>
                <w:szCs w:val="24"/>
              </w:rPr>
            </w:pPr>
            <w:r w:rsidRPr="00EE54D2">
              <w:rPr>
                <w:sz w:val="24"/>
                <w:szCs w:val="24"/>
                <w:lang w:val="tt-RU"/>
              </w:rPr>
              <w:lastRenderedPageBreak/>
              <w:t>ТР буенча барлыгы</w:t>
            </w:r>
          </w:p>
        </w:tc>
        <w:tc>
          <w:tcPr>
            <w:tcW w:w="1457" w:type="dxa"/>
          </w:tcPr>
          <w:p w:rsidR="00586C82" w:rsidRPr="00EE54D2" w:rsidRDefault="00586C82" w:rsidP="00025155">
            <w:pPr>
              <w:pStyle w:val="ConsPlusNormal"/>
              <w:suppressAutoHyphens/>
              <w:spacing w:afterLines="60"/>
              <w:rPr>
                <w:sz w:val="24"/>
                <w:szCs w:val="24"/>
              </w:rPr>
            </w:pPr>
            <w:r w:rsidRPr="00EE54D2">
              <w:rPr>
                <w:sz w:val="24"/>
                <w:szCs w:val="24"/>
                <w:lang w:val="tt-RU"/>
              </w:rPr>
              <w:t>Запасларның арт</w:t>
            </w:r>
            <w:r>
              <w:rPr>
                <w:sz w:val="24"/>
                <w:szCs w:val="24"/>
                <w:lang w:val="tt-RU"/>
              </w:rPr>
              <w:t>ымы</w:t>
            </w:r>
            <w:r w:rsidRPr="00EE54D2">
              <w:rPr>
                <w:sz w:val="24"/>
                <w:szCs w:val="24"/>
                <w:lang w:val="tt-RU"/>
              </w:rPr>
              <w:t>, млн тонна</w:t>
            </w:r>
          </w:p>
        </w:tc>
        <w:tc>
          <w:tcPr>
            <w:tcW w:w="1016"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42,9</w:t>
            </w:r>
          </w:p>
        </w:tc>
        <w:tc>
          <w:tcPr>
            <w:tcW w:w="774"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41,8</w:t>
            </w:r>
          </w:p>
        </w:tc>
        <w:tc>
          <w:tcPr>
            <w:tcW w:w="74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36,3</w:t>
            </w:r>
          </w:p>
        </w:tc>
        <w:tc>
          <w:tcPr>
            <w:tcW w:w="771" w:type="dxa"/>
            <w:vAlign w:val="center"/>
          </w:tcPr>
          <w:p w:rsidR="00586C82" w:rsidRPr="00EE54D2" w:rsidRDefault="00586C82" w:rsidP="00025155">
            <w:pPr>
              <w:pStyle w:val="ConsPlusNormal"/>
              <w:suppressAutoHyphens/>
              <w:spacing w:afterLines="60"/>
              <w:jc w:val="center"/>
              <w:rPr>
                <w:sz w:val="24"/>
                <w:szCs w:val="24"/>
              </w:rPr>
            </w:pPr>
            <w:r>
              <w:rPr>
                <w:sz w:val="24"/>
                <w:szCs w:val="24"/>
                <w:lang w:val="tt-RU"/>
              </w:rPr>
              <w:t>37</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37,8</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39,2</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40,4</w:t>
            </w:r>
          </w:p>
        </w:tc>
        <w:tc>
          <w:tcPr>
            <w:tcW w:w="1002"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41,4</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42,1</w:t>
            </w:r>
          </w:p>
        </w:tc>
        <w:tc>
          <w:tcPr>
            <w:tcW w:w="760"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42,1</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41,7</w:t>
            </w:r>
          </w:p>
        </w:tc>
        <w:tc>
          <w:tcPr>
            <w:tcW w:w="958"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40,9</w:t>
            </w:r>
          </w:p>
        </w:tc>
        <w:tc>
          <w:tcPr>
            <w:tcW w:w="773"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40,2</w:t>
            </w:r>
          </w:p>
        </w:tc>
        <w:tc>
          <w:tcPr>
            <w:tcW w:w="958"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39,4</w:t>
            </w:r>
          </w:p>
        </w:tc>
        <w:tc>
          <w:tcPr>
            <w:tcW w:w="784" w:type="dxa"/>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563,2</w:t>
            </w:r>
          </w:p>
        </w:tc>
      </w:tr>
      <w:tr w:rsidR="00586C82" w:rsidRPr="00EE54D2" w:rsidTr="00B858F4">
        <w:tc>
          <w:tcPr>
            <w:tcW w:w="1447" w:type="dxa"/>
            <w:vMerge/>
            <w:tcBorders>
              <w:bottom w:val="single" w:sz="4" w:space="0" w:color="auto"/>
            </w:tcBorders>
          </w:tcPr>
          <w:p w:rsidR="00586C82" w:rsidRPr="00EE54D2" w:rsidRDefault="00586C82" w:rsidP="00025155">
            <w:pPr>
              <w:suppressAutoHyphens/>
              <w:spacing w:afterLines="60"/>
            </w:pPr>
          </w:p>
        </w:tc>
        <w:tc>
          <w:tcPr>
            <w:tcW w:w="1457" w:type="dxa"/>
            <w:tcBorders>
              <w:bottom w:val="single" w:sz="4" w:space="0" w:color="auto"/>
            </w:tcBorders>
          </w:tcPr>
          <w:p w:rsidR="00586C82" w:rsidRPr="00EE54D2" w:rsidRDefault="00586C82" w:rsidP="00025155">
            <w:pPr>
              <w:pStyle w:val="ConsPlusNormal"/>
              <w:suppressAutoHyphens/>
              <w:spacing w:afterLines="60"/>
              <w:rPr>
                <w:sz w:val="24"/>
                <w:szCs w:val="24"/>
              </w:rPr>
            </w:pPr>
            <w:r w:rsidRPr="000A6437">
              <w:rPr>
                <w:sz w:val="24"/>
                <w:szCs w:val="24"/>
                <w:lang w:val="tt-RU"/>
              </w:rPr>
              <w:t>Эзләү-тикшерү бораулавы күләме</w:t>
            </w:r>
            <w:r w:rsidRPr="00EE54D2">
              <w:rPr>
                <w:sz w:val="24"/>
                <w:szCs w:val="24"/>
                <w:lang w:val="tt-RU"/>
              </w:rPr>
              <w:t>, мең метр</w:t>
            </w:r>
          </w:p>
        </w:tc>
        <w:tc>
          <w:tcPr>
            <w:tcW w:w="1016"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28,2</w:t>
            </w:r>
          </w:p>
        </w:tc>
        <w:tc>
          <w:tcPr>
            <w:tcW w:w="774"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30,1</w:t>
            </w:r>
          </w:p>
        </w:tc>
        <w:tc>
          <w:tcPr>
            <w:tcW w:w="740"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30,8</w:t>
            </w:r>
          </w:p>
        </w:tc>
        <w:tc>
          <w:tcPr>
            <w:tcW w:w="771"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25,9</w:t>
            </w:r>
          </w:p>
        </w:tc>
        <w:tc>
          <w:tcPr>
            <w:tcW w:w="760"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22,7</w:t>
            </w:r>
          </w:p>
        </w:tc>
        <w:tc>
          <w:tcPr>
            <w:tcW w:w="773"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22,85</w:t>
            </w:r>
          </w:p>
        </w:tc>
        <w:tc>
          <w:tcPr>
            <w:tcW w:w="760"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25,9</w:t>
            </w:r>
          </w:p>
        </w:tc>
        <w:tc>
          <w:tcPr>
            <w:tcW w:w="1002"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Pr>
                <w:sz w:val="24"/>
                <w:szCs w:val="24"/>
                <w:lang w:val="tt-RU"/>
              </w:rPr>
              <w:t>19</w:t>
            </w:r>
          </w:p>
        </w:tc>
        <w:tc>
          <w:tcPr>
            <w:tcW w:w="760"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24,4</w:t>
            </w:r>
          </w:p>
        </w:tc>
        <w:tc>
          <w:tcPr>
            <w:tcW w:w="760"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1.1</w:t>
            </w:r>
          </w:p>
        </w:tc>
        <w:tc>
          <w:tcPr>
            <w:tcW w:w="773"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20,25</w:t>
            </w:r>
          </w:p>
        </w:tc>
        <w:tc>
          <w:tcPr>
            <w:tcW w:w="958"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Pr>
                <w:sz w:val="24"/>
                <w:szCs w:val="24"/>
                <w:lang w:val="tt-RU"/>
              </w:rPr>
              <w:t>18</w:t>
            </w:r>
          </w:p>
        </w:tc>
        <w:tc>
          <w:tcPr>
            <w:tcW w:w="773"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19,25</w:t>
            </w:r>
          </w:p>
        </w:tc>
        <w:tc>
          <w:tcPr>
            <w:tcW w:w="958"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Pr>
                <w:sz w:val="24"/>
                <w:szCs w:val="24"/>
                <w:lang w:val="tt-RU"/>
              </w:rPr>
              <w:t>19</w:t>
            </w:r>
          </w:p>
        </w:tc>
        <w:tc>
          <w:tcPr>
            <w:tcW w:w="784" w:type="dxa"/>
            <w:tcBorders>
              <w:bottom w:val="single" w:sz="4" w:space="0" w:color="auto"/>
            </w:tcBorders>
            <w:vAlign w:val="center"/>
          </w:tcPr>
          <w:p w:rsidR="00586C82" w:rsidRPr="00EE54D2" w:rsidRDefault="00586C82" w:rsidP="00025155">
            <w:pPr>
              <w:pStyle w:val="ConsPlusNormal"/>
              <w:suppressAutoHyphens/>
              <w:spacing w:afterLines="60"/>
              <w:jc w:val="center"/>
              <w:rPr>
                <w:sz w:val="24"/>
                <w:szCs w:val="24"/>
              </w:rPr>
            </w:pPr>
            <w:r w:rsidRPr="00EE54D2">
              <w:rPr>
                <w:sz w:val="24"/>
                <w:szCs w:val="24"/>
                <w:lang w:val="tt-RU"/>
              </w:rPr>
              <w:t>325,5</w:t>
            </w:r>
          </w:p>
        </w:tc>
      </w:tr>
    </w:tbl>
    <w:p w:rsidR="00586C82" w:rsidRPr="00EE54D2" w:rsidRDefault="00586C82" w:rsidP="00025155">
      <w:pPr>
        <w:pStyle w:val="ConsPlusNormal"/>
        <w:suppressAutoHyphens/>
        <w:jc w:val="both"/>
        <w:outlineLvl w:val="3"/>
        <w:rPr>
          <w:sz w:val="2"/>
          <w:szCs w:val="2"/>
        </w:rPr>
      </w:pPr>
    </w:p>
    <w:p w:rsidR="00586C82" w:rsidRPr="00EE54D2" w:rsidRDefault="00586C82" w:rsidP="00025155">
      <w:pPr>
        <w:pStyle w:val="ConsPlusNormal"/>
        <w:suppressAutoHyphens/>
        <w:jc w:val="both"/>
        <w:outlineLvl w:val="3"/>
        <w:rPr>
          <w:sz w:val="24"/>
          <w:szCs w:val="24"/>
        </w:rPr>
      </w:pPr>
      <w:r w:rsidRPr="00EE54D2">
        <w:rPr>
          <w:sz w:val="24"/>
          <w:szCs w:val="24"/>
          <w:lang w:val="tt-RU"/>
        </w:rPr>
        <w:t>____________</w:t>
      </w:r>
    </w:p>
    <w:p w:rsidR="00586C82" w:rsidRPr="00EE54D2" w:rsidRDefault="00DA0812" w:rsidP="00025155">
      <w:pPr>
        <w:pStyle w:val="ConsPlusNormal"/>
        <w:suppressAutoHyphens/>
        <w:jc w:val="both"/>
        <w:outlineLvl w:val="3"/>
        <w:rPr>
          <w:sz w:val="24"/>
          <w:szCs w:val="24"/>
        </w:rPr>
      </w:pPr>
      <w:r>
        <w:rPr>
          <w:sz w:val="24"/>
          <w:szCs w:val="24"/>
          <w:lang w:val="tt-RU"/>
        </w:rPr>
        <w:t xml:space="preserve">* </w:t>
      </w:r>
      <w:r w:rsidR="00586C82" w:rsidRPr="00EE54D2">
        <w:rPr>
          <w:sz w:val="24"/>
          <w:szCs w:val="24"/>
          <w:lang w:val="tt-RU"/>
        </w:rPr>
        <w:t xml:space="preserve"> Татарстан Республикасы буенча исәптән төшерүн</w:t>
      </w:r>
      <w:r w:rsidR="00586C82">
        <w:rPr>
          <w:sz w:val="24"/>
          <w:szCs w:val="24"/>
          <w:lang w:val="tt-RU"/>
        </w:rPr>
        <w:t>е исәпкә алмыйча (А+В1+С1+В2+С2</w:t>
      </w:r>
      <w:r w:rsidR="00586C82" w:rsidRPr="00EE54D2">
        <w:rPr>
          <w:sz w:val="24"/>
          <w:szCs w:val="24"/>
          <w:lang w:val="tt-RU"/>
        </w:rPr>
        <w:t>)</w:t>
      </w:r>
    </w:p>
    <w:p w:rsidR="00586C82" w:rsidRPr="00EE54D2" w:rsidRDefault="00586C82" w:rsidP="00025155">
      <w:pPr>
        <w:suppressAutoHyphens/>
        <w:sectPr w:rsidR="00586C82" w:rsidRPr="00EE54D2" w:rsidSect="00B858F4">
          <w:pgSz w:w="16838" w:h="11905" w:orient="landscape"/>
          <w:pgMar w:top="567" w:right="567" w:bottom="567" w:left="1134" w:header="0" w:footer="0" w:gutter="0"/>
          <w:cols w:space="720"/>
        </w:sectPr>
      </w:pPr>
    </w:p>
    <w:p w:rsidR="00586C82" w:rsidRPr="00EE54D2" w:rsidRDefault="00586C82" w:rsidP="00025155">
      <w:pPr>
        <w:pStyle w:val="ConsPlusNormal"/>
        <w:suppressAutoHyphens/>
        <w:jc w:val="right"/>
        <w:outlineLvl w:val="3"/>
      </w:pPr>
      <w:r>
        <w:rPr>
          <w:lang w:val="tt-RU"/>
        </w:rPr>
        <w:lastRenderedPageBreak/>
        <w:t>7 нче т</w:t>
      </w:r>
      <w:r w:rsidRPr="00EE54D2">
        <w:rPr>
          <w:lang w:val="tt-RU"/>
        </w:rPr>
        <w:t>аблица</w:t>
      </w:r>
    </w:p>
    <w:p w:rsidR="00586C82" w:rsidRPr="00EE54D2" w:rsidRDefault="00586C82" w:rsidP="00025155">
      <w:pPr>
        <w:pStyle w:val="ConsPlusNormal"/>
        <w:suppressAutoHyphens/>
        <w:jc w:val="right"/>
        <w:outlineLvl w:val="3"/>
      </w:pPr>
    </w:p>
    <w:p w:rsidR="00586C82" w:rsidRPr="00EE54D2" w:rsidRDefault="00586C82" w:rsidP="00025155">
      <w:pPr>
        <w:pStyle w:val="ConsPlusNormal"/>
        <w:suppressAutoHyphens/>
        <w:jc w:val="center"/>
      </w:pPr>
      <w:bookmarkStart w:id="6" w:name="P726"/>
      <w:bookmarkEnd w:id="6"/>
      <w:r w:rsidRPr="000A6437">
        <w:rPr>
          <w:lang w:val="tt-RU"/>
        </w:rPr>
        <w:t>Нефть чыгару, файдалану бораулавы һәм нефть чыгаручы яңа скважиналарны кертү күләме</w:t>
      </w:r>
    </w:p>
    <w:p w:rsidR="00586C82" w:rsidRPr="00EE54D2" w:rsidRDefault="00586C82" w:rsidP="00025155">
      <w:pPr>
        <w:pStyle w:val="ConsPlusNormal"/>
        <w:suppressAutoHyphens/>
        <w:jc w:val="center"/>
      </w:pPr>
    </w:p>
    <w:tbl>
      <w:tblPr>
        <w:tblW w:w="15383"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1417"/>
        <w:gridCol w:w="2835"/>
        <w:gridCol w:w="992"/>
        <w:gridCol w:w="993"/>
        <w:gridCol w:w="696"/>
        <w:gridCol w:w="697"/>
        <w:gridCol w:w="697"/>
        <w:gridCol w:w="697"/>
        <w:gridCol w:w="697"/>
        <w:gridCol w:w="697"/>
        <w:gridCol w:w="697"/>
        <w:gridCol w:w="697"/>
        <w:gridCol w:w="697"/>
        <w:gridCol w:w="697"/>
        <w:gridCol w:w="697"/>
        <w:gridCol w:w="697"/>
        <w:gridCol w:w="783"/>
      </w:tblGrid>
      <w:tr w:rsidR="00586C82" w:rsidRPr="000A6437" w:rsidTr="00B858F4">
        <w:tc>
          <w:tcPr>
            <w:tcW w:w="4252" w:type="dxa"/>
            <w:gridSpan w:val="2"/>
          </w:tcPr>
          <w:p w:rsidR="00586C82" w:rsidRPr="000A6437" w:rsidRDefault="00586C82" w:rsidP="00025155">
            <w:pPr>
              <w:pStyle w:val="ConsPlusNormal"/>
              <w:suppressAutoHyphens/>
              <w:jc w:val="center"/>
              <w:rPr>
                <w:sz w:val="24"/>
                <w:szCs w:val="24"/>
                <w:lang w:val="tt-RU"/>
              </w:rPr>
            </w:pPr>
            <w:r w:rsidRPr="000A6437">
              <w:rPr>
                <w:sz w:val="24"/>
                <w:szCs w:val="24"/>
                <w:lang w:val="tt-RU"/>
              </w:rPr>
              <w:t>Күрсәткеч исеме / еллар</w:t>
            </w:r>
          </w:p>
        </w:tc>
        <w:tc>
          <w:tcPr>
            <w:tcW w:w="992"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2017</w:t>
            </w:r>
          </w:p>
        </w:tc>
        <w:tc>
          <w:tcPr>
            <w:tcW w:w="99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2018</w:t>
            </w:r>
          </w:p>
        </w:tc>
        <w:tc>
          <w:tcPr>
            <w:tcW w:w="696"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2019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2020</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2021</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2022</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2023</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2025</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2026</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2027</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2029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2030</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2017- 2030</w:t>
            </w:r>
          </w:p>
        </w:tc>
      </w:tr>
      <w:tr w:rsidR="00586C82" w:rsidRPr="000A6437" w:rsidTr="00B858F4">
        <w:tc>
          <w:tcPr>
            <w:tcW w:w="1417" w:type="dxa"/>
            <w:vMerge w:val="restart"/>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«Татнефть» ААҖ</w:t>
            </w: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Нефть чыгару, мең тонна, шул исәптән</w:t>
            </w:r>
          </w:p>
        </w:tc>
        <w:tc>
          <w:tcPr>
            <w:tcW w:w="992"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28 375</w:t>
            </w:r>
          </w:p>
        </w:tc>
        <w:tc>
          <w:tcPr>
            <w:tcW w:w="99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28 988</w:t>
            </w:r>
          </w:p>
        </w:tc>
        <w:tc>
          <w:tcPr>
            <w:tcW w:w="696"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28 989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32 472</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33 474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34 358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35 088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35 581</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35 766</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35 683</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35 365</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34 681</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33 991</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33 271</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466 082</w:t>
            </w:r>
          </w:p>
        </w:tc>
      </w:tr>
      <w:tr w:rsidR="00586C82" w:rsidRPr="000A6437" w:rsidTr="00B858F4">
        <w:tc>
          <w:tcPr>
            <w:tcW w:w="1417" w:type="dxa"/>
            <w:vMerge/>
          </w:tcPr>
          <w:p w:rsidR="00586C82" w:rsidRPr="000A6437" w:rsidRDefault="00586C82" w:rsidP="00025155">
            <w:pPr>
              <w:suppressAutoHyphens/>
              <w:rPr>
                <w:lang w:val="tt-RU"/>
              </w:rPr>
            </w:pPr>
          </w:p>
        </w:tc>
        <w:tc>
          <w:tcPr>
            <w:tcW w:w="2835" w:type="dxa"/>
          </w:tcPr>
          <w:p w:rsidR="00586C82" w:rsidRPr="000A6437" w:rsidRDefault="00860FEF" w:rsidP="00025155">
            <w:pPr>
              <w:pStyle w:val="ConsPlusNormal"/>
              <w:suppressAutoHyphens/>
              <w:jc w:val="center"/>
              <w:rPr>
                <w:sz w:val="24"/>
                <w:szCs w:val="24"/>
                <w:lang w:val="tt-RU"/>
              </w:rPr>
            </w:pPr>
            <w:r>
              <w:rPr>
                <w:sz w:val="24"/>
                <w:szCs w:val="24"/>
                <w:lang w:val="tt-RU"/>
              </w:rPr>
              <w:t xml:space="preserve">СВН </w:t>
            </w:r>
            <w:r w:rsidR="00586C82" w:rsidRPr="000A6437">
              <w:rPr>
                <w:sz w:val="24"/>
                <w:szCs w:val="24"/>
                <w:lang w:val="tt-RU"/>
              </w:rPr>
              <w:t>чыганагы, мең тонна</w:t>
            </w:r>
          </w:p>
        </w:tc>
        <w:tc>
          <w:tcPr>
            <w:tcW w:w="992"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1620</w:t>
            </w:r>
          </w:p>
        </w:tc>
        <w:tc>
          <w:tcPr>
            <w:tcW w:w="99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1 949</w:t>
            </w:r>
          </w:p>
        </w:tc>
        <w:tc>
          <w:tcPr>
            <w:tcW w:w="696"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2 667</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3 187</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3 191</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3 086</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3 082</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3 078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2 994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2 940</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2 894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2 618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2 349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2 075</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37 730</w:t>
            </w:r>
          </w:p>
        </w:tc>
      </w:tr>
      <w:tr w:rsidR="00586C82" w:rsidRPr="000A6437" w:rsidTr="00B858F4">
        <w:tc>
          <w:tcPr>
            <w:tcW w:w="1417" w:type="dxa"/>
            <w:vMerge/>
          </w:tcPr>
          <w:p w:rsidR="00586C82" w:rsidRPr="000A6437" w:rsidRDefault="00586C82" w:rsidP="00025155">
            <w:pPr>
              <w:suppressAutoHyphens/>
              <w:rPr>
                <w:lang w:val="tt-RU"/>
              </w:rPr>
            </w:pP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Файдалану бораулавы</w:t>
            </w:r>
            <w:hyperlink w:anchor="P962" w:history="1">
              <w:r w:rsidR="00DA0812" w:rsidRPr="000A6437">
                <w:rPr>
                  <w:sz w:val="24"/>
                  <w:szCs w:val="24"/>
                  <w:lang w:val="tt-RU"/>
                </w:rPr>
                <w:t>*</w:t>
              </w:r>
            </w:hyperlink>
            <w:r w:rsidRPr="000A6437">
              <w:rPr>
                <w:sz w:val="24"/>
                <w:szCs w:val="24"/>
                <w:lang w:val="tt-RU"/>
              </w:rPr>
              <w:t>, мең м</w:t>
            </w:r>
            <w:r w:rsidR="00DA0812">
              <w:rPr>
                <w:sz w:val="24"/>
                <w:szCs w:val="24"/>
                <w:lang w:val="tt-RU"/>
              </w:rPr>
              <w:t>етр</w:t>
            </w:r>
            <w:r w:rsidRPr="000A6437">
              <w:rPr>
                <w:sz w:val="24"/>
                <w:szCs w:val="24"/>
                <w:lang w:val="tt-RU"/>
              </w:rPr>
              <w:t xml:space="preserve"> </w:t>
            </w:r>
          </w:p>
        </w:tc>
        <w:tc>
          <w:tcPr>
            <w:tcW w:w="992"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927</w:t>
            </w:r>
          </w:p>
        </w:tc>
        <w:tc>
          <w:tcPr>
            <w:tcW w:w="99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585</w:t>
            </w:r>
          </w:p>
        </w:tc>
        <w:tc>
          <w:tcPr>
            <w:tcW w:w="696"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898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1 519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1 563</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1 530</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1 499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1 440</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1 323</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1 020</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888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773</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724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681</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15 370</w:t>
            </w:r>
          </w:p>
        </w:tc>
      </w:tr>
      <w:tr w:rsidR="00586C82" w:rsidRPr="000A6437" w:rsidTr="00B858F4">
        <w:tc>
          <w:tcPr>
            <w:tcW w:w="1417" w:type="dxa"/>
            <w:vMerge/>
          </w:tcPr>
          <w:p w:rsidR="00586C82" w:rsidRPr="000A6437" w:rsidRDefault="00586C82" w:rsidP="00025155">
            <w:pPr>
              <w:suppressAutoHyphens/>
              <w:rPr>
                <w:lang w:val="tt-RU"/>
              </w:rPr>
            </w:pP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Нефть чыгаручы яңа скважиналарны кертү</w:t>
            </w:r>
          </w:p>
        </w:tc>
        <w:tc>
          <w:tcPr>
            <w:tcW w:w="992"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839</w:t>
            </w:r>
          </w:p>
        </w:tc>
        <w:tc>
          <w:tcPr>
            <w:tcW w:w="99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410</w:t>
            </w:r>
          </w:p>
        </w:tc>
        <w:tc>
          <w:tcPr>
            <w:tcW w:w="696"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814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1 125</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1 099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1 072</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1 101</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1 032</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904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791</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628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535</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504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481</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11 335</w:t>
            </w:r>
          </w:p>
        </w:tc>
      </w:tr>
      <w:tr w:rsidR="00586C82" w:rsidRPr="000A6437" w:rsidTr="00B858F4">
        <w:tc>
          <w:tcPr>
            <w:tcW w:w="1417" w:type="dxa"/>
            <w:vMerge/>
          </w:tcPr>
          <w:p w:rsidR="00586C82" w:rsidRPr="000A6437" w:rsidRDefault="00586C82" w:rsidP="00025155">
            <w:pPr>
              <w:suppressAutoHyphens/>
              <w:rPr>
                <w:lang w:val="tt-RU"/>
              </w:rPr>
            </w:pP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Икенче ян көпшәләрне бораулау (БС, БГС)</w:t>
            </w:r>
          </w:p>
        </w:tc>
        <w:tc>
          <w:tcPr>
            <w:tcW w:w="992"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69</w:t>
            </w:r>
          </w:p>
        </w:tc>
        <w:tc>
          <w:tcPr>
            <w:tcW w:w="99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105</w:t>
            </w:r>
          </w:p>
        </w:tc>
        <w:tc>
          <w:tcPr>
            <w:tcW w:w="696"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57</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299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313</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351</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364</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387</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383</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386</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358</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377</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389</w:t>
            </w:r>
          </w:p>
        </w:tc>
        <w:tc>
          <w:tcPr>
            <w:tcW w:w="697"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385</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4 223</w:t>
            </w:r>
          </w:p>
        </w:tc>
      </w:tr>
      <w:tr w:rsidR="00586C82" w:rsidRPr="000A6437" w:rsidTr="00B858F4">
        <w:tc>
          <w:tcPr>
            <w:tcW w:w="1417" w:type="dxa"/>
            <w:vMerge w:val="restart"/>
          </w:tcPr>
          <w:p w:rsidR="00586C82" w:rsidRPr="000A6437" w:rsidRDefault="00586C82" w:rsidP="00025155">
            <w:pPr>
              <w:pStyle w:val="ConsPlusNormal"/>
              <w:suppressAutoHyphens/>
              <w:spacing w:afterLines="60"/>
              <w:jc w:val="center"/>
              <w:rPr>
                <w:sz w:val="24"/>
                <w:szCs w:val="24"/>
                <w:lang w:val="tt-RU"/>
              </w:rPr>
            </w:pPr>
            <w:r w:rsidRPr="000A6437">
              <w:rPr>
                <w:sz w:val="24"/>
                <w:szCs w:val="24"/>
                <w:lang w:val="tt-RU"/>
              </w:rPr>
              <w:t>КНК</w:t>
            </w: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Нефть чыгару, мең тонна</w:t>
            </w:r>
          </w:p>
        </w:tc>
        <w:tc>
          <w:tcPr>
            <w:tcW w:w="992" w:type="dxa"/>
            <w:vAlign w:val="center"/>
          </w:tcPr>
          <w:p w:rsidR="00586C82" w:rsidRPr="000A6437" w:rsidRDefault="00586C82" w:rsidP="00025155">
            <w:pPr>
              <w:suppressAutoHyphens/>
              <w:jc w:val="center"/>
              <w:rPr>
                <w:sz w:val="20"/>
                <w:szCs w:val="20"/>
                <w:lang w:val="tt-RU"/>
              </w:rPr>
            </w:pPr>
            <w:r w:rsidRPr="000A6437">
              <w:rPr>
                <w:sz w:val="20"/>
                <w:szCs w:val="20"/>
                <w:lang w:val="tt-RU"/>
              </w:rPr>
              <w:t>7 201</w:t>
            </w:r>
          </w:p>
        </w:tc>
        <w:tc>
          <w:tcPr>
            <w:tcW w:w="993" w:type="dxa"/>
            <w:vAlign w:val="center"/>
          </w:tcPr>
          <w:p w:rsidR="00586C82" w:rsidRPr="000A6437" w:rsidRDefault="00586C82" w:rsidP="00025155">
            <w:pPr>
              <w:suppressAutoHyphens/>
              <w:jc w:val="center"/>
              <w:rPr>
                <w:sz w:val="20"/>
                <w:szCs w:val="20"/>
                <w:lang w:val="tt-RU"/>
              </w:rPr>
            </w:pPr>
            <w:r w:rsidRPr="000A6437">
              <w:rPr>
                <w:sz w:val="20"/>
                <w:szCs w:val="20"/>
                <w:lang w:val="tt-RU"/>
              </w:rPr>
              <w:t>7 139</w:t>
            </w:r>
          </w:p>
        </w:tc>
        <w:tc>
          <w:tcPr>
            <w:tcW w:w="696" w:type="dxa"/>
            <w:vAlign w:val="center"/>
          </w:tcPr>
          <w:p w:rsidR="00586C82" w:rsidRPr="000A6437" w:rsidRDefault="00586C82" w:rsidP="00025155">
            <w:pPr>
              <w:suppressAutoHyphens/>
              <w:jc w:val="center"/>
              <w:rPr>
                <w:sz w:val="20"/>
                <w:szCs w:val="20"/>
                <w:lang w:val="tt-RU"/>
              </w:rPr>
            </w:pPr>
            <w:r w:rsidRPr="000A6437">
              <w:rPr>
                <w:sz w:val="20"/>
                <w:szCs w:val="20"/>
                <w:lang w:val="tt-RU"/>
              </w:rPr>
              <w:t>6 889</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6 801</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6 706</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6 583</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6 484</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6 391</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6 351</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6 342</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6 241</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6 193</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6 133</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6 057</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91 511</w:t>
            </w:r>
          </w:p>
        </w:tc>
      </w:tr>
      <w:tr w:rsidR="00586C82" w:rsidRPr="000A6437" w:rsidTr="00B858F4">
        <w:tc>
          <w:tcPr>
            <w:tcW w:w="1417" w:type="dxa"/>
            <w:vMerge/>
          </w:tcPr>
          <w:p w:rsidR="00586C82" w:rsidRPr="000A6437" w:rsidRDefault="00586C82" w:rsidP="00025155">
            <w:pPr>
              <w:suppressAutoHyphens/>
              <w:rPr>
                <w:lang w:val="tt-RU"/>
              </w:rPr>
            </w:pP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Файдалану бораулавы, мең м</w:t>
            </w:r>
            <w:r w:rsidR="00DA0812">
              <w:rPr>
                <w:sz w:val="24"/>
                <w:szCs w:val="24"/>
                <w:lang w:val="tt-RU"/>
              </w:rPr>
              <w:t>етр</w:t>
            </w:r>
            <w:r w:rsidRPr="000A6437">
              <w:rPr>
                <w:sz w:val="24"/>
                <w:szCs w:val="24"/>
                <w:lang w:val="tt-RU"/>
              </w:rPr>
              <w:t xml:space="preserve"> </w:t>
            </w:r>
          </w:p>
        </w:tc>
        <w:tc>
          <w:tcPr>
            <w:tcW w:w="992" w:type="dxa"/>
            <w:vAlign w:val="center"/>
          </w:tcPr>
          <w:p w:rsidR="00586C82" w:rsidRPr="000A6437" w:rsidRDefault="00586C82" w:rsidP="00025155">
            <w:pPr>
              <w:suppressAutoHyphens/>
              <w:jc w:val="center"/>
              <w:rPr>
                <w:sz w:val="20"/>
                <w:szCs w:val="20"/>
                <w:lang w:val="tt-RU"/>
              </w:rPr>
            </w:pPr>
            <w:r w:rsidRPr="000A6437">
              <w:rPr>
                <w:sz w:val="20"/>
                <w:szCs w:val="20"/>
                <w:lang w:val="tt-RU"/>
              </w:rPr>
              <w:t>344</w:t>
            </w:r>
          </w:p>
        </w:tc>
        <w:tc>
          <w:tcPr>
            <w:tcW w:w="993" w:type="dxa"/>
            <w:vAlign w:val="center"/>
          </w:tcPr>
          <w:p w:rsidR="00586C82" w:rsidRPr="000A6437" w:rsidRDefault="00586C82" w:rsidP="00025155">
            <w:pPr>
              <w:suppressAutoHyphens/>
              <w:jc w:val="center"/>
              <w:rPr>
                <w:sz w:val="20"/>
                <w:szCs w:val="20"/>
                <w:lang w:val="tt-RU"/>
              </w:rPr>
            </w:pPr>
            <w:r w:rsidRPr="000A6437">
              <w:rPr>
                <w:sz w:val="20"/>
                <w:szCs w:val="20"/>
                <w:lang w:val="tt-RU"/>
              </w:rPr>
              <w:t>326</w:t>
            </w:r>
          </w:p>
        </w:tc>
        <w:tc>
          <w:tcPr>
            <w:tcW w:w="696" w:type="dxa"/>
            <w:vAlign w:val="center"/>
          </w:tcPr>
          <w:p w:rsidR="00586C82" w:rsidRPr="000A6437" w:rsidRDefault="00586C82" w:rsidP="00025155">
            <w:pPr>
              <w:suppressAutoHyphens/>
              <w:jc w:val="center"/>
              <w:rPr>
                <w:sz w:val="20"/>
                <w:szCs w:val="20"/>
                <w:lang w:val="tt-RU"/>
              </w:rPr>
            </w:pPr>
            <w:r w:rsidRPr="000A6437">
              <w:rPr>
                <w:sz w:val="20"/>
                <w:szCs w:val="20"/>
                <w:lang w:val="tt-RU"/>
              </w:rPr>
              <w:t>264</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225</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206</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232</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233</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218</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228</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216</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218</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205</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211</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183</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3 309</w:t>
            </w:r>
          </w:p>
        </w:tc>
      </w:tr>
      <w:tr w:rsidR="00586C82" w:rsidRPr="000A6437" w:rsidTr="00B858F4">
        <w:tc>
          <w:tcPr>
            <w:tcW w:w="1417" w:type="dxa"/>
            <w:vMerge/>
          </w:tcPr>
          <w:p w:rsidR="00586C82" w:rsidRPr="000A6437" w:rsidRDefault="00586C82" w:rsidP="00025155">
            <w:pPr>
              <w:suppressAutoHyphens/>
              <w:rPr>
                <w:lang w:val="tt-RU"/>
              </w:rPr>
            </w:pP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Нефть чыгаручы яңа скважиналарны кертү</w:t>
            </w:r>
          </w:p>
        </w:tc>
        <w:tc>
          <w:tcPr>
            <w:tcW w:w="992" w:type="dxa"/>
            <w:vAlign w:val="center"/>
          </w:tcPr>
          <w:p w:rsidR="00586C82" w:rsidRPr="000A6437" w:rsidRDefault="00586C82" w:rsidP="00025155">
            <w:pPr>
              <w:suppressAutoHyphens/>
              <w:jc w:val="center"/>
              <w:rPr>
                <w:sz w:val="20"/>
                <w:szCs w:val="20"/>
                <w:lang w:val="tt-RU"/>
              </w:rPr>
            </w:pPr>
            <w:r w:rsidRPr="000A6437">
              <w:rPr>
                <w:sz w:val="20"/>
                <w:szCs w:val="20"/>
                <w:lang w:val="tt-RU"/>
              </w:rPr>
              <w:t>205</w:t>
            </w:r>
          </w:p>
        </w:tc>
        <w:tc>
          <w:tcPr>
            <w:tcW w:w="993" w:type="dxa"/>
            <w:vAlign w:val="center"/>
          </w:tcPr>
          <w:p w:rsidR="00586C82" w:rsidRPr="000A6437" w:rsidRDefault="00586C82" w:rsidP="00025155">
            <w:pPr>
              <w:suppressAutoHyphens/>
              <w:jc w:val="center"/>
              <w:rPr>
                <w:sz w:val="20"/>
                <w:szCs w:val="20"/>
                <w:lang w:val="tt-RU"/>
              </w:rPr>
            </w:pPr>
            <w:r w:rsidRPr="000A6437">
              <w:rPr>
                <w:sz w:val="20"/>
                <w:szCs w:val="20"/>
                <w:lang w:val="tt-RU"/>
              </w:rPr>
              <w:t>245</w:t>
            </w:r>
          </w:p>
        </w:tc>
        <w:tc>
          <w:tcPr>
            <w:tcW w:w="696" w:type="dxa"/>
            <w:vAlign w:val="center"/>
          </w:tcPr>
          <w:p w:rsidR="00586C82" w:rsidRPr="000A6437" w:rsidRDefault="00586C82" w:rsidP="00025155">
            <w:pPr>
              <w:suppressAutoHyphens/>
              <w:jc w:val="center"/>
              <w:rPr>
                <w:sz w:val="20"/>
                <w:szCs w:val="20"/>
                <w:lang w:val="tt-RU"/>
              </w:rPr>
            </w:pPr>
            <w:r w:rsidRPr="000A6437">
              <w:rPr>
                <w:sz w:val="20"/>
                <w:szCs w:val="20"/>
                <w:lang w:val="tt-RU"/>
              </w:rPr>
              <w:t>190</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177</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163</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184</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190</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179</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191</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186</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176</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171</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176</w:t>
            </w:r>
          </w:p>
        </w:tc>
        <w:tc>
          <w:tcPr>
            <w:tcW w:w="697" w:type="dxa"/>
            <w:vAlign w:val="center"/>
          </w:tcPr>
          <w:p w:rsidR="00586C82" w:rsidRPr="000A6437" w:rsidRDefault="00586C82" w:rsidP="00025155">
            <w:pPr>
              <w:suppressAutoHyphens/>
              <w:jc w:val="center"/>
              <w:rPr>
                <w:sz w:val="20"/>
                <w:szCs w:val="20"/>
                <w:lang w:val="tt-RU"/>
              </w:rPr>
            </w:pPr>
            <w:r w:rsidRPr="000A6437">
              <w:rPr>
                <w:sz w:val="20"/>
                <w:szCs w:val="20"/>
                <w:lang w:val="tt-RU"/>
              </w:rPr>
              <w:t>146</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2 579</w:t>
            </w:r>
          </w:p>
        </w:tc>
      </w:tr>
      <w:tr w:rsidR="00586C82" w:rsidRPr="000A6437" w:rsidTr="00B858F4">
        <w:tc>
          <w:tcPr>
            <w:tcW w:w="1417" w:type="dxa"/>
            <w:vMerge w:val="restart"/>
          </w:tcPr>
          <w:p w:rsidR="00586C82" w:rsidRPr="000A6437" w:rsidRDefault="00586C82" w:rsidP="00025155">
            <w:pPr>
              <w:pStyle w:val="ConsPlusNormal"/>
              <w:suppressAutoHyphens/>
              <w:spacing w:afterLines="60"/>
              <w:jc w:val="center"/>
              <w:rPr>
                <w:sz w:val="24"/>
                <w:szCs w:val="24"/>
                <w:lang w:val="tt-RU"/>
              </w:rPr>
            </w:pPr>
            <w:r>
              <w:rPr>
                <w:sz w:val="24"/>
                <w:szCs w:val="24"/>
                <w:lang w:val="tt-RU"/>
              </w:rPr>
              <w:t>ТР буенча барлыгы</w:t>
            </w: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Нефть чыгару, мең тонна</w:t>
            </w:r>
          </w:p>
        </w:tc>
        <w:tc>
          <w:tcPr>
            <w:tcW w:w="992"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35 701,1</w:t>
            </w:r>
            <w:r w:rsidRPr="000A6437">
              <w:rPr>
                <w:color w:val="000000"/>
                <w:sz w:val="16"/>
                <w:szCs w:val="16"/>
                <w:lang w:val="tt-RU"/>
              </w:rPr>
              <w:t>**</w:t>
            </w:r>
          </w:p>
        </w:tc>
        <w:tc>
          <w:tcPr>
            <w:tcW w:w="993"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36 418,7</w:t>
            </w:r>
            <w:r w:rsidRPr="000A6437">
              <w:rPr>
                <w:color w:val="000000"/>
                <w:sz w:val="16"/>
                <w:szCs w:val="16"/>
                <w:lang w:val="tt-RU"/>
              </w:rPr>
              <w:t>**</w:t>
            </w:r>
          </w:p>
        </w:tc>
        <w:tc>
          <w:tcPr>
            <w:tcW w:w="696"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35 878</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39 273</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40 180</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40 941</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41 572</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41 972</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42 117</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42 025</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41 606</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40 874</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40 124</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39 328</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558 010</w:t>
            </w:r>
          </w:p>
        </w:tc>
      </w:tr>
      <w:tr w:rsidR="00586C82" w:rsidRPr="000A6437" w:rsidTr="00B858F4">
        <w:tc>
          <w:tcPr>
            <w:tcW w:w="1417" w:type="dxa"/>
            <w:vMerge/>
          </w:tcPr>
          <w:p w:rsidR="00586C82" w:rsidRPr="000A6437" w:rsidRDefault="00586C82" w:rsidP="00025155">
            <w:pPr>
              <w:suppressAutoHyphens/>
              <w:rPr>
                <w:lang w:val="tt-RU"/>
              </w:rPr>
            </w:pP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Файдалану бораулавы, мең м</w:t>
            </w:r>
            <w:r w:rsidR="00DA0812">
              <w:rPr>
                <w:sz w:val="24"/>
                <w:szCs w:val="24"/>
                <w:lang w:val="tt-RU"/>
              </w:rPr>
              <w:t>етр</w:t>
            </w:r>
            <w:r w:rsidRPr="000A6437">
              <w:rPr>
                <w:sz w:val="24"/>
                <w:szCs w:val="24"/>
                <w:lang w:val="tt-RU"/>
              </w:rPr>
              <w:t xml:space="preserve"> </w:t>
            </w:r>
          </w:p>
        </w:tc>
        <w:tc>
          <w:tcPr>
            <w:tcW w:w="992"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1271</w:t>
            </w:r>
          </w:p>
        </w:tc>
        <w:tc>
          <w:tcPr>
            <w:tcW w:w="993"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911</w:t>
            </w:r>
          </w:p>
        </w:tc>
        <w:tc>
          <w:tcPr>
            <w:tcW w:w="696"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1162</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1744</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1769</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1762</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1732</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1658</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1551</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1236</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1106</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978</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935</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864</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18 679</w:t>
            </w:r>
          </w:p>
        </w:tc>
      </w:tr>
      <w:tr w:rsidR="00586C82" w:rsidRPr="000A6437" w:rsidTr="00B858F4">
        <w:tc>
          <w:tcPr>
            <w:tcW w:w="1417" w:type="dxa"/>
            <w:vMerge/>
          </w:tcPr>
          <w:p w:rsidR="00586C82" w:rsidRPr="000A6437" w:rsidRDefault="00586C82" w:rsidP="00025155">
            <w:pPr>
              <w:suppressAutoHyphens/>
              <w:rPr>
                <w:lang w:val="tt-RU"/>
              </w:rPr>
            </w:pPr>
          </w:p>
        </w:tc>
        <w:tc>
          <w:tcPr>
            <w:tcW w:w="2835" w:type="dxa"/>
          </w:tcPr>
          <w:p w:rsidR="00586C82" w:rsidRPr="000A6437" w:rsidRDefault="00586C82" w:rsidP="00025155">
            <w:pPr>
              <w:pStyle w:val="ConsPlusNormal"/>
              <w:suppressAutoHyphens/>
              <w:jc w:val="center"/>
              <w:rPr>
                <w:sz w:val="24"/>
                <w:szCs w:val="24"/>
                <w:lang w:val="tt-RU"/>
              </w:rPr>
            </w:pPr>
            <w:r w:rsidRPr="000A6437">
              <w:rPr>
                <w:sz w:val="24"/>
                <w:szCs w:val="24"/>
                <w:lang w:val="tt-RU"/>
              </w:rPr>
              <w:t>Нефть чыгаручы яңа скважиналарны кертү</w:t>
            </w:r>
          </w:p>
        </w:tc>
        <w:tc>
          <w:tcPr>
            <w:tcW w:w="992"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1044</w:t>
            </w:r>
          </w:p>
        </w:tc>
        <w:tc>
          <w:tcPr>
            <w:tcW w:w="993"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655</w:t>
            </w:r>
          </w:p>
        </w:tc>
        <w:tc>
          <w:tcPr>
            <w:tcW w:w="696"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1004</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1302</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1262</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1256</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1291</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1211</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1095</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977</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804</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706</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680</w:t>
            </w:r>
          </w:p>
        </w:tc>
        <w:tc>
          <w:tcPr>
            <w:tcW w:w="697" w:type="dxa"/>
            <w:vAlign w:val="center"/>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627</w:t>
            </w:r>
          </w:p>
        </w:tc>
        <w:tc>
          <w:tcPr>
            <w:tcW w:w="783" w:type="dxa"/>
            <w:vAlign w:val="center"/>
          </w:tcPr>
          <w:p w:rsidR="00586C82" w:rsidRPr="000A6437" w:rsidRDefault="00586C82" w:rsidP="00025155">
            <w:pPr>
              <w:pStyle w:val="ConsPlusNormal"/>
              <w:suppressAutoHyphens/>
              <w:jc w:val="center"/>
              <w:rPr>
                <w:sz w:val="20"/>
                <w:szCs w:val="20"/>
                <w:lang w:val="tt-RU"/>
              </w:rPr>
            </w:pPr>
            <w:r w:rsidRPr="000A6437">
              <w:rPr>
                <w:sz w:val="20"/>
                <w:szCs w:val="20"/>
                <w:lang w:val="tt-RU"/>
              </w:rPr>
              <w:t>13 914</w:t>
            </w:r>
          </w:p>
        </w:tc>
      </w:tr>
    </w:tbl>
    <w:p w:rsidR="00586C82" w:rsidRPr="00EE54D2" w:rsidRDefault="00586C82" w:rsidP="00025155">
      <w:pPr>
        <w:suppressAutoHyphens/>
        <w:autoSpaceDE w:val="0"/>
        <w:autoSpaceDN w:val="0"/>
        <w:adjustRightInd w:val="0"/>
        <w:ind w:firstLine="540"/>
        <w:jc w:val="both"/>
        <w:rPr>
          <w:sz w:val="28"/>
          <w:szCs w:val="28"/>
        </w:rPr>
      </w:pPr>
      <w:r w:rsidRPr="00EE54D2">
        <w:rPr>
          <w:sz w:val="28"/>
          <w:szCs w:val="28"/>
          <w:lang w:val="tt-RU"/>
        </w:rPr>
        <w:t>______________</w:t>
      </w:r>
    </w:p>
    <w:p w:rsidR="00586C82" w:rsidRPr="00EE54D2" w:rsidRDefault="00DA0812" w:rsidP="00025155">
      <w:pPr>
        <w:suppressAutoHyphens/>
        <w:autoSpaceDE w:val="0"/>
        <w:autoSpaceDN w:val="0"/>
        <w:adjustRightInd w:val="0"/>
        <w:ind w:firstLine="540"/>
        <w:jc w:val="both"/>
        <w:rPr>
          <w:szCs w:val="28"/>
        </w:rPr>
      </w:pPr>
      <w:r>
        <w:rPr>
          <w:szCs w:val="28"/>
          <w:lang w:val="tt-RU"/>
        </w:rPr>
        <w:t xml:space="preserve">* </w:t>
      </w:r>
      <w:r w:rsidR="00586C82" w:rsidRPr="00EE54D2">
        <w:rPr>
          <w:szCs w:val="28"/>
          <w:lang w:val="tt-RU"/>
        </w:rPr>
        <w:t xml:space="preserve"> </w:t>
      </w:r>
      <w:r w:rsidR="00860FEF">
        <w:rPr>
          <w:lang w:val="tt-RU"/>
        </w:rPr>
        <w:t>СВН</w:t>
      </w:r>
      <w:r w:rsidR="00586C82" w:rsidRPr="000A6437">
        <w:rPr>
          <w:lang w:val="tt-RU"/>
        </w:rPr>
        <w:t xml:space="preserve"> өчен бораулауны исәпкә алып</w:t>
      </w:r>
    </w:p>
    <w:p w:rsidR="00586C82" w:rsidRPr="00EE54D2" w:rsidRDefault="00586C82" w:rsidP="00025155">
      <w:pPr>
        <w:suppressAutoHyphens/>
        <w:autoSpaceDE w:val="0"/>
        <w:autoSpaceDN w:val="0"/>
        <w:adjustRightInd w:val="0"/>
        <w:ind w:firstLine="540"/>
        <w:jc w:val="both"/>
        <w:rPr>
          <w:sz w:val="28"/>
          <w:szCs w:val="28"/>
        </w:rPr>
      </w:pPr>
      <w:r>
        <w:rPr>
          <w:szCs w:val="28"/>
          <w:lang w:val="tt-RU"/>
        </w:rPr>
        <w:t>**  «Башнефть» АНК ГАҖ исәпкә алып</w:t>
      </w:r>
    </w:p>
    <w:p w:rsidR="00586C82" w:rsidRPr="00EE54D2" w:rsidRDefault="00586C82" w:rsidP="00025155">
      <w:pPr>
        <w:suppressAutoHyphens/>
        <w:autoSpaceDE w:val="0"/>
        <w:autoSpaceDN w:val="0"/>
        <w:adjustRightInd w:val="0"/>
        <w:ind w:firstLine="540"/>
        <w:jc w:val="both"/>
        <w:rPr>
          <w:sz w:val="28"/>
          <w:szCs w:val="28"/>
        </w:rPr>
        <w:sectPr w:rsidR="00586C82" w:rsidRPr="00EE54D2" w:rsidSect="00B858F4">
          <w:pgSz w:w="16838" w:h="11905" w:orient="landscape"/>
          <w:pgMar w:top="567" w:right="567" w:bottom="567" w:left="567" w:header="0" w:footer="0" w:gutter="0"/>
          <w:cols w:space="720"/>
        </w:sectPr>
      </w:pPr>
    </w:p>
    <w:p w:rsidR="00586C82" w:rsidRPr="000A6437" w:rsidRDefault="00586C82" w:rsidP="00025155">
      <w:pPr>
        <w:suppressAutoHyphens/>
        <w:ind w:firstLine="709"/>
        <w:jc w:val="both"/>
        <w:rPr>
          <w:sz w:val="28"/>
          <w:szCs w:val="28"/>
          <w:lang w:val="tt-RU"/>
        </w:rPr>
      </w:pPr>
      <w:r w:rsidRPr="000A6437">
        <w:rPr>
          <w:sz w:val="28"/>
          <w:szCs w:val="28"/>
          <w:lang w:val="tt-RU"/>
        </w:rPr>
        <w:lastRenderedPageBreak/>
        <w:t>Гам</w:t>
      </w:r>
      <w:r>
        <w:rPr>
          <w:sz w:val="28"/>
          <w:szCs w:val="28"/>
          <w:lang w:val="tt-RU"/>
        </w:rPr>
        <w:t xml:space="preserve">әлдәге чыганакларның ярлылана барган саен </w:t>
      </w:r>
      <w:r w:rsidRPr="000A6437">
        <w:rPr>
          <w:sz w:val="28"/>
          <w:szCs w:val="28"/>
          <w:lang w:val="tt-RU"/>
        </w:rPr>
        <w:t>нефть запаслары структурасы</w:t>
      </w:r>
      <w:r>
        <w:rPr>
          <w:sz w:val="28"/>
          <w:szCs w:val="28"/>
          <w:lang w:val="tt-RU"/>
        </w:rPr>
        <w:t>ның начарлана баруы</w:t>
      </w:r>
      <w:r w:rsidRPr="000A6437">
        <w:rPr>
          <w:sz w:val="28"/>
          <w:szCs w:val="28"/>
          <w:lang w:val="tt-RU"/>
        </w:rPr>
        <w:t xml:space="preserve">, яңа ачылган чыганакларның </w:t>
      </w:r>
      <w:r>
        <w:rPr>
          <w:sz w:val="28"/>
          <w:szCs w:val="28"/>
          <w:lang w:val="tt-RU"/>
        </w:rPr>
        <w:t>зурлыклары кечкенә булу, шулай ук</w:t>
      </w:r>
      <w:r w:rsidRPr="000A6437">
        <w:rPr>
          <w:sz w:val="28"/>
          <w:szCs w:val="28"/>
          <w:lang w:val="tt-RU"/>
        </w:rPr>
        <w:t xml:space="preserve"> нефтьнең авыр чыгарыла торган запасларын (сланец, авыр чыгарыла торган) чыгару буенча кайбер юнәлешләрдә алдынгы дәрәҗәдән технологик артта калу һәм җайланмаларның, технологияләрнең, программа белән тәэмин ителешнең кайбер төрләренең үзебезнең ил фәнен һәм инженериясен үстерү урынына  импортка гадәттән тыш ориентлашкан</w:t>
      </w:r>
      <w:r>
        <w:rPr>
          <w:sz w:val="28"/>
          <w:szCs w:val="28"/>
          <w:lang w:val="tt-RU"/>
        </w:rPr>
        <w:t xml:space="preserve"> булуы</w:t>
      </w:r>
      <w:r w:rsidRPr="000A6437">
        <w:rPr>
          <w:sz w:val="28"/>
          <w:szCs w:val="28"/>
          <w:lang w:val="tt-RU"/>
        </w:rPr>
        <w:t xml:space="preserve"> Россия Федерациясенең ягулык-энергетика комплексының энергетик иминлегенә реаль куркыныч тудыралар. </w:t>
      </w:r>
    </w:p>
    <w:p w:rsidR="00586C82" w:rsidRPr="000A6437" w:rsidRDefault="00586C82" w:rsidP="00025155">
      <w:pPr>
        <w:suppressAutoHyphens/>
        <w:ind w:firstLine="709"/>
        <w:jc w:val="both"/>
        <w:rPr>
          <w:sz w:val="28"/>
          <w:szCs w:val="28"/>
          <w:lang w:val="tt-RU"/>
        </w:rPr>
      </w:pPr>
      <w:r w:rsidRPr="000A6437">
        <w:rPr>
          <w:sz w:val="28"/>
          <w:szCs w:val="28"/>
          <w:lang w:val="tt-RU"/>
        </w:rPr>
        <w:t>Шушы авыр шартларда Татарстан Республикасында Россия җитештерүчеләренең,</w:t>
      </w:r>
      <w:r w:rsidR="00D166B3">
        <w:rPr>
          <w:sz w:val="28"/>
          <w:szCs w:val="28"/>
          <w:lang w:val="tt-RU"/>
        </w:rPr>
        <w:t xml:space="preserve"> мисалга, «Доманик» һәм «Битум»</w:t>
      </w:r>
      <w:r w:rsidRPr="000A6437">
        <w:rPr>
          <w:sz w:val="28"/>
          <w:szCs w:val="28"/>
          <w:lang w:val="tt-RU"/>
        </w:rPr>
        <w:t xml:space="preserve"> техникаларын һәм технологияләрен апробацияләү һәм аларның нәтиҗәле булуларына объектив бәя бирү  өчен фәнни-технологик полигоннар булдыру стратегик инициатива булып тора һәм фундаменталь, гамәли  фәнни тикшеренүләр үсешен тизләтү, нефтьнең авыр чыгарыла торган запасларын эшкәртү буенча үзебездә чыгарыла торган  яңа техника һәм технологияләрне булдыру һәм кертү өчен импульс бирергә тиеш. Нефть-газ те</w:t>
      </w:r>
      <w:r>
        <w:rPr>
          <w:sz w:val="28"/>
          <w:szCs w:val="28"/>
          <w:lang w:val="tt-RU"/>
        </w:rPr>
        <w:t>хнологияләренең тиз камилләшү</w:t>
      </w:r>
      <w:r w:rsidRPr="000A6437">
        <w:rPr>
          <w:sz w:val="28"/>
          <w:szCs w:val="28"/>
          <w:lang w:val="tt-RU"/>
        </w:rPr>
        <w:t xml:space="preserve">е соңгы ун елда нефть-газ тармагы үсешендә төп факторга әйләнде.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Авыр чыгарыла торган запаслар булган чыганакларны эшкәртү буенча технологияләрне </w:t>
      </w:r>
      <w:r>
        <w:rPr>
          <w:sz w:val="28"/>
          <w:szCs w:val="28"/>
          <w:lang w:val="tt-RU"/>
        </w:rPr>
        <w:t>эшләтеп карау</w:t>
      </w:r>
      <w:r w:rsidRPr="000A6437">
        <w:rPr>
          <w:sz w:val="28"/>
          <w:szCs w:val="28"/>
          <w:lang w:val="tt-RU"/>
        </w:rPr>
        <w:t xml:space="preserve"> өчен Мәләкәс иңкүлегенең Көнчыгыш бортында фәнни полигон булдырыл</w:t>
      </w:r>
      <w:r>
        <w:rPr>
          <w:sz w:val="28"/>
          <w:szCs w:val="28"/>
          <w:lang w:val="tt-RU"/>
        </w:rPr>
        <w:t>ды</w:t>
      </w:r>
      <w:r w:rsidRPr="000A6437">
        <w:rPr>
          <w:sz w:val="28"/>
          <w:szCs w:val="28"/>
          <w:lang w:val="tt-RU"/>
        </w:rPr>
        <w:t xml:space="preserve">, ул авыр чыгарыла торган запаслы югары үзле нефть булган 18 чыганакны үз эченә ала.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Түбәндәге технологияләр эшләтеп каралганнар һәм алга таба җәелдерүгә киңәш ителәләр: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1) «Карбон-ойл» ЯАҖ горизонталь һәм күп забойлы скважиналар белән булган Некрасов чыганагын эшкәртү системасы</w:t>
      </w:r>
      <w:r w:rsidR="00DA0812">
        <w:rPr>
          <w:sz w:val="28"/>
          <w:szCs w:val="28"/>
          <w:lang w:val="tt-RU"/>
        </w:rPr>
        <w:t>н эшлә</w:t>
      </w:r>
      <w:r w:rsidRPr="000A6437">
        <w:rPr>
          <w:sz w:val="28"/>
          <w:szCs w:val="28"/>
          <w:lang w:val="tt-RU"/>
        </w:rPr>
        <w:t>гән</w:t>
      </w:r>
      <w:r w:rsidR="00DA0812">
        <w:rPr>
          <w:sz w:val="28"/>
          <w:szCs w:val="28"/>
          <w:lang w:val="tt-RU"/>
        </w:rPr>
        <w:t>;</w:t>
      </w:r>
      <w:r w:rsidRPr="000A6437">
        <w:rPr>
          <w:sz w:val="28"/>
          <w:szCs w:val="28"/>
          <w:lang w:val="tt-RU"/>
        </w:rPr>
        <w:t xml:space="preserve">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2) «Шешмаойл» </w:t>
      </w:r>
      <w:r w:rsidR="00860FEF">
        <w:rPr>
          <w:sz w:val="28"/>
          <w:szCs w:val="28"/>
          <w:lang w:val="tt-RU"/>
        </w:rPr>
        <w:t>У</w:t>
      </w:r>
      <w:r w:rsidRPr="000A6437">
        <w:rPr>
          <w:sz w:val="28"/>
          <w:szCs w:val="28"/>
          <w:lang w:val="tt-RU"/>
        </w:rPr>
        <w:t>К карбонатлы катламнарны проппантлы гидрокисү һәм скважиналар челтәренең катламнардан нефть чыгаруга һәм нефть чыгару күләменә тәэсире тәҗрибәсе</w:t>
      </w:r>
      <w:r w:rsidR="00DA0812">
        <w:rPr>
          <w:sz w:val="28"/>
          <w:szCs w:val="28"/>
          <w:lang w:val="tt-RU"/>
        </w:rPr>
        <w:t>н өйрәнде;</w:t>
      </w:r>
      <w:r w:rsidRPr="000A6437">
        <w:rPr>
          <w:sz w:val="28"/>
          <w:szCs w:val="28"/>
          <w:lang w:val="tt-RU"/>
        </w:rPr>
        <w:t xml:space="preserve">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3) «Черный ключ» ҖЧҖ гидродинамик тикшеренүләр</w:t>
      </w:r>
      <w:r>
        <w:rPr>
          <w:sz w:val="28"/>
          <w:szCs w:val="28"/>
          <w:lang w:val="tt-RU"/>
        </w:rPr>
        <w:t>е</w:t>
      </w:r>
      <w:r w:rsidRPr="000A6437">
        <w:rPr>
          <w:sz w:val="28"/>
          <w:szCs w:val="28"/>
          <w:lang w:val="tt-RU"/>
        </w:rPr>
        <w:t xml:space="preserve"> нәтиҗәләре</w:t>
      </w:r>
      <w:r>
        <w:rPr>
          <w:sz w:val="28"/>
          <w:szCs w:val="28"/>
          <w:lang w:val="tt-RU"/>
        </w:rPr>
        <w:t>нә нигезләнеп,</w:t>
      </w:r>
      <w:r w:rsidRPr="000A6437">
        <w:rPr>
          <w:sz w:val="28"/>
          <w:szCs w:val="28"/>
          <w:lang w:val="tt-RU"/>
        </w:rPr>
        <w:t xml:space="preserve"> «Татех» ЯАҖ Демкино чыганагында горизонталь бораулау вакытында скважиналар ба</w:t>
      </w:r>
      <w:r>
        <w:rPr>
          <w:sz w:val="28"/>
          <w:szCs w:val="28"/>
          <w:lang w:val="tt-RU"/>
        </w:rPr>
        <w:t>ганаларының юнәлешләрен сайлый алды</w:t>
      </w:r>
      <w:r w:rsidRPr="000A6437">
        <w:rPr>
          <w:sz w:val="28"/>
          <w:szCs w:val="28"/>
          <w:lang w:val="tt-RU"/>
        </w:rPr>
        <w:t>. Демкино чыганагында скважиналар сеткасын турнейск ярусына һәм бобриковск горизонтына куеландыру гамәлгә ашырыла (хәзерге вакы</w:t>
      </w:r>
      <w:r>
        <w:rPr>
          <w:sz w:val="28"/>
          <w:szCs w:val="28"/>
          <w:lang w:val="tt-RU"/>
        </w:rPr>
        <w:t xml:space="preserve">тта турыпочмаклы чертәр буенча </w:t>
      </w:r>
      <w:r w:rsidR="00DA0812">
        <w:rPr>
          <w:sz w:val="28"/>
          <w:szCs w:val="28"/>
          <w:lang w:val="tt-RU"/>
        </w:rPr>
        <w:t>300Х300);</w:t>
      </w:r>
      <w:r w:rsidRPr="000A6437">
        <w:rPr>
          <w:sz w:val="28"/>
          <w:szCs w:val="28"/>
          <w:lang w:val="tt-RU"/>
        </w:rPr>
        <w:t xml:space="preserve">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4) «Татнефтепром-Зюзеевнефть» АҖ Зюзеевск чыганагын җылылык </w:t>
      </w:r>
      <w:r>
        <w:rPr>
          <w:sz w:val="28"/>
          <w:szCs w:val="28"/>
          <w:lang w:val="tt-RU"/>
        </w:rPr>
        <w:t>алымнарын</w:t>
      </w:r>
      <w:r w:rsidRPr="000A6437">
        <w:rPr>
          <w:sz w:val="28"/>
          <w:szCs w:val="28"/>
          <w:lang w:val="tt-RU"/>
        </w:rPr>
        <w:t xml:space="preserve"> куллан</w:t>
      </w:r>
      <w:r>
        <w:rPr>
          <w:sz w:val="28"/>
          <w:szCs w:val="28"/>
          <w:lang w:val="tt-RU"/>
        </w:rPr>
        <w:t>у өчен</w:t>
      </w:r>
      <w:r w:rsidRPr="000A6437">
        <w:rPr>
          <w:sz w:val="28"/>
          <w:szCs w:val="28"/>
          <w:lang w:val="tt-RU"/>
        </w:rPr>
        <w:t xml:space="preserve"> әзерли, анда даими эшли торган геологик модель булдырыла, Зюзеевск чы</w:t>
      </w:r>
      <w:r>
        <w:rPr>
          <w:sz w:val="28"/>
          <w:szCs w:val="28"/>
          <w:lang w:val="tt-RU"/>
        </w:rPr>
        <w:t>ганагында</w:t>
      </w:r>
      <w:r w:rsidR="00B11EEF">
        <w:rPr>
          <w:sz w:val="28"/>
          <w:szCs w:val="28"/>
          <w:lang w:val="tt-RU"/>
        </w:rPr>
        <w:t>,</w:t>
      </w:r>
      <w:r w:rsidR="00DA0812" w:rsidRPr="00DA0812">
        <w:rPr>
          <w:sz w:val="28"/>
          <w:szCs w:val="28"/>
          <w:lang w:val="tt-RU"/>
        </w:rPr>
        <w:t xml:space="preserve"> </w:t>
      </w:r>
      <w:r w:rsidR="00B11EEF">
        <w:rPr>
          <w:sz w:val="28"/>
          <w:szCs w:val="28"/>
          <w:lang w:val="tt-RU"/>
        </w:rPr>
        <w:t xml:space="preserve">«Селенгушнефть» ЯАҖ </w:t>
      </w:r>
      <w:r w:rsidR="00B11EEF" w:rsidRPr="000A6437">
        <w:rPr>
          <w:sz w:val="28"/>
          <w:szCs w:val="28"/>
          <w:lang w:val="tt-RU"/>
        </w:rPr>
        <w:t>чыганакларында</w:t>
      </w:r>
      <w:r w:rsidR="00B11EEF">
        <w:rPr>
          <w:sz w:val="28"/>
          <w:szCs w:val="28"/>
          <w:lang w:val="tt-RU"/>
        </w:rPr>
        <w:t xml:space="preserve"> </w:t>
      </w:r>
      <w:r w:rsidR="00DA0812" w:rsidRPr="000A6437">
        <w:rPr>
          <w:sz w:val="28"/>
          <w:szCs w:val="28"/>
          <w:lang w:val="tt-RU"/>
        </w:rPr>
        <w:t>гориз</w:t>
      </w:r>
      <w:r w:rsidR="00DA0812">
        <w:rPr>
          <w:sz w:val="28"/>
          <w:szCs w:val="28"/>
          <w:lang w:val="tt-RU"/>
        </w:rPr>
        <w:t>онталь скважиналар  кулланыла</w:t>
      </w:r>
      <w:r w:rsidR="00B11EEF">
        <w:rPr>
          <w:sz w:val="28"/>
          <w:szCs w:val="28"/>
          <w:lang w:val="tt-RU"/>
        </w:rPr>
        <w:t>,</w:t>
      </w:r>
      <w:r>
        <w:rPr>
          <w:sz w:val="28"/>
          <w:szCs w:val="28"/>
          <w:lang w:val="tt-RU"/>
        </w:rPr>
        <w:t xml:space="preserve"> кайбер </w:t>
      </w:r>
      <w:r w:rsidRPr="000A6437">
        <w:rPr>
          <w:sz w:val="28"/>
          <w:szCs w:val="28"/>
          <w:lang w:val="tt-RU"/>
        </w:rPr>
        <w:t>к</w:t>
      </w:r>
      <w:r w:rsidR="00A77AC2">
        <w:rPr>
          <w:sz w:val="28"/>
          <w:szCs w:val="28"/>
          <w:lang w:val="tt-RU"/>
        </w:rPr>
        <w:t>атламнарны эшкәртү барышында скв</w:t>
      </w:r>
      <w:r w:rsidRPr="000A6437">
        <w:rPr>
          <w:sz w:val="28"/>
          <w:szCs w:val="28"/>
          <w:lang w:val="tt-RU"/>
        </w:rPr>
        <w:t>ажиналар челтәрен тыгызландыру мөмкинлеге дә карала. Скважиналар алды зонасында басымны алдан көйләү белән забой алды зонасын (ЗАЗ) эшкәртү,  «циклик сайлап алу</w:t>
      </w:r>
      <w:r w:rsidR="00DA0812">
        <w:rPr>
          <w:sz w:val="28"/>
          <w:szCs w:val="28"/>
          <w:lang w:val="tt-RU"/>
        </w:rPr>
        <w:t xml:space="preserve"> һәм кудыру» алымы да кулланыла;</w:t>
      </w:r>
      <w:r w:rsidRPr="000A6437">
        <w:rPr>
          <w:sz w:val="28"/>
          <w:szCs w:val="28"/>
          <w:lang w:val="tt-RU"/>
        </w:rPr>
        <w:t xml:space="preserve">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5) «Кара-Алтын» предприятиесе» ЯАҖ </w:t>
      </w:r>
      <w:r>
        <w:rPr>
          <w:sz w:val="28"/>
          <w:szCs w:val="28"/>
          <w:lang w:val="tt-RU"/>
        </w:rPr>
        <w:t xml:space="preserve">тарафыннан </w:t>
      </w:r>
      <w:r w:rsidRPr="000A6437">
        <w:rPr>
          <w:sz w:val="28"/>
          <w:szCs w:val="28"/>
          <w:lang w:val="tt-RU"/>
        </w:rPr>
        <w:t>Аканск чыганагы фәнни якта</w:t>
      </w:r>
      <w:r>
        <w:rPr>
          <w:sz w:val="28"/>
          <w:szCs w:val="28"/>
          <w:lang w:val="tt-RU"/>
        </w:rPr>
        <w:t>н җентекләп һәм тирәнтен өйрәнел</w:t>
      </w:r>
      <w:r w:rsidRPr="000A6437">
        <w:rPr>
          <w:sz w:val="28"/>
          <w:szCs w:val="28"/>
          <w:lang w:val="tt-RU"/>
        </w:rPr>
        <w:t>гән. Татарстан Республикасы Фәннәр академиясенең, Россия Фәннәр академиясенең Себер бүлекчәсенең фәнни көчләре җәлеп ителгән, Плотникова И.Н</w:t>
      </w:r>
      <w:r w:rsidR="00DA0812">
        <w:rPr>
          <w:sz w:val="28"/>
          <w:szCs w:val="28"/>
          <w:lang w:val="tt-RU"/>
        </w:rPr>
        <w:t>.</w:t>
      </w:r>
      <w:r w:rsidRPr="000A6437">
        <w:rPr>
          <w:sz w:val="28"/>
          <w:szCs w:val="28"/>
          <w:lang w:val="tt-RU"/>
        </w:rPr>
        <w:t xml:space="preserve"> һәм Морозов В.М. кернны өйрәнү буенча (Татарстан Республикасы Фәннәр академиясе), катламнарга тәэсир итәр өчен һәм </w:t>
      </w:r>
      <w:r w:rsidRPr="000A6437">
        <w:rPr>
          <w:sz w:val="28"/>
          <w:szCs w:val="28"/>
          <w:lang w:val="tt-RU"/>
        </w:rPr>
        <w:lastRenderedPageBreak/>
        <w:t>Аканск чыганагы буенча вертикаль ярыкларны изоляцияләү алымнары (реагентлар) адаптациясе буен</w:t>
      </w:r>
      <w:r>
        <w:rPr>
          <w:sz w:val="28"/>
          <w:szCs w:val="28"/>
          <w:lang w:val="tt-RU"/>
        </w:rPr>
        <w:t>ча Алтунина Л.К. (Россия Федерациясе Фәннәр академиясенең С</w:t>
      </w:r>
      <w:r w:rsidRPr="000A6437">
        <w:rPr>
          <w:sz w:val="28"/>
          <w:szCs w:val="28"/>
          <w:lang w:val="tt-RU"/>
        </w:rPr>
        <w:t>ебер бүлекчәсе) һәм башкалар</w:t>
      </w:r>
      <w:r>
        <w:rPr>
          <w:sz w:val="28"/>
          <w:szCs w:val="28"/>
          <w:lang w:val="tt-RU"/>
        </w:rPr>
        <w:t>ның эш</w:t>
      </w:r>
      <w:r w:rsidRPr="000A6437">
        <w:rPr>
          <w:sz w:val="28"/>
          <w:szCs w:val="28"/>
          <w:lang w:val="tt-RU"/>
        </w:rPr>
        <w:t xml:space="preserve"> нәтиҗәләре алынган</w:t>
      </w:r>
      <w:r w:rsidR="00DA0812">
        <w:rPr>
          <w:sz w:val="28"/>
          <w:szCs w:val="28"/>
          <w:lang w:val="tt-RU"/>
        </w:rPr>
        <w:t>;</w:t>
      </w:r>
      <w:r w:rsidRPr="000A6437">
        <w:rPr>
          <w:sz w:val="28"/>
          <w:szCs w:val="28"/>
          <w:lang w:val="tt-RU"/>
        </w:rPr>
        <w:t xml:space="preserve">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6) «Татнефтеотдача» ЯАҖ хәзерге вакытта Степно-озерск чыганагында җылылык </w:t>
      </w:r>
      <w:r>
        <w:rPr>
          <w:sz w:val="28"/>
          <w:szCs w:val="28"/>
          <w:lang w:val="tt-RU"/>
        </w:rPr>
        <w:t>алымна</w:t>
      </w:r>
      <w:r w:rsidRPr="000A6437">
        <w:rPr>
          <w:sz w:val="28"/>
          <w:szCs w:val="28"/>
          <w:lang w:val="tt-RU"/>
        </w:rPr>
        <w:t>рын куллану</w:t>
      </w:r>
      <w:r w:rsidR="00DA0812">
        <w:rPr>
          <w:sz w:val="28"/>
          <w:szCs w:val="28"/>
          <w:lang w:val="tt-RU"/>
        </w:rPr>
        <w:t>га әзерләү буенча эшләр башкара;</w:t>
      </w:r>
      <w:r w:rsidRPr="000A6437">
        <w:rPr>
          <w:sz w:val="28"/>
          <w:szCs w:val="28"/>
          <w:lang w:val="tt-RU"/>
        </w:rPr>
        <w:t xml:space="preserve">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7) «ГРИЦ» АҖ катламны газ динамикалы кисү белән локаль ГРП технологиясен куллану</w:t>
      </w:r>
      <w:r>
        <w:rPr>
          <w:sz w:val="28"/>
          <w:szCs w:val="28"/>
          <w:lang w:val="tt-RU"/>
        </w:rPr>
        <w:t xml:space="preserve"> </w:t>
      </w:r>
      <w:r w:rsidRPr="000A6437">
        <w:rPr>
          <w:sz w:val="28"/>
          <w:szCs w:val="28"/>
          <w:lang w:val="tt-RU"/>
        </w:rPr>
        <w:t xml:space="preserve"> нәтиҗәле</w:t>
      </w:r>
      <w:r>
        <w:rPr>
          <w:sz w:val="28"/>
          <w:szCs w:val="28"/>
          <w:lang w:val="tt-RU"/>
        </w:rPr>
        <w:t xml:space="preserve"> булсын өчен </w:t>
      </w:r>
      <w:r w:rsidR="00DA0812">
        <w:rPr>
          <w:sz w:val="28"/>
          <w:szCs w:val="28"/>
          <w:lang w:val="tt-RU"/>
        </w:rPr>
        <w:t xml:space="preserve">2 – </w:t>
      </w:r>
      <w:r w:rsidRPr="000A6437">
        <w:rPr>
          <w:sz w:val="28"/>
          <w:szCs w:val="28"/>
          <w:lang w:val="tt-RU"/>
        </w:rPr>
        <w:t>3 тонна</w:t>
      </w:r>
      <w:r>
        <w:rPr>
          <w:sz w:val="28"/>
          <w:szCs w:val="28"/>
          <w:lang w:val="tt-RU"/>
        </w:rPr>
        <w:t>лы</w:t>
      </w:r>
      <w:r w:rsidRPr="000A6437">
        <w:rPr>
          <w:sz w:val="28"/>
          <w:szCs w:val="28"/>
          <w:lang w:val="tt-RU"/>
        </w:rPr>
        <w:t xml:space="preserve"> дебитларның алга таба </w:t>
      </w:r>
      <w:r>
        <w:rPr>
          <w:sz w:val="28"/>
          <w:szCs w:val="28"/>
          <w:lang w:val="tt-RU"/>
        </w:rPr>
        <w:t>да артуын</w:t>
      </w:r>
      <w:r w:rsidR="00DA0812">
        <w:rPr>
          <w:sz w:val="28"/>
          <w:szCs w:val="28"/>
          <w:lang w:val="tt-RU"/>
        </w:rPr>
        <w:t xml:space="preserve"> тәэмин итте;</w:t>
      </w:r>
      <w:r w:rsidRPr="000A6437">
        <w:rPr>
          <w:sz w:val="28"/>
          <w:szCs w:val="28"/>
          <w:lang w:val="tt-RU"/>
        </w:rPr>
        <w:t xml:space="preserve">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8) </w:t>
      </w:r>
      <w:r>
        <w:rPr>
          <w:sz w:val="28"/>
          <w:szCs w:val="28"/>
          <w:lang w:val="tt-RU"/>
        </w:rPr>
        <w:t>«</w:t>
      </w:r>
      <w:r w:rsidRPr="000A6437">
        <w:rPr>
          <w:sz w:val="28"/>
          <w:szCs w:val="28"/>
          <w:lang w:val="tt-RU"/>
        </w:rPr>
        <w:t>Ойлэкт</w:t>
      </w:r>
      <w:r>
        <w:rPr>
          <w:sz w:val="28"/>
          <w:szCs w:val="28"/>
          <w:lang w:val="tt-RU"/>
        </w:rPr>
        <w:t>» ГК (ТНГК-</w:t>
      </w:r>
      <w:r w:rsidRPr="000A6437">
        <w:rPr>
          <w:sz w:val="28"/>
          <w:szCs w:val="28"/>
          <w:lang w:val="tt-RU"/>
        </w:rPr>
        <w:t>Развитие) Сөнчәле чыганагы</w:t>
      </w:r>
      <w:r>
        <w:rPr>
          <w:sz w:val="28"/>
          <w:szCs w:val="28"/>
          <w:lang w:val="tt-RU"/>
        </w:rPr>
        <w:t>нда</w:t>
      </w:r>
      <w:r w:rsidRPr="000A6437">
        <w:rPr>
          <w:sz w:val="28"/>
          <w:szCs w:val="28"/>
          <w:lang w:val="tt-RU"/>
        </w:rPr>
        <w:t xml:space="preserve"> югары тизлекле тозлы кислоталы эшкәртү (</w:t>
      </w:r>
      <w:r>
        <w:rPr>
          <w:sz w:val="28"/>
          <w:szCs w:val="28"/>
          <w:lang w:val="tt-RU"/>
        </w:rPr>
        <w:t>СКО</w:t>
      </w:r>
      <w:r w:rsidRPr="000A6437">
        <w:rPr>
          <w:sz w:val="28"/>
          <w:szCs w:val="28"/>
          <w:lang w:val="tt-RU"/>
        </w:rPr>
        <w:t>), зур кү</w:t>
      </w:r>
      <w:r>
        <w:rPr>
          <w:sz w:val="28"/>
          <w:szCs w:val="28"/>
          <w:lang w:val="tt-RU"/>
        </w:rPr>
        <w:t xml:space="preserve">ләмле тозлы кислоталы эшкәртү </w:t>
      </w:r>
      <w:r w:rsidR="00DA0812">
        <w:rPr>
          <w:sz w:val="28"/>
          <w:szCs w:val="28"/>
          <w:lang w:val="tt-RU"/>
        </w:rPr>
        <w:t>(БСКО)   технологияләре куллан</w:t>
      </w:r>
      <w:r>
        <w:rPr>
          <w:sz w:val="28"/>
          <w:szCs w:val="28"/>
          <w:lang w:val="tt-RU"/>
        </w:rPr>
        <w:t>а, в</w:t>
      </w:r>
      <w:r w:rsidRPr="000A6437">
        <w:rPr>
          <w:sz w:val="28"/>
          <w:szCs w:val="28"/>
          <w:lang w:val="tt-RU"/>
        </w:rPr>
        <w:t>ери/башкорт катламнарында бер үк вакыт</w:t>
      </w:r>
      <w:r>
        <w:rPr>
          <w:sz w:val="28"/>
          <w:szCs w:val="28"/>
          <w:lang w:val="tt-RU"/>
        </w:rPr>
        <w:t xml:space="preserve">та </w:t>
      </w:r>
      <w:r w:rsidRPr="000A6437">
        <w:rPr>
          <w:sz w:val="28"/>
          <w:szCs w:val="28"/>
          <w:lang w:val="tt-RU"/>
        </w:rPr>
        <w:t>аерым</w:t>
      </w:r>
      <w:r>
        <w:rPr>
          <w:sz w:val="28"/>
          <w:szCs w:val="28"/>
          <w:lang w:val="tt-RU"/>
        </w:rPr>
        <w:t>-аерым</w:t>
      </w:r>
      <w:r w:rsidRPr="000A6437">
        <w:rPr>
          <w:sz w:val="28"/>
          <w:szCs w:val="28"/>
          <w:lang w:val="tt-RU"/>
        </w:rPr>
        <w:t xml:space="preserve"> эксплуатацияләү (</w:t>
      </w:r>
      <w:r>
        <w:rPr>
          <w:sz w:val="28"/>
          <w:szCs w:val="28"/>
          <w:lang w:val="tt-RU"/>
        </w:rPr>
        <w:t>ОРЭ</w:t>
      </w:r>
      <w:r w:rsidR="00DA0812">
        <w:rPr>
          <w:sz w:val="28"/>
          <w:szCs w:val="28"/>
          <w:lang w:val="tt-RU"/>
        </w:rPr>
        <w:t>) технологияләре керт</w:t>
      </w:r>
      <w:r w:rsidRPr="000A6437">
        <w:rPr>
          <w:sz w:val="28"/>
          <w:szCs w:val="28"/>
          <w:lang w:val="tt-RU"/>
        </w:rPr>
        <w:t>ә.</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Гомумән алганда, </w:t>
      </w:r>
      <w:r>
        <w:rPr>
          <w:sz w:val="28"/>
          <w:szCs w:val="28"/>
          <w:lang w:val="tt-RU"/>
        </w:rPr>
        <w:t>разведка</w:t>
      </w:r>
      <w:r w:rsidRPr="000A6437">
        <w:rPr>
          <w:sz w:val="28"/>
          <w:szCs w:val="28"/>
          <w:lang w:val="tt-RU"/>
        </w:rPr>
        <w:t xml:space="preserve"> һәм </w:t>
      </w:r>
      <w:r>
        <w:rPr>
          <w:sz w:val="28"/>
          <w:szCs w:val="28"/>
          <w:lang w:val="tt-RU"/>
        </w:rPr>
        <w:t>чыгаруның</w:t>
      </w:r>
      <w:r w:rsidRPr="000A6437">
        <w:rPr>
          <w:sz w:val="28"/>
          <w:szCs w:val="28"/>
          <w:lang w:val="tt-RU"/>
        </w:rPr>
        <w:t xml:space="preserve"> яңа технологияләре барлык КНК тарафыннан да кертелә. Инновацияләр хисабына </w:t>
      </w:r>
      <w:r>
        <w:rPr>
          <w:sz w:val="28"/>
          <w:szCs w:val="28"/>
          <w:lang w:val="tt-RU"/>
        </w:rPr>
        <w:t>КНК</w:t>
      </w:r>
      <w:r w:rsidRPr="000A6437">
        <w:rPr>
          <w:sz w:val="28"/>
          <w:szCs w:val="28"/>
          <w:lang w:val="tt-RU"/>
        </w:rPr>
        <w:t xml:space="preserve"> барлык </w:t>
      </w:r>
      <w:r>
        <w:rPr>
          <w:sz w:val="28"/>
          <w:szCs w:val="28"/>
          <w:lang w:val="tt-RU"/>
        </w:rPr>
        <w:t xml:space="preserve">нефтьнең </w:t>
      </w:r>
      <w:r w:rsidRPr="000A6437">
        <w:rPr>
          <w:sz w:val="28"/>
          <w:szCs w:val="28"/>
          <w:lang w:val="tt-RU"/>
        </w:rPr>
        <w:t>23</w:t>
      </w:r>
      <w:r>
        <w:rPr>
          <w:sz w:val="28"/>
          <w:szCs w:val="28"/>
          <w:lang w:val="tt-RU"/>
        </w:rPr>
        <w:t> процентын</w:t>
      </w:r>
      <w:r w:rsidRPr="000A6437">
        <w:rPr>
          <w:sz w:val="28"/>
          <w:szCs w:val="28"/>
          <w:lang w:val="tt-RU"/>
        </w:rPr>
        <w:t xml:space="preserve"> </w:t>
      </w:r>
      <w:r>
        <w:rPr>
          <w:sz w:val="28"/>
          <w:szCs w:val="28"/>
          <w:lang w:val="tt-RU"/>
        </w:rPr>
        <w:t>таба</w:t>
      </w:r>
      <w:r w:rsidRPr="000A6437">
        <w:rPr>
          <w:sz w:val="28"/>
          <w:szCs w:val="28"/>
          <w:lang w:val="tt-RU"/>
        </w:rPr>
        <w:t xml:space="preserve">.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«Мәләкәс иңкүлегенең Көнчыгыш бортында МУНнарны сынау өчен фәнни полигон эшләре» кысаларында яңа технологияләрне кертү буенча эшләрнең торышы КНК координац</w:t>
      </w:r>
      <w:r>
        <w:rPr>
          <w:sz w:val="28"/>
          <w:szCs w:val="28"/>
          <w:lang w:val="tt-RU"/>
        </w:rPr>
        <w:t>ияләү советы утырышында каралды</w:t>
      </w:r>
      <w:r w:rsidR="00DA0812">
        <w:rPr>
          <w:sz w:val="28"/>
          <w:szCs w:val="28"/>
          <w:lang w:val="tt-RU"/>
        </w:rPr>
        <w:t>,</w:t>
      </w:r>
      <w:r w:rsidRPr="000A6437">
        <w:rPr>
          <w:sz w:val="28"/>
          <w:szCs w:val="28"/>
          <w:lang w:val="tt-RU"/>
        </w:rPr>
        <w:t xml:space="preserve"> һәм фәнни полигон кысаларында </w:t>
      </w:r>
      <w:r>
        <w:rPr>
          <w:sz w:val="28"/>
          <w:szCs w:val="28"/>
          <w:lang w:val="tt-RU"/>
        </w:rPr>
        <w:t>КНК</w:t>
      </w:r>
      <w:r w:rsidRPr="000A6437">
        <w:rPr>
          <w:sz w:val="28"/>
          <w:szCs w:val="28"/>
          <w:lang w:val="tt-RU"/>
        </w:rPr>
        <w:t xml:space="preserve"> эш тәҗрибәсе уңай бәяләнде. </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Чыганакларда югары үзле нефтьле карбонатлы һәм түбән үткәрелешле коллекторларны тикшер</w:t>
      </w:r>
      <w:r>
        <w:rPr>
          <w:sz w:val="28"/>
          <w:szCs w:val="28"/>
          <w:lang w:val="tt-RU"/>
        </w:rPr>
        <w:t>ү буенча</w:t>
      </w:r>
      <w:r w:rsidRPr="000A6437">
        <w:rPr>
          <w:sz w:val="28"/>
          <w:szCs w:val="28"/>
          <w:lang w:val="tt-RU"/>
        </w:rPr>
        <w:t xml:space="preserve"> фундаменталь фәнни-тикшеренү һәм тәҗрибә-сәнәгать эшләрен (катламнар</w:t>
      </w:r>
      <w:r>
        <w:rPr>
          <w:sz w:val="28"/>
          <w:szCs w:val="28"/>
          <w:lang w:val="tt-RU"/>
        </w:rPr>
        <w:t>ның</w:t>
      </w:r>
      <w:r w:rsidRPr="000A6437">
        <w:rPr>
          <w:sz w:val="28"/>
          <w:szCs w:val="28"/>
          <w:lang w:val="tt-RU"/>
        </w:rPr>
        <w:t xml:space="preserve"> нефть </w:t>
      </w:r>
      <w:r>
        <w:rPr>
          <w:sz w:val="28"/>
          <w:szCs w:val="28"/>
          <w:lang w:val="tt-RU"/>
        </w:rPr>
        <w:t>бирүчәнлеген газ, су-газ һәм пар-</w:t>
      </w:r>
      <w:r w:rsidRPr="000A6437">
        <w:rPr>
          <w:sz w:val="28"/>
          <w:szCs w:val="28"/>
          <w:lang w:val="tt-RU"/>
        </w:rPr>
        <w:t xml:space="preserve">газ кулланып арттыру технологияләре, шулай ук кайнар су кудыруны куллану) башкару өчен </w:t>
      </w:r>
      <w:r w:rsidR="00DA0812">
        <w:rPr>
          <w:sz w:val="28"/>
          <w:szCs w:val="28"/>
          <w:lang w:val="tt-RU"/>
        </w:rPr>
        <w:t>К</w:t>
      </w:r>
      <w:r w:rsidRPr="000A6437">
        <w:rPr>
          <w:sz w:val="28"/>
          <w:szCs w:val="28"/>
          <w:lang w:val="tt-RU"/>
        </w:rPr>
        <w:t>НК дәүләт ярдәме кирәк (беренче чиратта – Мәләкәс иңкүлегенең Көнчыгыш бортында</w:t>
      </w:r>
      <w:r>
        <w:rPr>
          <w:sz w:val="28"/>
          <w:szCs w:val="28"/>
          <w:lang w:val="tt-RU"/>
        </w:rPr>
        <w:t>гы</w:t>
      </w:r>
      <w:r w:rsidRPr="000A6437">
        <w:rPr>
          <w:sz w:val="28"/>
          <w:szCs w:val="28"/>
          <w:lang w:val="tt-RU"/>
        </w:rPr>
        <w:t xml:space="preserve"> фәнни  полигон чыганаклар</w:t>
      </w:r>
      <w:r>
        <w:rPr>
          <w:sz w:val="28"/>
          <w:szCs w:val="28"/>
          <w:lang w:val="tt-RU"/>
        </w:rPr>
        <w:t>ын</w:t>
      </w:r>
      <w:r w:rsidRPr="000A6437">
        <w:rPr>
          <w:sz w:val="28"/>
          <w:szCs w:val="28"/>
          <w:lang w:val="tt-RU"/>
        </w:rPr>
        <w:t xml:space="preserve">да). </w:t>
      </w:r>
    </w:p>
    <w:p w:rsidR="00586C82" w:rsidRPr="000A6437" w:rsidRDefault="00586C82" w:rsidP="00025155">
      <w:pPr>
        <w:pStyle w:val="ConsPlusNormal"/>
        <w:suppressAutoHyphens/>
        <w:ind w:firstLine="709"/>
        <w:jc w:val="both"/>
        <w:rPr>
          <w:lang w:val="tt-RU"/>
        </w:rPr>
      </w:pPr>
      <w:r w:rsidRPr="000A6437">
        <w:rPr>
          <w:lang w:val="tt-RU"/>
        </w:rPr>
        <w:t>Татарстан Республикасында запасларны һәм нефть чыгаруны арттыруның беренче чираттагы резервлары 8 нче таблицада китерел</w:t>
      </w:r>
      <w:r>
        <w:rPr>
          <w:lang w:val="tt-RU"/>
        </w:rPr>
        <w:t>де</w:t>
      </w:r>
      <w:r w:rsidRPr="000A6437">
        <w:rPr>
          <w:lang w:val="tt-RU"/>
        </w:rPr>
        <w:t xml:space="preserve">. </w:t>
      </w:r>
    </w:p>
    <w:p w:rsidR="00586C82" w:rsidRPr="00811343" w:rsidRDefault="00586C82" w:rsidP="00025155">
      <w:pPr>
        <w:pStyle w:val="ConsPlusNormal"/>
        <w:suppressAutoHyphens/>
        <w:ind w:firstLine="709"/>
        <w:jc w:val="both"/>
        <w:rPr>
          <w:lang w:val="tt-RU"/>
        </w:rPr>
      </w:pPr>
    </w:p>
    <w:p w:rsidR="00586C82" w:rsidRPr="00EE54D2" w:rsidRDefault="00586C82" w:rsidP="00025155">
      <w:pPr>
        <w:pStyle w:val="ConsPlusNormal"/>
        <w:suppressAutoHyphens/>
        <w:jc w:val="right"/>
        <w:outlineLvl w:val="3"/>
      </w:pPr>
      <w:r>
        <w:rPr>
          <w:lang w:val="tt-RU"/>
        </w:rPr>
        <w:t>8 нче таблица</w:t>
      </w:r>
    </w:p>
    <w:p w:rsidR="00586C82" w:rsidRPr="00EE54D2" w:rsidRDefault="00586C82" w:rsidP="00025155">
      <w:pPr>
        <w:pStyle w:val="ConsPlusNormal"/>
        <w:suppressAutoHyphens/>
        <w:jc w:val="both"/>
      </w:pPr>
    </w:p>
    <w:p w:rsidR="00586C82" w:rsidRPr="000A6437" w:rsidRDefault="00586C82" w:rsidP="00025155">
      <w:pPr>
        <w:pStyle w:val="ConsPlusNormal"/>
        <w:suppressAutoHyphens/>
        <w:ind w:firstLine="540"/>
        <w:jc w:val="center"/>
        <w:rPr>
          <w:lang w:val="tt-RU"/>
        </w:rPr>
      </w:pPr>
      <w:bookmarkStart w:id="7" w:name="P968"/>
      <w:bookmarkEnd w:id="7"/>
      <w:r w:rsidRPr="000A6437">
        <w:rPr>
          <w:lang w:val="tt-RU"/>
        </w:rPr>
        <w:t>Татарстан Республикасында углеводородлар запасларын</w:t>
      </w:r>
    </w:p>
    <w:p w:rsidR="00586C82" w:rsidRDefault="00586C82" w:rsidP="00025155">
      <w:pPr>
        <w:pStyle w:val="ConsPlusNormal"/>
        <w:suppressAutoHyphens/>
        <w:ind w:firstLine="540"/>
        <w:jc w:val="center"/>
        <w:rPr>
          <w:lang w:val="tt-RU"/>
        </w:rPr>
      </w:pPr>
      <w:r w:rsidRPr="000A6437">
        <w:rPr>
          <w:lang w:val="tt-RU"/>
        </w:rPr>
        <w:t>һәм нефть чыгаруны арттыру потенциалы</w:t>
      </w:r>
    </w:p>
    <w:p w:rsidR="00586C82" w:rsidRPr="000A6437" w:rsidRDefault="00586C82" w:rsidP="00025155">
      <w:pPr>
        <w:pStyle w:val="ConsPlusNormal"/>
        <w:suppressAutoHyphens/>
        <w:ind w:firstLine="540"/>
        <w:jc w:val="center"/>
        <w:rPr>
          <w:lang w:val="tt-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7009"/>
        <w:gridCol w:w="3319"/>
      </w:tblGrid>
      <w:tr w:rsidR="00586C82" w:rsidRPr="000A6437" w:rsidTr="00B858F4">
        <w:tc>
          <w:tcPr>
            <w:tcW w:w="3393" w:type="pct"/>
          </w:tcPr>
          <w:p w:rsidR="00586C82" w:rsidRPr="000A6437" w:rsidRDefault="00586C82" w:rsidP="00025155">
            <w:pPr>
              <w:pStyle w:val="ConsPlusNormal"/>
              <w:suppressAutoHyphens/>
              <w:jc w:val="center"/>
              <w:outlineLvl w:val="4"/>
              <w:rPr>
                <w:sz w:val="24"/>
                <w:szCs w:val="24"/>
                <w:lang w:val="tt-RU"/>
              </w:rPr>
            </w:pPr>
            <w:r w:rsidRPr="000A6437">
              <w:rPr>
                <w:sz w:val="24"/>
                <w:szCs w:val="24"/>
                <w:lang w:val="tt-RU"/>
              </w:rPr>
              <w:t>Чаралар һәм ресурслар</w:t>
            </w:r>
          </w:p>
        </w:tc>
        <w:tc>
          <w:tcPr>
            <w:tcW w:w="1607" w:type="pct"/>
          </w:tcPr>
          <w:p w:rsidR="00586C82" w:rsidRPr="000A6437" w:rsidRDefault="00586C82" w:rsidP="00025155">
            <w:pPr>
              <w:pStyle w:val="ConsPlusNormal"/>
              <w:suppressAutoHyphens/>
              <w:jc w:val="center"/>
              <w:outlineLvl w:val="4"/>
              <w:rPr>
                <w:sz w:val="24"/>
                <w:szCs w:val="24"/>
                <w:lang w:val="tt-RU"/>
              </w:rPr>
            </w:pPr>
            <w:r w:rsidRPr="000A6437">
              <w:rPr>
                <w:sz w:val="24"/>
                <w:szCs w:val="24"/>
                <w:lang w:val="tt-RU"/>
              </w:rPr>
              <w:t>Көтелә торган нәтиҗәләр</w:t>
            </w:r>
          </w:p>
        </w:tc>
      </w:tr>
      <w:tr w:rsidR="00586C82" w:rsidRPr="000A6437" w:rsidTr="00B858F4">
        <w:tc>
          <w:tcPr>
            <w:tcW w:w="5000" w:type="pct"/>
            <w:gridSpan w:val="2"/>
          </w:tcPr>
          <w:p w:rsidR="00586C82" w:rsidRPr="000A6437" w:rsidRDefault="00586C82" w:rsidP="00025155">
            <w:pPr>
              <w:pStyle w:val="ConsPlusNormal"/>
              <w:suppressAutoHyphens/>
              <w:jc w:val="center"/>
              <w:outlineLvl w:val="4"/>
              <w:rPr>
                <w:sz w:val="24"/>
                <w:szCs w:val="24"/>
                <w:lang w:val="tt-RU"/>
              </w:rPr>
            </w:pPr>
            <w:r w:rsidRPr="000A6437">
              <w:rPr>
                <w:sz w:val="24"/>
                <w:szCs w:val="24"/>
                <w:lang w:val="tt-RU"/>
              </w:rPr>
              <w:t>Традицион нефть объектлары</w:t>
            </w:r>
          </w:p>
        </w:tc>
      </w:tr>
      <w:tr w:rsidR="00586C82" w:rsidRPr="000A6437" w:rsidTr="00B858F4">
        <w:tc>
          <w:tcPr>
            <w:tcW w:w="3393" w:type="pct"/>
          </w:tcPr>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Чыгаруны инновацион проектлау</w:t>
            </w:r>
          </w:p>
        </w:tc>
        <w:tc>
          <w:tcPr>
            <w:tcW w:w="1607" w:type="pct"/>
          </w:tcPr>
          <w:p w:rsidR="00586C82" w:rsidRPr="000A6437" w:rsidRDefault="00586C82" w:rsidP="00025155">
            <w:pPr>
              <w:pStyle w:val="ConsPlusNormal"/>
              <w:suppressAutoHyphens/>
              <w:jc w:val="both"/>
              <w:outlineLvl w:val="4"/>
              <w:rPr>
                <w:sz w:val="24"/>
                <w:szCs w:val="24"/>
                <w:lang w:val="tt-RU"/>
              </w:rPr>
            </w:pPr>
          </w:p>
        </w:tc>
      </w:tr>
      <w:tr w:rsidR="00586C82" w:rsidRPr="000A6437" w:rsidTr="00B858F4">
        <w:tc>
          <w:tcPr>
            <w:tcW w:w="3393" w:type="pct"/>
          </w:tcPr>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Чыгаруның соңгы стадиясендәге эре чыганаклар буенча:</w:t>
            </w:r>
          </w:p>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 xml:space="preserve"> токымнарны һәм ятмалар флюидларын геологик тикшерүнең яңа алымнарын, скважиналарның геофизик һәм гидродинамик интерпретацияләүнең яңа алымнарын куллану; </w:t>
            </w:r>
          </w:p>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 xml:space="preserve">яңа геологик-гидродинамик модельләр төзү; </w:t>
            </w:r>
          </w:p>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 xml:space="preserve">чыгаруның яңа системаларын куллану; </w:t>
            </w:r>
          </w:p>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ятмаларның аер</w:t>
            </w:r>
            <w:r>
              <w:rPr>
                <w:sz w:val="24"/>
                <w:szCs w:val="24"/>
                <w:lang w:val="tt-RU"/>
              </w:rPr>
              <w:t xml:space="preserve">уча суланган кишәрлекләрендә </w:t>
            </w:r>
            <w:r w:rsidRPr="000A6437">
              <w:rPr>
                <w:sz w:val="24"/>
                <w:szCs w:val="24"/>
                <w:lang w:val="tt-RU"/>
              </w:rPr>
              <w:t xml:space="preserve">яңа </w:t>
            </w:r>
            <w:r w:rsidR="00860FEF">
              <w:rPr>
                <w:sz w:val="24"/>
                <w:szCs w:val="24"/>
                <w:lang w:val="tt-RU"/>
              </w:rPr>
              <w:t>МУН</w:t>
            </w:r>
            <w:r w:rsidRPr="000A6437">
              <w:rPr>
                <w:sz w:val="24"/>
                <w:szCs w:val="24"/>
                <w:lang w:val="tt-RU"/>
              </w:rPr>
              <w:t xml:space="preserve"> кертү, файдалануның махсус режимнарын, су куллануны тикшерүдә тоту һәм исәпкә алуның автоматлаштырылган системаларын кертү; </w:t>
            </w:r>
          </w:p>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нефтьнең калдык запасларының бер өлешен чыгару ысулларын уйлап табу</w:t>
            </w:r>
          </w:p>
        </w:tc>
        <w:tc>
          <w:tcPr>
            <w:tcW w:w="1607" w:type="pct"/>
          </w:tcPr>
          <w:p w:rsidR="00586C82" w:rsidRPr="000A6437" w:rsidRDefault="00586C82" w:rsidP="00025155">
            <w:pPr>
              <w:pStyle w:val="ConsPlusNormal"/>
              <w:suppressAutoHyphens/>
              <w:jc w:val="both"/>
              <w:outlineLvl w:val="4"/>
              <w:rPr>
                <w:sz w:val="24"/>
                <w:szCs w:val="24"/>
                <w:lang w:val="tt-RU"/>
              </w:rPr>
            </w:pPr>
          </w:p>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 xml:space="preserve">Чыгарыла торган запаслар артымы якынча 1 млрд тонна. </w:t>
            </w:r>
            <w:r w:rsidR="00860FEF">
              <w:rPr>
                <w:sz w:val="24"/>
                <w:szCs w:val="24"/>
                <w:lang w:val="tt-RU"/>
              </w:rPr>
              <w:t>КИН</w:t>
            </w:r>
            <w:r w:rsidRPr="000A6437">
              <w:rPr>
                <w:sz w:val="24"/>
                <w:szCs w:val="24"/>
                <w:lang w:val="tt-RU"/>
              </w:rPr>
              <w:t xml:space="preserve"> 0,4-0,5 алып 0,6-0,7 кадәр арта</w:t>
            </w:r>
          </w:p>
        </w:tc>
      </w:tr>
      <w:tr w:rsidR="00586C82" w:rsidRPr="000A6437" w:rsidTr="00B858F4">
        <w:tc>
          <w:tcPr>
            <w:tcW w:w="3393" w:type="pct"/>
          </w:tcPr>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lastRenderedPageBreak/>
              <w:t>Татарстан Республикасының 38 проценттан артык табышын бирә торган вак һәм уртача чыганаклар буенча:</w:t>
            </w:r>
          </w:p>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 xml:space="preserve">карбонатлы коллекторларда ятмаларны чыгару (баланс запаслары – 2,6 млрд тонна, чыгарыла торганнар – 440 млн тонна, </w:t>
            </w:r>
            <w:r w:rsidR="00DA0812">
              <w:rPr>
                <w:sz w:val="24"/>
                <w:szCs w:val="24"/>
                <w:lang w:val="tt-RU"/>
              </w:rPr>
              <w:t xml:space="preserve">КИН  </w:t>
            </w:r>
            <w:r w:rsidRPr="000A6437">
              <w:rPr>
                <w:sz w:val="24"/>
                <w:szCs w:val="24"/>
                <w:lang w:val="tt-RU"/>
              </w:rPr>
              <w:t xml:space="preserve"> – 0,17, 0,11 алып 0,25 кадәр);</w:t>
            </w:r>
          </w:p>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югарырак үзле нефть һәм югары үзле нефть ят</w:t>
            </w:r>
            <w:r w:rsidR="00860FEF">
              <w:rPr>
                <w:sz w:val="24"/>
                <w:szCs w:val="24"/>
                <w:lang w:val="tt-RU"/>
              </w:rPr>
              <w:t>маларын эшкәртү (КИН</w:t>
            </w:r>
            <w:r w:rsidRPr="000A6437">
              <w:rPr>
                <w:sz w:val="24"/>
                <w:szCs w:val="24"/>
                <w:lang w:val="tt-RU"/>
              </w:rPr>
              <w:t xml:space="preserve"> – 0 алып 0,3 кадәр)</w:t>
            </w:r>
          </w:p>
        </w:tc>
        <w:tc>
          <w:tcPr>
            <w:tcW w:w="1607" w:type="pct"/>
          </w:tcPr>
          <w:p w:rsidR="00586C82" w:rsidRPr="000A6437" w:rsidRDefault="00586C82" w:rsidP="00025155">
            <w:pPr>
              <w:pStyle w:val="ConsPlusNormal"/>
              <w:suppressAutoHyphens/>
              <w:jc w:val="both"/>
              <w:outlineLvl w:val="4"/>
              <w:rPr>
                <w:sz w:val="24"/>
                <w:szCs w:val="24"/>
                <w:lang w:val="tt-RU"/>
              </w:rPr>
            </w:pPr>
            <w:r w:rsidRPr="000A6437">
              <w:rPr>
                <w:sz w:val="24"/>
                <w:szCs w:val="24"/>
                <w:lang w:val="tt-RU"/>
              </w:rPr>
              <w:t xml:space="preserve">Чыгарыла торган запаслар артымы 400 млн тонна. </w:t>
            </w:r>
            <w:r w:rsidR="00860FEF">
              <w:rPr>
                <w:sz w:val="24"/>
                <w:szCs w:val="24"/>
                <w:lang w:val="tt-RU"/>
              </w:rPr>
              <w:t>КИН</w:t>
            </w:r>
            <w:r w:rsidRPr="000A6437">
              <w:rPr>
                <w:sz w:val="24"/>
                <w:szCs w:val="24"/>
                <w:lang w:val="tt-RU"/>
              </w:rPr>
              <w:t xml:space="preserve"> 0,25 - 0,4 кадәр арта</w:t>
            </w:r>
          </w:p>
        </w:tc>
      </w:tr>
    </w:tbl>
    <w:p w:rsidR="00586C82" w:rsidRPr="00EE54D2" w:rsidRDefault="00586C82" w:rsidP="00025155">
      <w:pPr>
        <w:pStyle w:val="ConsPlusNormal"/>
        <w:suppressAutoHyphens/>
        <w:jc w:val="both"/>
      </w:pPr>
    </w:p>
    <w:p w:rsidR="00586C82" w:rsidRPr="00EE54D2" w:rsidRDefault="00655DCA" w:rsidP="00025155">
      <w:pPr>
        <w:pStyle w:val="ConsPlusNormal"/>
        <w:suppressAutoHyphens/>
        <w:jc w:val="center"/>
        <w:outlineLvl w:val="2"/>
        <w:rPr>
          <w:b/>
        </w:rPr>
      </w:pPr>
      <w:r>
        <w:rPr>
          <w:b/>
          <w:lang w:val="tt-RU"/>
        </w:rPr>
        <w:t>3</w:t>
      </w:r>
      <w:r w:rsidR="00586C82" w:rsidRPr="00EE54D2">
        <w:rPr>
          <w:b/>
          <w:lang w:val="tt-RU"/>
        </w:rPr>
        <w:t>.4. Татарстан Республикасында нефть чыгару үсеше</w:t>
      </w:r>
    </w:p>
    <w:p w:rsidR="00586C82" w:rsidRPr="00EE54D2" w:rsidRDefault="00586C82" w:rsidP="00025155">
      <w:pPr>
        <w:pStyle w:val="ConsPlusNormal"/>
        <w:suppressAutoHyphens/>
        <w:jc w:val="both"/>
      </w:pPr>
    </w:p>
    <w:p w:rsidR="00586C82" w:rsidRPr="000A6437" w:rsidRDefault="00586C82" w:rsidP="00025155">
      <w:pPr>
        <w:pStyle w:val="ConsPlusNormal"/>
        <w:suppressAutoHyphens/>
        <w:jc w:val="both"/>
        <w:outlineLvl w:val="2"/>
        <w:rPr>
          <w:lang w:val="tt-RU"/>
        </w:rPr>
      </w:pPr>
    </w:p>
    <w:p w:rsidR="00586C82" w:rsidRPr="000A6437" w:rsidRDefault="00586C82" w:rsidP="00025155">
      <w:pPr>
        <w:pStyle w:val="ConsPlusNormal"/>
        <w:suppressAutoHyphens/>
        <w:ind w:firstLine="709"/>
        <w:jc w:val="both"/>
        <w:outlineLvl w:val="2"/>
        <w:rPr>
          <w:lang w:val="tt-RU"/>
        </w:rPr>
      </w:pPr>
      <w:r w:rsidRPr="000A6437">
        <w:rPr>
          <w:lang w:val="tt-RU"/>
        </w:rPr>
        <w:t>Чыгаруның соңгы стадиясендәге чыганаклардан нефть чыгаруны алга таба үстерү түбәндәге бурычларны хәл итү белән бәйле:</w:t>
      </w:r>
    </w:p>
    <w:p w:rsidR="00586C82" w:rsidRPr="000A6437" w:rsidRDefault="00586C82" w:rsidP="00025155">
      <w:pPr>
        <w:pStyle w:val="ConsPlusNormal"/>
        <w:suppressAutoHyphens/>
        <w:ind w:firstLine="709"/>
        <w:jc w:val="both"/>
        <w:rPr>
          <w:lang w:val="tt-RU"/>
        </w:rPr>
      </w:pPr>
      <w:r w:rsidRPr="000A6437">
        <w:rPr>
          <w:lang w:val="tt-RU"/>
        </w:rPr>
        <w:t>киптерелә торган запаслардан нефть чыгаруны арттыру;</w:t>
      </w:r>
    </w:p>
    <w:p w:rsidR="00586C82" w:rsidRPr="000A6437" w:rsidRDefault="00586C82" w:rsidP="00025155">
      <w:pPr>
        <w:pStyle w:val="ConsPlusNormal"/>
        <w:suppressAutoHyphens/>
        <w:ind w:firstLine="709"/>
        <w:jc w:val="both"/>
        <w:rPr>
          <w:lang w:val="tt-RU"/>
        </w:rPr>
      </w:pPr>
      <w:r w:rsidRPr="000A6437">
        <w:rPr>
          <w:lang w:val="tt-RU"/>
        </w:rPr>
        <w:t>ятмаларның нефть бирүчәнлеген арттыруның өченчел ысулларын кертү юлы белән авыр чыгарыла торган нефть запасларын актив чыгара башлауны тәэмин итү.</w:t>
      </w:r>
    </w:p>
    <w:p w:rsidR="00586C82" w:rsidRPr="000A6437" w:rsidRDefault="00586C82" w:rsidP="00025155">
      <w:pPr>
        <w:pStyle w:val="ConsPlusNormal"/>
        <w:suppressAutoHyphens/>
        <w:ind w:firstLine="709"/>
        <w:jc w:val="both"/>
        <w:rPr>
          <w:lang w:val="tt-RU"/>
        </w:rPr>
      </w:pPr>
      <w:r w:rsidRPr="000A6437">
        <w:rPr>
          <w:lang w:val="tt-RU"/>
        </w:rPr>
        <w:t>Татарстан нефть компанияләре үзләштерә торган горизонталь бораулау технологияләрен (горизонталь скважиналар, тармакланган горизонталь скважиналар, күптармаклы скважиналар, ян көпшәләр), скважиналарны бергә-аерым файдалану һәм җылыту алымнарын киң куллану киптерелә торган запаслардан нефть чыгаруны нәтиҗәле арттыра барырга мөмкинлек бирә.</w:t>
      </w:r>
    </w:p>
    <w:p w:rsidR="00586C82" w:rsidRPr="000A6437" w:rsidRDefault="00586C82" w:rsidP="00025155">
      <w:pPr>
        <w:pStyle w:val="ConsPlusNormal"/>
        <w:suppressAutoHyphens/>
        <w:ind w:firstLine="709"/>
        <w:jc w:val="both"/>
        <w:rPr>
          <w:lang w:val="tt-RU"/>
        </w:rPr>
      </w:pPr>
      <w:r w:rsidRPr="000A6437">
        <w:rPr>
          <w:lang w:val="tt-RU"/>
        </w:rPr>
        <w:t>Авыр чыгарыла торган нефть запаслары булган аз нәтиҗәле чыганакларда нефть чыгару өчен бөтенләй икенче төрле юллар табарга кирәк. Аларның рентабельле чыгарылуын тәэмин итүнең төп шарты булып коллектор үзенчәлекләре, коллекторлар тибы якын булган файдалану объектларының оптималь зурлыкларын һәм аларны туендыручы флюидларны аерып алу тора. Татарстан Республикасында нефть ятмаларын чыгаруның нәтиҗәлелеген арттыруның Татарстан белгечләре уйлап тапкан комплекслы технологияләре түбәндәгеләрдә иң күп кулланыш тапты:</w:t>
      </w:r>
    </w:p>
    <w:p w:rsidR="00586C82" w:rsidRPr="000A6437" w:rsidRDefault="00586C82" w:rsidP="00025155">
      <w:pPr>
        <w:pStyle w:val="ConsPlusNormal"/>
        <w:suppressAutoHyphens/>
        <w:ind w:firstLine="709"/>
        <w:jc w:val="both"/>
        <w:rPr>
          <w:lang w:val="tt-RU"/>
        </w:rPr>
      </w:pPr>
      <w:r w:rsidRPr="000A6437">
        <w:rPr>
          <w:lang w:val="tt-RU"/>
        </w:rPr>
        <w:t>начар үтемле һәм балчыклы терриген коллекторларда;</w:t>
      </w:r>
    </w:p>
    <w:p w:rsidR="00586C82" w:rsidRPr="000A6437" w:rsidRDefault="00586C82" w:rsidP="00025155">
      <w:pPr>
        <w:pStyle w:val="ConsPlusNormal"/>
        <w:suppressAutoHyphens/>
        <w:ind w:firstLine="709"/>
        <w:jc w:val="both"/>
        <w:rPr>
          <w:lang w:val="tt-RU"/>
        </w:rPr>
      </w:pPr>
      <w:r>
        <w:rPr>
          <w:lang w:val="tt-RU"/>
        </w:rPr>
        <w:t>югары үзле нефть</w:t>
      </w:r>
      <w:r w:rsidRPr="000A6437">
        <w:rPr>
          <w:lang w:val="tt-RU"/>
        </w:rPr>
        <w:t xml:space="preserve"> булган терриген коллекторларда;</w:t>
      </w:r>
    </w:p>
    <w:p w:rsidR="00586C82" w:rsidRPr="000A6437" w:rsidRDefault="00586C82" w:rsidP="00025155">
      <w:pPr>
        <w:pStyle w:val="ConsPlusNormal"/>
        <w:suppressAutoHyphens/>
        <w:ind w:firstLine="709"/>
        <w:jc w:val="both"/>
        <w:rPr>
          <w:lang w:val="tt-RU"/>
        </w:rPr>
      </w:pPr>
      <w:r w:rsidRPr="000A6437">
        <w:rPr>
          <w:lang w:val="tt-RU"/>
        </w:rPr>
        <w:t>карбонатлы коллекторларда.</w:t>
      </w:r>
    </w:p>
    <w:p w:rsidR="00586C82" w:rsidRPr="000A6437" w:rsidRDefault="001368F9" w:rsidP="00025155">
      <w:pPr>
        <w:pStyle w:val="ConsPlusNormal"/>
        <w:suppressAutoHyphens/>
        <w:ind w:firstLine="709"/>
        <w:jc w:val="both"/>
        <w:rPr>
          <w:lang w:val="tt-RU"/>
        </w:rPr>
      </w:pPr>
      <w:r>
        <w:rPr>
          <w:lang w:val="tt-RU"/>
        </w:rPr>
        <w:t>МУН</w:t>
      </w:r>
      <w:r w:rsidR="00586C82" w:rsidRPr="000A6437">
        <w:rPr>
          <w:lang w:val="tt-RU"/>
        </w:rPr>
        <w:t xml:space="preserve"> һәм </w:t>
      </w:r>
      <w:r>
        <w:rPr>
          <w:lang w:val="tt-RU"/>
        </w:rPr>
        <w:t>ОПЗ</w:t>
      </w:r>
      <w:r w:rsidR="00586C82" w:rsidRPr="000A6437">
        <w:rPr>
          <w:lang w:val="tt-RU"/>
        </w:rPr>
        <w:t xml:space="preserve"> хисабына өстәмә табышның 2030 елга кадәр планлаштырыла торган күләмнәре 6 нчы рәсемдә күрсәтелде.</w:t>
      </w:r>
    </w:p>
    <w:p w:rsidR="00586C82" w:rsidRDefault="00586C82" w:rsidP="00025155">
      <w:pPr>
        <w:pStyle w:val="ConsPlusNormal"/>
        <w:suppressAutoHyphens/>
        <w:ind w:firstLine="709"/>
        <w:jc w:val="both"/>
        <w:rPr>
          <w:lang w:val="tt-RU"/>
        </w:rPr>
      </w:pPr>
    </w:p>
    <w:p w:rsidR="00586C82" w:rsidRPr="002F3188" w:rsidRDefault="00586C82" w:rsidP="00025155">
      <w:pPr>
        <w:pStyle w:val="ConsPlusNormal"/>
        <w:suppressAutoHyphens/>
        <w:ind w:firstLine="540"/>
        <w:jc w:val="center"/>
      </w:pPr>
      <w:r>
        <w:rPr>
          <w:noProof/>
        </w:rPr>
        <w:lastRenderedPageBreak/>
        <w:drawing>
          <wp:inline distT="0" distB="0" distL="0" distR="0">
            <wp:extent cx="5524500" cy="3314700"/>
            <wp:effectExtent l="19050" t="0" r="0" b="0"/>
            <wp:docPr id="6" name="Рисунок 2" descr="Описание: base_23915_96336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base_23915_96336_36"/>
                    <pic:cNvPicPr>
                      <a:picLocks noChangeAspect="1" noChangeArrowheads="1"/>
                    </pic:cNvPicPr>
                  </pic:nvPicPr>
                  <pic:blipFill>
                    <a:blip r:embed="rId16" cstate="print"/>
                    <a:srcRect/>
                    <a:stretch>
                      <a:fillRect/>
                    </a:stretch>
                  </pic:blipFill>
                  <pic:spPr bwMode="auto">
                    <a:xfrm>
                      <a:off x="0" y="0"/>
                      <a:ext cx="5524500" cy="3314700"/>
                    </a:xfrm>
                    <a:prstGeom prst="rect">
                      <a:avLst/>
                    </a:prstGeom>
                    <a:noFill/>
                    <a:ln w="9525">
                      <a:noFill/>
                      <a:miter lim="800000"/>
                      <a:headEnd/>
                      <a:tailEnd/>
                    </a:ln>
                  </pic:spPr>
                </pic:pic>
              </a:graphicData>
            </a:graphic>
          </wp:inline>
        </w:drawing>
      </w:r>
    </w:p>
    <w:p w:rsidR="00586C82" w:rsidRPr="002F3188" w:rsidRDefault="00586C82" w:rsidP="00025155">
      <w:pPr>
        <w:pStyle w:val="ConsPlusNormal"/>
        <w:suppressAutoHyphens/>
        <w:jc w:val="both"/>
      </w:pPr>
    </w:p>
    <w:p w:rsidR="00586C82" w:rsidRDefault="00586C82" w:rsidP="00025155">
      <w:pPr>
        <w:pStyle w:val="ConsPlusNormal"/>
        <w:suppressAutoHyphens/>
        <w:jc w:val="center"/>
        <w:rPr>
          <w:sz w:val="24"/>
          <w:szCs w:val="24"/>
          <w:lang w:val="tt-RU"/>
        </w:rPr>
      </w:pPr>
      <w:bookmarkStart w:id="8" w:name="P1002"/>
      <w:bookmarkEnd w:id="8"/>
      <w:r w:rsidRPr="00EE54D2">
        <w:rPr>
          <w:sz w:val="24"/>
          <w:szCs w:val="24"/>
          <w:lang w:val="tt-RU"/>
        </w:rPr>
        <w:t xml:space="preserve"> 6 </w:t>
      </w:r>
      <w:r>
        <w:rPr>
          <w:sz w:val="24"/>
          <w:szCs w:val="24"/>
          <w:lang w:val="tt-RU"/>
        </w:rPr>
        <w:t xml:space="preserve">нчы </w:t>
      </w:r>
      <w:r w:rsidRPr="00EE54D2">
        <w:rPr>
          <w:sz w:val="24"/>
          <w:szCs w:val="24"/>
          <w:lang w:val="tt-RU"/>
        </w:rPr>
        <w:t>рәсем</w:t>
      </w:r>
      <w:r>
        <w:rPr>
          <w:sz w:val="24"/>
          <w:szCs w:val="24"/>
          <w:lang w:val="tt-RU"/>
        </w:rPr>
        <w:t>.</w:t>
      </w:r>
      <w:r w:rsidRPr="00EE54D2">
        <w:rPr>
          <w:sz w:val="24"/>
          <w:szCs w:val="24"/>
          <w:lang w:val="tt-RU"/>
        </w:rPr>
        <w:t xml:space="preserve"> </w:t>
      </w:r>
      <w:r w:rsidR="001368F9">
        <w:rPr>
          <w:sz w:val="24"/>
          <w:szCs w:val="24"/>
          <w:lang w:val="tt-RU"/>
        </w:rPr>
        <w:t>МУН</w:t>
      </w:r>
      <w:r w:rsidRPr="000A6437">
        <w:rPr>
          <w:sz w:val="24"/>
          <w:szCs w:val="24"/>
          <w:lang w:val="tt-RU"/>
        </w:rPr>
        <w:t xml:space="preserve"> һәм </w:t>
      </w:r>
      <w:r w:rsidR="001368F9">
        <w:rPr>
          <w:sz w:val="24"/>
          <w:szCs w:val="24"/>
          <w:lang w:val="tt-RU"/>
        </w:rPr>
        <w:t>ОПЗ</w:t>
      </w:r>
      <w:r w:rsidRPr="000A6437">
        <w:rPr>
          <w:sz w:val="24"/>
          <w:szCs w:val="24"/>
          <w:lang w:val="tt-RU"/>
        </w:rPr>
        <w:t xml:space="preserve"> хисабына өстәмә табышның 2030 елга кадәр</w:t>
      </w:r>
    </w:p>
    <w:p w:rsidR="00586C82" w:rsidRPr="00637044" w:rsidRDefault="00586C82" w:rsidP="00025155">
      <w:pPr>
        <w:pStyle w:val="ConsPlusNormal"/>
        <w:suppressAutoHyphens/>
        <w:jc w:val="center"/>
        <w:rPr>
          <w:sz w:val="24"/>
          <w:szCs w:val="24"/>
          <w:lang w:val="tt-RU"/>
        </w:rPr>
      </w:pPr>
      <w:r w:rsidRPr="000A6437">
        <w:rPr>
          <w:sz w:val="24"/>
          <w:szCs w:val="24"/>
          <w:lang w:val="tt-RU"/>
        </w:rPr>
        <w:t xml:space="preserve"> планлаштырыла торган күләмнәре</w:t>
      </w:r>
    </w:p>
    <w:p w:rsidR="00586C82" w:rsidRPr="00637044" w:rsidRDefault="00586C82" w:rsidP="00025155">
      <w:pPr>
        <w:pStyle w:val="ConsPlusNormal"/>
        <w:suppressAutoHyphens/>
        <w:jc w:val="both"/>
        <w:rPr>
          <w:lang w:val="tt-RU"/>
        </w:rPr>
      </w:pPr>
    </w:p>
    <w:p w:rsidR="00586C82" w:rsidRPr="00637044" w:rsidRDefault="00586C82" w:rsidP="00025155">
      <w:pPr>
        <w:pStyle w:val="ConsPlusNormal"/>
        <w:suppressAutoHyphens/>
        <w:ind w:firstLine="709"/>
        <w:jc w:val="both"/>
        <w:rPr>
          <w:lang w:val="tt-RU"/>
        </w:rPr>
      </w:pPr>
      <w:r w:rsidRPr="00EE54D2">
        <w:rPr>
          <w:lang w:val="tt-RU"/>
        </w:rPr>
        <w:t xml:space="preserve">7 </w:t>
      </w:r>
      <w:r>
        <w:rPr>
          <w:lang w:val="tt-RU"/>
        </w:rPr>
        <w:t xml:space="preserve">нче </w:t>
      </w:r>
      <w:r w:rsidRPr="00EE54D2">
        <w:rPr>
          <w:lang w:val="tt-RU"/>
        </w:rPr>
        <w:t xml:space="preserve">рәсемдә 2030 елга кадәр </w:t>
      </w:r>
      <w:r w:rsidR="00DA0812">
        <w:rPr>
          <w:lang w:val="tt-RU"/>
        </w:rPr>
        <w:t>К</w:t>
      </w:r>
      <w:r>
        <w:rPr>
          <w:lang w:val="tt-RU"/>
        </w:rPr>
        <w:t>НК</w:t>
      </w:r>
      <w:r w:rsidRPr="00EE54D2">
        <w:rPr>
          <w:lang w:val="tt-RU"/>
        </w:rPr>
        <w:t xml:space="preserve"> буенча запаслар</w:t>
      </w:r>
      <w:r>
        <w:rPr>
          <w:lang w:val="tt-RU"/>
        </w:rPr>
        <w:t>ны</w:t>
      </w:r>
      <w:r w:rsidRPr="00EE54D2">
        <w:rPr>
          <w:lang w:val="tt-RU"/>
        </w:rPr>
        <w:t xml:space="preserve"> </w:t>
      </w:r>
      <w:r>
        <w:rPr>
          <w:lang w:val="tt-RU"/>
        </w:rPr>
        <w:t>торгызуны</w:t>
      </w:r>
      <w:r w:rsidRPr="00EE54D2">
        <w:rPr>
          <w:lang w:val="tt-RU"/>
        </w:rPr>
        <w:t xml:space="preserve"> тәэмин итү юнәлешләре </w:t>
      </w:r>
      <w:r>
        <w:rPr>
          <w:lang w:val="tt-RU"/>
        </w:rPr>
        <w:t>күрсәтелде</w:t>
      </w:r>
      <w:r w:rsidRPr="00EE54D2">
        <w:rPr>
          <w:lang w:val="tt-RU"/>
        </w:rPr>
        <w:t>.</w:t>
      </w:r>
      <w:hyperlink w:anchor="P1009" w:history="1"/>
    </w:p>
    <w:p w:rsidR="00586C82" w:rsidRPr="00637044" w:rsidRDefault="00586C82" w:rsidP="00025155">
      <w:pPr>
        <w:pStyle w:val="ConsPlusNormal"/>
        <w:suppressAutoHyphens/>
        <w:ind w:firstLine="709"/>
        <w:jc w:val="both"/>
        <w:rPr>
          <w:lang w:val="tt-RU"/>
        </w:rPr>
      </w:pPr>
    </w:p>
    <w:p w:rsidR="00586C82" w:rsidRPr="00637044" w:rsidRDefault="00586C82" w:rsidP="00025155">
      <w:pPr>
        <w:pStyle w:val="ConsPlusNormal"/>
        <w:suppressAutoHyphens/>
        <w:jc w:val="both"/>
        <w:rPr>
          <w:lang w:val="tt-RU"/>
        </w:rPr>
      </w:pPr>
    </w:p>
    <w:p w:rsidR="00586C82" w:rsidRPr="002F3188" w:rsidRDefault="00586C82" w:rsidP="00025155">
      <w:pPr>
        <w:pStyle w:val="ConsPlusNormal"/>
        <w:suppressAutoHyphens/>
        <w:jc w:val="center"/>
        <w:outlineLvl w:val="3"/>
      </w:pPr>
      <w:r>
        <w:rPr>
          <w:noProof/>
        </w:rPr>
        <w:drawing>
          <wp:inline distT="0" distB="0" distL="0" distR="0">
            <wp:extent cx="5354955" cy="2684145"/>
            <wp:effectExtent l="19050" t="0" r="0" b="0"/>
            <wp:docPr id="7" name="Рисунок 3" descr="Описание: base_23915_96336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base_23915_96336_37"/>
                    <pic:cNvPicPr>
                      <a:picLocks noChangeAspect="1" noChangeArrowheads="1"/>
                    </pic:cNvPicPr>
                  </pic:nvPicPr>
                  <pic:blipFill>
                    <a:blip r:embed="rId17" cstate="print"/>
                    <a:srcRect/>
                    <a:stretch>
                      <a:fillRect/>
                    </a:stretch>
                  </pic:blipFill>
                  <pic:spPr bwMode="auto">
                    <a:xfrm>
                      <a:off x="0" y="0"/>
                      <a:ext cx="5354955" cy="2684145"/>
                    </a:xfrm>
                    <a:prstGeom prst="rect">
                      <a:avLst/>
                    </a:prstGeom>
                    <a:noFill/>
                    <a:ln w="9525">
                      <a:noFill/>
                      <a:miter lim="800000"/>
                      <a:headEnd/>
                      <a:tailEnd/>
                    </a:ln>
                  </pic:spPr>
                </pic:pic>
              </a:graphicData>
            </a:graphic>
          </wp:inline>
        </w:drawing>
      </w:r>
    </w:p>
    <w:p w:rsidR="00586C82" w:rsidRPr="002F3188" w:rsidRDefault="00586C82" w:rsidP="00025155">
      <w:pPr>
        <w:pStyle w:val="ConsPlusNormal"/>
        <w:suppressAutoHyphens/>
        <w:jc w:val="center"/>
      </w:pPr>
      <w:bookmarkStart w:id="9" w:name="P1009"/>
      <w:bookmarkEnd w:id="9"/>
    </w:p>
    <w:p w:rsidR="00586C82" w:rsidRPr="000A6437" w:rsidRDefault="00586C82" w:rsidP="00025155">
      <w:pPr>
        <w:pStyle w:val="ConsPlusNormal"/>
        <w:suppressAutoHyphens/>
        <w:jc w:val="center"/>
        <w:rPr>
          <w:sz w:val="24"/>
          <w:szCs w:val="24"/>
          <w:lang w:val="tt-RU"/>
        </w:rPr>
      </w:pPr>
      <w:r w:rsidRPr="000A6437">
        <w:rPr>
          <w:sz w:val="24"/>
          <w:szCs w:val="24"/>
          <w:lang w:val="tt-RU"/>
        </w:rPr>
        <w:t>7 нче рәсем. КНК буенча запасларны торгызуны тәэмин итү юнәлешләре</w:t>
      </w:r>
    </w:p>
    <w:p w:rsidR="00586C82" w:rsidRPr="00637044" w:rsidRDefault="00586C82" w:rsidP="00025155">
      <w:pPr>
        <w:pStyle w:val="ConsPlusNormal"/>
        <w:suppressAutoHyphens/>
        <w:jc w:val="both"/>
        <w:rPr>
          <w:lang w:val="tt-RU"/>
        </w:rPr>
      </w:pPr>
    </w:p>
    <w:p w:rsidR="00586C82" w:rsidRPr="00EA6BF6" w:rsidRDefault="00DA0812" w:rsidP="00025155">
      <w:pPr>
        <w:pStyle w:val="ConsPlusNormal"/>
        <w:suppressAutoHyphens/>
        <w:ind w:firstLine="709"/>
        <w:jc w:val="both"/>
        <w:rPr>
          <w:lang w:val="tt-RU"/>
        </w:rPr>
      </w:pPr>
      <w:r>
        <w:rPr>
          <w:lang w:val="tt-RU"/>
        </w:rPr>
        <w:t>Татарстан Республикасы Фәннәр а</w:t>
      </w:r>
      <w:r w:rsidR="00586C82" w:rsidRPr="00EE54D2">
        <w:rPr>
          <w:lang w:val="tt-RU"/>
        </w:rPr>
        <w:t xml:space="preserve">кадемиясенең экспертлар мәгълүматлары буенча, тулаем республика буенча, «Татнефть» ГАҖ һәм </w:t>
      </w:r>
      <w:r>
        <w:rPr>
          <w:lang w:val="tt-RU"/>
        </w:rPr>
        <w:t>К</w:t>
      </w:r>
      <w:r w:rsidR="00586C82">
        <w:rPr>
          <w:lang w:val="tt-RU"/>
        </w:rPr>
        <w:t>НК</w:t>
      </w:r>
      <w:r w:rsidR="00586C82" w:rsidRPr="00EE54D2">
        <w:rPr>
          <w:lang w:val="tt-RU"/>
        </w:rPr>
        <w:t xml:space="preserve"> буенча нефть чыгаруның перспектив</w:t>
      </w:r>
      <w:r w:rsidR="00586C82">
        <w:rPr>
          <w:lang w:val="tt-RU"/>
        </w:rPr>
        <w:t>адагы</w:t>
      </w:r>
      <w:r w:rsidR="00586C82" w:rsidRPr="00EE54D2">
        <w:rPr>
          <w:lang w:val="tt-RU"/>
        </w:rPr>
        <w:t xml:space="preserve"> күләме 8</w:t>
      </w:r>
      <w:r w:rsidR="00586C82">
        <w:rPr>
          <w:lang w:val="tt-RU"/>
        </w:rPr>
        <w:t xml:space="preserve"> нче</w:t>
      </w:r>
      <w:r w:rsidR="00586C82" w:rsidRPr="00EE54D2">
        <w:rPr>
          <w:lang w:val="tt-RU"/>
        </w:rPr>
        <w:t xml:space="preserve"> рәсемдә тәкъдим ителде.</w:t>
      </w:r>
      <w:hyperlink w:anchor="P1016" w:history="1"/>
      <w:r w:rsidR="00586C82" w:rsidRPr="00EE54D2">
        <w:rPr>
          <w:lang w:val="tt-RU"/>
        </w:rPr>
        <w:t xml:space="preserve"> </w:t>
      </w:r>
    </w:p>
    <w:p w:rsidR="00586C82" w:rsidRPr="00EA6BF6" w:rsidRDefault="00586C82" w:rsidP="00025155">
      <w:pPr>
        <w:pStyle w:val="ConsPlusNormal"/>
        <w:suppressAutoHyphens/>
        <w:ind w:firstLine="540"/>
        <w:jc w:val="both"/>
        <w:rPr>
          <w:color w:val="FF0000"/>
          <w:lang w:val="tt-RU"/>
        </w:rPr>
      </w:pPr>
    </w:p>
    <w:p w:rsidR="00586C82" w:rsidRPr="00EA6BF6" w:rsidRDefault="00586C82" w:rsidP="00025155">
      <w:pPr>
        <w:pStyle w:val="ConsPlusNormal"/>
        <w:suppressAutoHyphens/>
        <w:ind w:firstLine="540"/>
        <w:jc w:val="both"/>
        <w:rPr>
          <w:color w:val="FF0000"/>
          <w:lang w:val="tt-RU"/>
        </w:rPr>
      </w:pPr>
    </w:p>
    <w:p w:rsidR="00586C82" w:rsidRPr="00EA6BF6" w:rsidRDefault="00586C82" w:rsidP="00025155">
      <w:pPr>
        <w:pStyle w:val="ConsPlusNormal"/>
        <w:suppressAutoHyphens/>
        <w:ind w:firstLine="540"/>
        <w:jc w:val="both"/>
        <w:rPr>
          <w:color w:val="FF0000"/>
          <w:lang w:val="tt-RU"/>
        </w:rPr>
      </w:pPr>
    </w:p>
    <w:p w:rsidR="00455D50" w:rsidRPr="002F3188" w:rsidRDefault="00455D50" w:rsidP="00025155">
      <w:pPr>
        <w:pStyle w:val="ConsPlusNormal"/>
        <w:suppressAutoHyphens/>
        <w:jc w:val="center"/>
        <w:outlineLvl w:val="3"/>
      </w:pPr>
      <w:r>
        <w:rPr>
          <w:noProof/>
        </w:rPr>
        <w:drawing>
          <wp:inline distT="0" distB="0" distL="0" distR="0">
            <wp:extent cx="5398770" cy="2528570"/>
            <wp:effectExtent l="19050" t="0" r="0" b="0"/>
            <wp:docPr id="2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8" cstate="print"/>
                    <a:srcRect/>
                    <a:stretch>
                      <a:fillRect/>
                    </a:stretch>
                  </pic:blipFill>
                  <pic:spPr bwMode="auto">
                    <a:xfrm>
                      <a:off x="0" y="0"/>
                      <a:ext cx="5398770" cy="2528570"/>
                    </a:xfrm>
                    <a:prstGeom prst="rect">
                      <a:avLst/>
                    </a:prstGeom>
                    <a:noFill/>
                    <a:ln w="9525">
                      <a:noFill/>
                      <a:miter lim="800000"/>
                      <a:headEnd/>
                      <a:tailEnd/>
                    </a:ln>
                  </pic:spPr>
                </pic:pic>
              </a:graphicData>
            </a:graphic>
          </wp:inline>
        </w:drawing>
      </w:r>
    </w:p>
    <w:p w:rsidR="00586C82" w:rsidRPr="002F3188" w:rsidRDefault="00586C82" w:rsidP="00025155">
      <w:pPr>
        <w:pStyle w:val="ConsPlusNormal"/>
        <w:suppressAutoHyphens/>
        <w:jc w:val="both"/>
      </w:pPr>
    </w:p>
    <w:p w:rsidR="00586C82" w:rsidRPr="000A6437" w:rsidRDefault="00586C82" w:rsidP="00025155">
      <w:pPr>
        <w:pStyle w:val="ConsPlusNormal"/>
        <w:suppressAutoHyphens/>
        <w:ind w:left="567" w:right="-2"/>
        <w:jc w:val="center"/>
        <w:rPr>
          <w:sz w:val="24"/>
          <w:szCs w:val="24"/>
          <w:lang w:val="tt-RU"/>
        </w:rPr>
      </w:pPr>
      <w:bookmarkStart w:id="10" w:name="P1016"/>
      <w:bookmarkEnd w:id="10"/>
      <w:r w:rsidRPr="000A6437">
        <w:rPr>
          <w:sz w:val="24"/>
          <w:szCs w:val="24"/>
          <w:lang w:val="tt-RU"/>
        </w:rPr>
        <w:t>8 нче рәсем. 2030 елга кадәр Татарстан Республикасы буенча нефть чыгару</w:t>
      </w:r>
      <w:r>
        <w:rPr>
          <w:sz w:val="24"/>
          <w:szCs w:val="24"/>
          <w:lang w:val="tt-RU"/>
        </w:rPr>
        <w:t>,</w:t>
      </w:r>
      <w:r w:rsidRPr="000A6437">
        <w:rPr>
          <w:sz w:val="24"/>
          <w:szCs w:val="24"/>
          <w:lang w:val="tt-RU"/>
        </w:rPr>
        <w:t xml:space="preserve"> млн тонн</w:t>
      </w:r>
      <w:r>
        <w:rPr>
          <w:sz w:val="24"/>
          <w:szCs w:val="24"/>
          <w:lang w:val="tt-RU"/>
        </w:rPr>
        <w:t>а</w:t>
      </w:r>
    </w:p>
    <w:p w:rsidR="00586C82" w:rsidRPr="00EA6BF6" w:rsidRDefault="00586C82" w:rsidP="00025155">
      <w:pPr>
        <w:pStyle w:val="ConsPlusNormal"/>
        <w:suppressAutoHyphens/>
        <w:jc w:val="both"/>
        <w:rPr>
          <w:lang w:val="tt-RU"/>
        </w:rPr>
      </w:pPr>
    </w:p>
    <w:p w:rsidR="00586C82" w:rsidRPr="000A6437" w:rsidRDefault="00586C82" w:rsidP="00025155">
      <w:pPr>
        <w:pStyle w:val="ConsPlusNormal"/>
        <w:suppressAutoHyphens/>
        <w:ind w:firstLine="709"/>
        <w:jc w:val="both"/>
        <w:rPr>
          <w:lang w:val="tt-RU"/>
        </w:rPr>
      </w:pPr>
      <w:r w:rsidRPr="000A6437">
        <w:rPr>
          <w:lang w:val="tt-RU"/>
        </w:rPr>
        <w:t>Тотрыклы нефть чыгаруны, углеводород чималы запасларын киңәйтелгән торгызуны тәэмин итү максатларында түбәндәгеләрне эшләргә кирәк:</w:t>
      </w:r>
    </w:p>
    <w:p w:rsidR="00586C82" w:rsidRPr="000A6437" w:rsidRDefault="00586C82" w:rsidP="00025155">
      <w:pPr>
        <w:pStyle w:val="ConsPlusNormal"/>
        <w:suppressAutoHyphens/>
        <w:ind w:firstLine="709"/>
        <w:jc w:val="both"/>
        <w:rPr>
          <w:lang w:val="tt-RU"/>
        </w:rPr>
      </w:pPr>
      <w:r w:rsidRPr="000A6437">
        <w:rPr>
          <w:lang w:val="tt-RU"/>
        </w:rPr>
        <w:t xml:space="preserve">барлык </w:t>
      </w:r>
      <w:r w:rsidR="00DA0812">
        <w:rPr>
          <w:lang w:val="tt-RU"/>
        </w:rPr>
        <w:t>К</w:t>
      </w:r>
      <w:r w:rsidRPr="000A6437">
        <w:rPr>
          <w:lang w:val="tt-RU"/>
        </w:rPr>
        <w:t>НКнә</w:t>
      </w:r>
      <w:r>
        <w:rPr>
          <w:lang w:val="tt-RU"/>
        </w:rPr>
        <w:t>,</w:t>
      </w:r>
      <w:r w:rsidRPr="000A6437">
        <w:rPr>
          <w:lang w:val="tt-RU"/>
        </w:rPr>
        <w:t xml:space="preserve"> Г</w:t>
      </w:r>
      <w:r w:rsidR="001368F9">
        <w:rPr>
          <w:lang w:val="tt-RU"/>
        </w:rPr>
        <w:t>РР</w:t>
      </w:r>
      <w:r w:rsidRPr="000A6437">
        <w:rPr>
          <w:lang w:val="tt-RU"/>
        </w:rPr>
        <w:t xml:space="preserve"> хисабына чынбарлыктагы артымы һәм </w:t>
      </w:r>
      <w:r>
        <w:rPr>
          <w:lang w:val="tt-RU"/>
        </w:rPr>
        <w:t xml:space="preserve">кулланышта </w:t>
      </w:r>
      <w:r w:rsidRPr="000A6437">
        <w:rPr>
          <w:lang w:val="tt-RU"/>
        </w:rPr>
        <w:t>булган алымнары буенча кабул ителгән проект карарларын үтәгәндә чынбарлыкта чыгарыла торган запасларны билгеләп, Г</w:t>
      </w:r>
      <w:r w:rsidR="001368F9">
        <w:rPr>
          <w:lang w:val="tt-RU"/>
        </w:rPr>
        <w:t>РР</w:t>
      </w:r>
      <w:r w:rsidRPr="000A6437">
        <w:rPr>
          <w:lang w:val="tt-RU"/>
        </w:rPr>
        <w:t xml:space="preserve">, </w:t>
      </w:r>
      <w:r w:rsidR="001368F9">
        <w:rPr>
          <w:lang w:val="tt-RU"/>
        </w:rPr>
        <w:t>КИН</w:t>
      </w:r>
      <w:r w:rsidRPr="000A6437">
        <w:rPr>
          <w:lang w:val="tt-RU"/>
        </w:rPr>
        <w:t xml:space="preserve"> күтәрү хисабына запасларны арттыру белән эшләрнең гамәлдәге торышына җентекле анализ ясарга;</w:t>
      </w:r>
    </w:p>
    <w:p w:rsidR="00586C82" w:rsidRPr="000A6437" w:rsidRDefault="00586C82" w:rsidP="00025155">
      <w:pPr>
        <w:pStyle w:val="ConsPlusNormal"/>
        <w:suppressAutoHyphens/>
        <w:ind w:firstLine="709"/>
        <w:jc w:val="both"/>
        <w:rPr>
          <w:lang w:val="tt-RU"/>
        </w:rPr>
      </w:pPr>
      <w:r w:rsidRPr="000A6437">
        <w:rPr>
          <w:lang w:val="tt-RU"/>
        </w:rPr>
        <w:t>чыгарыла торган запасларга, аларны бүленгән төркемнәре һәм категорияләре буенча дифференциацияләп, чыганаклар буенча җентекле анализ ясарга;</w:t>
      </w:r>
    </w:p>
    <w:p w:rsidR="00586C82" w:rsidRPr="000A6437" w:rsidRDefault="00586C82" w:rsidP="00025155">
      <w:pPr>
        <w:pStyle w:val="ConsPlusNormal"/>
        <w:suppressAutoHyphens/>
        <w:ind w:firstLine="709"/>
        <w:jc w:val="both"/>
        <w:rPr>
          <w:lang w:val="tt-RU"/>
        </w:rPr>
      </w:pPr>
      <w:r w:rsidRPr="000A6437">
        <w:rPr>
          <w:lang w:val="tt-RU"/>
        </w:rPr>
        <w:t>яңача якын килү белән геологик-гидродинамик модельләрне тәгаенләргә;</w:t>
      </w:r>
    </w:p>
    <w:p w:rsidR="00586C82" w:rsidRPr="000A6437" w:rsidRDefault="00586C82" w:rsidP="00025155">
      <w:pPr>
        <w:pStyle w:val="ConsPlusNormal"/>
        <w:suppressAutoHyphens/>
        <w:ind w:firstLine="709"/>
        <w:jc w:val="both"/>
        <w:rPr>
          <w:lang w:val="tt-RU"/>
        </w:rPr>
      </w:pPr>
      <w:r w:rsidRPr="000A6437">
        <w:rPr>
          <w:lang w:val="tt-RU"/>
        </w:rPr>
        <w:t xml:space="preserve">шуңа нигезләнеп эшкәртүнең кимендә </w:t>
      </w:r>
      <w:r w:rsidR="001368F9">
        <w:rPr>
          <w:lang w:val="tt-RU"/>
        </w:rPr>
        <w:t>КИН</w:t>
      </w:r>
      <w:r w:rsidRPr="000A6437">
        <w:rPr>
          <w:lang w:val="tt-RU"/>
        </w:rPr>
        <w:t xml:space="preserve">ның расланган күрсәткечләрен яисә, яңача инновацион </w:t>
      </w:r>
      <w:r w:rsidR="00403F13">
        <w:rPr>
          <w:lang w:val="tt-RU"/>
        </w:rPr>
        <w:t>алымнарны</w:t>
      </w:r>
      <w:r w:rsidRPr="000A6437">
        <w:rPr>
          <w:lang w:val="tt-RU"/>
        </w:rPr>
        <w:t xml:space="preserve"> исәпкә алып, тагын да югарырак күрсәткечләрне тәэмин итәрлек яңа системаларын проектларга. Бер үк вакытта аерым-аерым </w:t>
      </w:r>
      <w:r w:rsidR="001368F9">
        <w:rPr>
          <w:lang w:val="tt-RU"/>
        </w:rPr>
        <w:t>МУН һәм ОПЗ</w:t>
      </w:r>
      <w:r w:rsidRPr="000A6437">
        <w:rPr>
          <w:lang w:val="tt-RU"/>
        </w:rPr>
        <w:t xml:space="preserve"> хисабына өстәмә табышны объектив бәяләү буенча эш үткәрергә кирәк.</w:t>
      </w:r>
    </w:p>
    <w:p w:rsidR="00586C82" w:rsidRPr="000A6437" w:rsidRDefault="00586C82" w:rsidP="00025155">
      <w:pPr>
        <w:pStyle w:val="ConsPlusNormal"/>
        <w:suppressAutoHyphens/>
        <w:ind w:firstLine="709"/>
        <w:jc w:val="both"/>
        <w:rPr>
          <w:lang w:val="tt-RU"/>
        </w:rPr>
      </w:pPr>
      <w:r w:rsidRPr="000A6437">
        <w:rPr>
          <w:lang w:val="tt-RU"/>
        </w:rPr>
        <w:t xml:space="preserve">Үсешнең адреслы стратегиясен билгеләү өчен Татарстан Республикасының барлык </w:t>
      </w:r>
      <w:r w:rsidR="00DA0812">
        <w:rPr>
          <w:lang w:val="tt-RU"/>
        </w:rPr>
        <w:t>К</w:t>
      </w:r>
      <w:r w:rsidR="001368F9">
        <w:rPr>
          <w:lang w:val="tt-RU"/>
        </w:rPr>
        <w:t>НК</w:t>
      </w:r>
      <w:r w:rsidRPr="000A6437">
        <w:rPr>
          <w:lang w:val="tt-RU"/>
        </w:rPr>
        <w:t xml:space="preserve"> өч категориягә бүләргә була (9 нчы таблица):</w:t>
      </w:r>
    </w:p>
    <w:p w:rsidR="00586C82" w:rsidRPr="000A6437" w:rsidRDefault="00586C82" w:rsidP="00025155">
      <w:pPr>
        <w:pStyle w:val="ConsPlusNormal"/>
        <w:suppressAutoHyphens/>
        <w:ind w:firstLine="709"/>
        <w:jc w:val="both"/>
        <w:rPr>
          <w:lang w:val="tt-RU"/>
        </w:rPr>
      </w:pPr>
      <w:r w:rsidRPr="000A6437">
        <w:rPr>
          <w:lang w:val="tt-RU"/>
        </w:rPr>
        <w:t>нефть чыгару темплары түбән булу һәм нефть запаслары белән җитәрлек дәрәҗәдә тәэмин ителү;</w:t>
      </w:r>
    </w:p>
    <w:p w:rsidR="00586C82" w:rsidRPr="000A6437" w:rsidRDefault="00586C82" w:rsidP="00025155">
      <w:pPr>
        <w:pStyle w:val="ConsPlusNormal"/>
        <w:suppressAutoHyphens/>
        <w:ind w:firstLine="709"/>
        <w:jc w:val="both"/>
        <w:rPr>
          <w:lang w:val="tt-RU"/>
        </w:rPr>
      </w:pPr>
      <w:r w:rsidRPr="000A6437">
        <w:rPr>
          <w:lang w:val="tt-RU"/>
        </w:rPr>
        <w:t>нефть запаслары аз булганда нефть чыгару темпларының чагыштырмача югары булуы;</w:t>
      </w:r>
    </w:p>
    <w:p w:rsidR="00586C82" w:rsidRPr="000B130D" w:rsidRDefault="00586C82" w:rsidP="00025155">
      <w:pPr>
        <w:pStyle w:val="ConsPlusNormal"/>
        <w:suppressAutoHyphens/>
        <w:ind w:firstLine="709"/>
        <w:jc w:val="both"/>
        <w:rPr>
          <w:lang w:val="tt-RU"/>
        </w:rPr>
      </w:pPr>
      <w:r w:rsidRPr="000A6437">
        <w:rPr>
          <w:lang w:val="tt-RU"/>
        </w:rPr>
        <w:t>нефть запаслары белән җитәрлек дәрәҗәдә тәэмин ителгәндә нефть чыгару темплары бик түбән булу.</w:t>
      </w:r>
    </w:p>
    <w:p w:rsidR="00586C82" w:rsidRPr="000B130D" w:rsidRDefault="00586C82" w:rsidP="00025155">
      <w:pPr>
        <w:pStyle w:val="ConsPlusNormal"/>
        <w:suppressAutoHyphens/>
        <w:jc w:val="right"/>
        <w:outlineLvl w:val="3"/>
        <w:rPr>
          <w:lang w:val="tt-RU"/>
        </w:rPr>
        <w:sectPr w:rsidR="00586C82" w:rsidRPr="000B130D" w:rsidSect="00B858F4">
          <w:pgSz w:w="11905" w:h="16838"/>
          <w:pgMar w:top="1134" w:right="567" w:bottom="1134" w:left="1134" w:header="0" w:footer="0" w:gutter="0"/>
          <w:cols w:space="720"/>
        </w:sectPr>
      </w:pPr>
    </w:p>
    <w:p w:rsidR="00586C82" w:rsidRPr="00EE54D2" w:rsidRDefault="00586C82" w:rsidP="00025155">
      <w:pPr>
        <w:pStyle w:val="ConsPlusNormal"/>
        <w:suppressAutoHyphens/>
        <w:jc w:val="right"/>
        <w:outlineLvl w:val="3"/>
      </w:pPr>
      <w:r w:rsidRPr="00EE54D2">
        <w:rPr>
          <w:lang w:val="tt-RU"/>
        </w:rPr>
        <w:lastRenderedPageBreak/>
        <w:t xml:space="preserve">9 нчы </w:t>
      </w:r>
      <w:r>
        <w:rPr>
          <w:lang w:val="tt-RU"/>
        </w:rPr>
        <w:t>т</w:t>
      </w:r>
      <w:r w:rsidRPr="00EE54D2">
        <w:rPr>
          <w:lang w:val="tt-RU"/>
        </w:rPr>
        <w:t>аблица</w:t>
      </w:r>
    </w:p>
    <w:p w:rsidR="00586C82" w:rsidRPr="00EE54D2" w:rsidRDefault="00586C82" w:rsidP="00025155">
      <w:pPr>
        <w:pStyle w:val="ConsPlusNormal"/>
        <w:suppressAutoHyphens/>
        <w:jc w:val="right"/>
        <w:outlineLvl w:val="3"/>
      </w:pPr>
    </w:p>
    <w:p w:rsidR="00586C82" w:rsidRDefault="00586C82" w:rsidP="00025155">
      <w:pPr>
        <w:pStyle w:val="ConsPlusNormal"/>
        <w:suppressAutoHyphens/>
        <w:jc w:val="center"/>
      </w:pPr>
      <w:r>
        <w:rPr>
          <w:lang w:val="tt-RU"/>
        </w:rPr>
        <w:t>Категорияләр</w:t>
      </w:r>
      <w:r w:rsidRPr="00EE54D2">
        <w:rPr>
          <w:lang w:val="tt-RU"/>
        </w:rPr>
        <w:t xml:space="preserve"> буенча Татарстан Республикасы</w:t>
      </w:r>
      <w:r>
        <w:rPr>
          <w:lang w:val="tt-RU"/>
        </w:rPr>
        <w:t>ның</w:t>
      </w:r>
      <w:r w:rsidRPr="00EE54D2">
        <w:rPr>
          <w:lang w:val="tt-RU"/>
        </w:rPr>
        <w:t xml:space="preserve"> кече нефть компанияләрен</w:t>
      </w:r>
      <w:r>
        <w:rPr>
          <w:lang w:val="tt-RU"/>
        </w:rPr>
        <w:t>ә характеристика</w:t>
      </w:r>
    </w:p>
    <w:p w:rsidR="00586C82" w:rsidRDefault="00586C82" w:rsidP="00025155">
      <w:pPr>
        <w:pStyle w:val="ConsPlusNormal"/>
        <w:suppressAutoHyphens/>
        <w:jc w:val="center"/>
      </w:pPr>
    </w:p>
    <w:tbl>
      <w:tblPr>
        <w:tblW w:w="15735" w:type="dxa"/>
        <w:tblInd w:w="-318" w:type="dxa"/>
        <w:tblBorders>
          <w:top w:val="single" w:sz="4" w:space="0" w:color="auto"/>
          <w:left w:val="single" w:sz="8" w:space="0" w:color="auto"/>
          <w:right w:val="single" w:sz="8" w:space="0" w:color="auto"/>
          <w:insideH w:val="single" w:sz="8" w:space="0" w:color="auto"/>
          <w:insideV w:val="single" w:sz="8" w:space="0" w:color="auto"/>
        </w:tblBorders>
        <w:tblLayout w:type="fixed"/>
        <w:tblLook w:val="04A0"/>
      </w:tblPr>
      <w:tblGrid>
        <w:gridCol w:w="3120"/>
        <w:gridCol w:w="1134"/>
        <w:gridCol w:w="850"/>
        <w:gridCol w:w="1134"/>
        <w:gridCol w:w="851"/>
        <w:gridCol w:w="850"/>
        <w:gridCol w:w="992"/>
        <w:gridCol w:w="851"/>
        <w:gridCol w:w="1134"/>
        <w:gridCol w:w="1134"/>
        <w:gridCol w:w="992"/>
        <w:gridCol w:w="992"/>
        <w:gridCol w:w="851"/>
        <w:gridCol w:w="850"/>
      </w:tblGrid>
      <w:tr w:rsidR="00586C82" w:rsidRPr="003855DC" w:rsidTr="00B858F4">
        <w:trPr>
          <w:trHeight w:val="300"/>
          <w:tblHeader/>
        </w:trPr>
        <w:tc>
          <w:tcPr>
            <w:tcW w:w="3120" w:type="dxa"/>
            <w:vMerge w:val="restart"/>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jc w:val="center"/>
              <w:rPr>
                <w:bCs/>
                <w:color w:val="000000"/>
                <w:sz w:val="20"/>
                <w:szCs w:val="20"/>
              </w:rPr>
            </w:pPr>
            <w:r w:rsidRPr="003855DC">
              <w:rPr>
                <w:b/>
                <w:bCs/>
                <w:color w:val="000000"/>
                <w:sz w:val="18"/>
                <w:szCs w:val="18"/>
                <w:lang w:val="tt-RU"/>
              </w:rPr>
              <w:t>Җир асты байлыкларыннан файдаланучы</w:t>
            </w:r>
          </w:p>
        </w:tc>
        <w:tc>
          <w:tcPr>
            <w:tcW w:w="1134" w:type="dxa"/>
            <w:vMerge w:val="restart"/>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ind w:left="-108" w:right="-108"/>
              <w:jc w:val="center"/>
              <w:rPr>
                <w:b/>
                <w:bCs/>
                <w:color w:val="000000"/>
                <w:sz w:val="18"/>
                <w:szCs w:val="18"/>
              </w:rPr>
            </w:pPr>
            <w:r w:rsidRPr="003855DC">
              <w:rPr>
                <w:b/>
                <w:bCs/>
                <w:color w:val="000000"/>
                <w:sz w:val="18"/>
                <w:szCs w:val="18"/>
                <w:lang w:val="tt-RU"/>
              </w:rPr>
              <w:t>2011 елның 1 гыйнварына А+В1+С1 категорияле углеводород чималының башлангыч чыгарыла торган запаслары,</w:t>
            </w:r>
          </w:p>
          <w:p w:rsidR="00586C82" w:rsidRPr="003855DC" w:rsidRDefault="00586C82" w:rsidP="00025155">
            <w:pPr>
              <w:suppressAutoHyphens/>
              <w:ind w:left="-108" w:right="-108"/>
              <w:jc w:val="center"/>
              <w:rPr>
                <w:bCs/>
                <w:color w:val="000000"/>
                <w:sz w:val="20"/>
                <w:szCs w:val="20"/>
              </w:rPr>
            </w:pPr>
            <w:r w:rsidRPr="003855DC">
              <w:rPr>
                <w:b/>
                <w:bCs/>
                <w:color w:val="000000"/>
                <w:sz w:val="18"/>
                <w:szCs w:val="18"/>
                <w:lang w:val="tt-RU"/>
              </w:rPr>
              <w:t>мең тонна</w:t>
            </w:r>
          </w:p>
        </w:tc>
        <w:tc>
          <w:tcPr>
            <w:tcW w:w="850" w:type="dxa"/>
            <w:vMerge w:val="restart"/>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ind w:left="-108" w:right="-108"/>
              <w:jc w:val="center"/>
              <w:rPr>
                <w:b/>
                <w:bCs/>
                <w:color w:val="000000"/>
                <w:sz w:val="18"/>
                <w:szCs w:val="18"/>
              </w:rPr>
            </w:pPr>
            <w:r>
              <w:rPr>
                <w:b/>
                <w:bCs/>
                <w:color w:val="000000"/>
                <w:sz w:val="18"/>
                <w:szCs w:val="18"/>
                <w:lang w:val="tt-RU"/>
              </w:rPr>
              <w:t>Тупланма н</w:t>
            </w:r>
            <w:r w:rsidRPr="003855DC">
              <w:rPr>
                <w:b/>
                <w:bCs/>
                <w:color w:val="000000"/>
                <w:sz w:val="18"/>
                <w:szCs w:val="18"/>
                <w:lang w:val="tt-RU"/>
              </w:rPr>
              <w:t>ефть чыгару,</w:t>
            </w:r>
          </w:p>
          <w:p w:rsidR="00586C82" w:rsidRPr="003855DC" w:rsidRDefault="00586C82" w:rsidP="00025155">
            <w:pPr>
              <w:suppressAutoHyphens/>
              <w:ind w:left="-108" w:right="-108"/>
              <w:jc w:val="center"/>
              <w:rPr>
                <w:bCs/>
                <w:color w:val="000000"/>
                <w:sz w:val="20"/>
                <w:szCs w:val="20"/>
              </w:rPr>
            </w:pPr>
            <w:r w:rsidRPr="003855DC">
              <w:rPr>
                <w:b/>
                <w:bCs/>
                <w:color w:val="000000"/>
                <w:sz w:val="18"/>
                <w:szCs w:val="18"/>
                <w:lang w:val="tt-RU"/>
              </w:rPr>
              <w:t>мең тонна</w:t>
            </w:r>
          </w:p>
        </w:tc>
        <w:tc>
          <w:tcPr>
            <w:tcW w:w="1134" w:type="dxa"/>
            <w:vMerge w:val="restart"/>
            <w:tcBorders>
              <w:top w:val="single" w:sz="4" w:space="0" w:color="auto"/>
              <w:left w:val="single" w:sz="8" w:space="0" w:color="auto"/>
              <w:bottom w:val="nil"/>
              <w:right w:val="single" w:sz="8" w:space="0" w:color="auto"/>
            </w:tcBorders>
            <w:vAlign w:val="center"/>
          </w:tcPr>
          <w:p w:rsidR="00586C82" w:rsidRPr="003855DC" w:rsidRDefault="00586C82" w:rsidP="00025155">
            <w:pPr>
              <w:suppressAutoHyphens/>
              <w:ind w:left="-108" w:right="-108"/>
              <w:jc w:val="center"/>
              <w:rPr>
                <w:b/>
                <w:bCs/>
                <w:color w:val="000000"/>
                <w:sz w:val="18"/>
                <w:szCs w:val="18"/>
              </w:rPr>
            </w:pPr>
            <w:r w:rsidRPr="003855DC">
              <w:rPr>
                <w:b/>
                <w:bCs/>
                <w:color w:val="000000"/>
                <w:sz w:val="18"/>
                <w:szCs w:val="18"/>
                <w:lang w:val="tt-RU"/>
              </w:rPr>
              <w:t xml:space="preserve">2011 елның 1 гыйнварына </w:t>
            </w:r>
            <w:r>
              <w:rPr>
                <w:b/>
                <w:bCs/>
                <w:color w:val="000000"/>
                <w:sz w:val="18"/>
                <w:szCs w:val="18"/>
                <w:lang w:val="tt-RU"/>
              </w:rPr>
              <w:t>углеводород</w:t>
            </w:r>
            <w:r w:rsidRPr="003855DC">
              <w:rPr>
                <w:b/>
                <w:bCs/>
                <w:color w:val="000000"/>
                <w:sz w:val="18"/>
                <w:szCs w:val="18"/>
                <w:lang w:val="tt-RU"/>
              </w:rPr>
              <w:t xml:space="preserve"> чималының </w:t>
            </w:r>
            <w:r>
              <w:rPr>
                <w:b/>
                <w:bCs/>
                <w:color w:val="000000"/>
                <w:sz w:val="18"/>
                <w:szCs w:val="18"/>
                <w:lang w:val="tt-RU"/>
              </w:rPr>
              <w:t>хәзер</w:t>
            </w:r>
            <w:r w:rsidRPr="003855DC">
              <w:rPr>
                <w:b/>
                <w:bCs/>
                <w:color w:val="000000"/>
                <w:sz w:val="18"/>
                <w:szCs w:val="18"/>
                <w:lang w:val="tt-RU"/>
              </w:rPr>
              <w:t xml:space="preserve"> чыгарыла торган запаслары </w:t>
            </w:r>
          </w:p>
          <w:p w:rsidR="00586C82" w:rsidRPr="003855DC" w:rsidRDefault="00586C82" w:rsidP="00025155">
            <w:pPr>
              <w:suppressAutoHyphens/>
              <w:ind w:left="-108" w:right="-108"/>
              <w:jc w:val="center"/>
              <w:rPr>
                <w:b/>
                <w:bCs/>
                <w:color w:val="000000"/>
                <w:sz w:val="18"/>
                <w:szCs w:val="18"/>
              </w:rPr>
            </w:pPr>
            <w:r>
              <w:rPr>
                <w:b/>
                <w:bCs/>
                <w:color w:val="000000"/>
                <w:sz w:val="18"/>
                <w:szCs w:val="18"/>
                <w:lang w:val="tt-RU"/>
              </w:rPr>
              <w:t>А</w:t>
            </w:r>
            <w:r w:rsidRPr="003855DC">
              <w:rPr>
                <w:b/>
                <w:bCs/>
                <w:color w:val="000000"/>
                <w:sz w:val="18"/>
                <w:szCs w:val="18"/>
                <w:lang w:val="tt-RU"/>
              </w:rPr>
              <w:t>+B1 + C1,</w:t>
            </w:r>
          </w:p>
          <w:p w:rsidR="00586C82" w:rsidRPr="003855DC" w:rsidRDefault="00586C82" w:rsidP="00025155">
            <w:pPr>
              <w:suppressAutoHyphens/>
              <w:ind w:left="-108" w:right="-108"/>
              <w:jc w:val="center"/>
              <w:rPr>
                <w:b/>
                <w:bCs/>
                <w:color w:val="000000"/>
                <w:sz w:val="18"/>
                <w:szCs w:val="18"/>
              </w:rPr>
            </w:pPr>
            <w:r w:rsidRPr="003855DC">
              <w:rPr>
                <w:b/>
                <w:bCs/>
                <w:color w:val="000000"/>
                <w:sz w:val="18"/>
                <w:szCs w:val="18"/>
                <w:lang w:val="tt-RU"/>
              </w:rPr>
              <w:t>мең тонна</w:t>
            </w:r>
          </w:p>
          <w:p w:rsidR="00586C82" w:rsidRPr="003855DC" w:rsidRDefault="00586C82" w:rsidP="00025155">
            <w:pPr>
              <w:suppressAutoHyphens/>
              <w:ind w:left="-108" w:right="-108"/>
              <w:jc w:val="center"/>
              <w:rPr>
                <w:bCs/>
                <w:color w:val="000000"/>
                <w:sz w:val="20"/>
                <w:szCs w:val="20"/>
              </w:rPr>
            </w:pPr>
          </w:p>
        </w:tc>
        <w:tc>
          <w:tcPr>
            <w:tcW w:w="1701" w:type="dxa"/>
            <w:gridSpan w:val="2"/>
            <w:tcBorders>
              <w:top w:val="single" w:sz="4" w:space="0" w:color="auto"/>
              <w:left w:val="single" w:sz="8" w:space="0" w:color="auto"/>
              <w:bottom w:val="single" w:sz="8" w:space="0" w:color="auto"/>
              <w:right w:val="single" w:sz="8" w:space="0" w:color="auto"/>
            </w:tcBorders>
            <w:vAlign w:val="center"/>
            <w:hideMark/>
          </w:tcPr>
          <w:p w:rsidR="00586C82" w:rsidRPr="003855DC" w:rsidRDefault="00586C82" w:rsidP="00025155">
            <w:pPr>
              <w:suppressAutoHyphens/>
              <w:jc w:val="center"/>
              <w:rPr>
                <w:b/>
                <w:bCs/>
                <w:color w:val="000000"/>
                <w:sz w:val="18"/>
                <w:szCs w:val="18"/>
              </w:rPr>
            </w:pPr>
            <w:r>
              <w:rPr>
                <w:b/>
                <w:bCs/>
                <w:color w:val="000000"/>
                <w:sz w:val="18"/>
                <w:szCs w:val="18"/>
                <w:lang w:val="tt-RU"/>
              </w:rPr>
              <w:t>Категорияләр</w:t>
            </w:r>
            <w:r w:rsidRPr="003855DC">
              <w:rPr>
                <w:b/>
                <w:bCs/>
                <w:color w:val="000000"/>
                <w:sz w:val="18"/>
                <w:szCs w:val="18"/>
                <w:lang w:val="tt-RU"/>
              </w:rPr>
              <w:t xml:space="preserve"> буенча углеводород чималы запаслары һәм ресурслары,</w:t>
            </w:r>
          </w:p>
          <w:p w:rsidR="00586C82" w:rsidRPr="003855DC" w:rsidRDefault="00586C82" w:rsidP="00025155">
            <w:pPr>
              <w:suppressAutoHyphens/>
              <w:jc w:val="center"/>
              <w:rPr>
                <w:b/>
                <w:bCs/>
                <w:color w:val="000000"/>
                <w:sz w:val="18"/>
                <w:szCs w:val="18"/>
              </w:rPr>
            </w:pPr>
            <w:r w:rsidRPr="003855DC">
              <w:rPr>
                <w:b/>
                <w:bCs/>
                <w:color w:val="000000"/>
                <w:sz w:val="18"/>
                <w:szCs w:val="18"/>
                <w:lang w:val="tt-RU"/>
              </w:rPr>
              <w:t>мең тонна</w:t>
            </w:r>
          </w:p>
        </w:tc>
        <w:tc>
          <w:tcPr>
            <w:tcW w:w="992" w:type="dxa"/>
            <w:vMerge w:val="restart"/>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ind w:left="-108" w:right="-108"/>
              <w:jc w:val="center"/>
              <w:rPr>
                <w:b/>
                <w:bCs/>
                <w:color w:val="000000"/>
                <w:sz w:val="18"/>
                <w:szCs w:val="18"/>
              </w:rPr>
            </w:pPr>
            <w:r w:rsidRPr="003855DC">
              <w:rPr>
                <w:b/>
                <w:bCs/>
                <w:color w:val="000000"/>
                <w:sz w:val="18"/>
                <w:szCs w:val="18"/>
                <w:lang w:val="tt-RU"/>
              </w:rPr>
              <w:t xml:space="preserve">2018 елда </w:t>
            </w:r>
            <w:r>
              <w:rPr>
                <w:b/>
                <w:bCs/>
                <w:color w:val="000000"/>
                <w:sz w:val="18"/>
                <w:szCs w:val="18"/>
                <w:lang w:val="tt-RU"/>
              </w:rPr>
              <w:t>нефтьне е</w:t>
            </w:r>
            <w:r w:rsidRPr="003855DC">
              <w:rPr>
                <w:b/>
                <w:bCs/>
                <w:color w:val="000000"/>
                <w:sz w:val="18"/>
                <w:szCs w:val="18"/>
                <w:lang w:val="tt-RU"/>
              </w:rPr>
              <w:t>ллык</w:t>
            </w:r>
          </w:p>
          <w:p w:rsidR="00586C82" w:rsidRPr="003855DC" w:rsidRDefault="00586C82" w:rsidP="00025155">
            <w:pPr>
              <w:suppressAutoHyphens/>
              <w:ind w:left="-108" w:right="-108"/>
              <w:jc w:val="center"/>
              <w:rPr>
                <w:bCs/>
                <w:color w:val="000000"/>
                <w:sz w:val="20"/>
                <w:szCs w:val="20"/>
              </w:rPr>
            </w:pPr>
            <w:r w:rsidRPr="003855DC">
              <w:rPr>
                <w:b/>
                <w:bCs/>
                <w:color w:val="000000"/>
                <w:sz w:val="18"/>
                <w:szCs w:val="18"/>
                <w:lang w:val="tt-RU"/>
              </w:rPr>
              <w:t>чыгару, мең тонна</w:t>
            </w:r>
          </w:p>
        </w:tc>
        <w:tc>
          <w:tcPr>
            <w:tcW w:w="851" w:type="dxa"/>
            <w:vMerge w:val="restart"/>
            <w:tcBorders>
              <w:top w:val="single" w:sz="4" w:space="0" w:color="auto"/>
              <w:left w:val="single" w:sz="8" w:space="0" w:color="auto"/>
              <w:bottom w:val="nil"/>
              <w:right w:val="single" w:sz="8" w:space="0" w:color="auto"/>
            </w:tcBorders>
            <w:vAlign w:val="center"/>
            <w:hideMark/>
          </w:tcPr>
          <w:p w:rsidR="00530085" w:rsidRDefault="00586C82" w:rsidP="00025155">
            <w:pPr>
              <w:suppressAutoHyphens/>
              <w:ind w:left="-108" w:right="-108"/>
              <w:jc w:val="center"/>
              <w:rPr>
                <w:b/>
                <w:bCs/>
                <w:color w:val="000000"/>
                <w:sz w:val="18"/>
                <w:szCs w:val="18"/>
                <w:lang w:val="tt-RU"/>
              </w:rPr>
            </w:pPr>
            <w:r>
              <w:rPr>
                <w:b/>
                <w:bCs/>
                <w:color w:val="000000"/>
                <w:sz w:val="18"/>
                <w:szCs w:val="18"/>
                <w:lang w:val="tt-RU"/>
              </w:rPr>
              <w:t>Углеводород</w:t>
            </w:r>
            <w:r w:rsidRPr="003855DC">
              <w:rPr>
                <w:b/>
                <w:bCs/>
                <w:color w:val="000000"/>
                <w:sz w:val="18"/>
                <w:szCs w:val="18"/>
                <w:lang w:val="tt-RU"/>
              </w:rPr>
              <w:t xml:space="preserve"> чимал</w:t>
            </w:r>
            <w:r>
              <w:rPr>
                <w:b/>
                <w:bCs/>
                <w:color w:val="000000"/>
                <w:sz w:val="18"/>
                <w:szCs w:val="18"/>
                <w:lang w:val="tt-RU"/>
              </w:rPr>
              <w:t>ы</w:t>
            </w:r>
            <w:r w:rsidRPr="003855DC">
              <w:rPr>
                <w:b/>
                <w:bCs/>
                <w:color w:val="000000"/>
                <w:sz w:val="18"/>
                <w:szCs w:val="18"/>
                <w:lang w:val="tt-RU"/>
              </w:rPr>
              <w:t xml:space="preserve"> запасла</w:t>
            </w:r>
          </w:p>
          <w:p w:rsidR="00586C82" w:rsidRPr="003855DC" w:rsidRDefault="00586C82" w:rsidP="00025155">
            <w:pPr>
              <w:suppressAutoHyphens/>
              <w:ind w:left="-108" w:right="-108"/>
              <w:jc w:val="center"/>
              <w:rPr>
                <w:bCs/>
                <w:color w:val="000000"/>
                <w:sz w:val="20"/>
                <w:szCs w:val="20"/>
              </w:rPr>
            </w:pPr>
            <w:r w:rsidRPr="003855DC">
              <w:rPr>
                <w:b/>
                <w:bCs/>
                <w:color w:val="000000"/>
                <w:sz w:val="18"/>
                <w:szCs w:val="18"/>
                <w:lang w:val="tt-RU"/>
              </w:rPr>
              <w:t>ры</w:t>
            </w:r>
            <w:r>
              <w:rPr>
                <w:b/>
                <w:bCs/>
                <w:color w:val="000000"/>
                <w:sz w:val="18"/>
                <w:szCs w:val="18"/>
                <w:lang w:val="tt-RU"/>
              </w:rPr>
              <w:t xml:space="preserve"> белән тәэмин ителеш</w:t>
            </w:r>
            <w:r w:rsidRPr="003855DC">
              <w:rPr>
                <w:b/>
                <w:bCs/>
                <w:color w:val="000000"/>
                <w:sz w:val="18"/>
                <w:szCs w:val="18"/>
                <w:lang w:val="tt-RU"/>
              </w:rPr>
              <w:t>, ел</w:t>
            </w:r>
          </w:p>
        </w:tc>
        <w:tc>
          <w:tcPr>
            <w:tcW w:w="1134" w:type="dxa"/>
            <w:vMerge w:val="restart"/>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ind w:left="-108" w:right="-108"/>
              <w:jc w:val="center"/>
              <w:rPr>
                <w:bCs/>
                <w:color w:val="000000"/>
                <w:sz w:val="20"/>
                <w:szCs w:val="20"/>
              </w:rPr>
            </w:pPr>
            <w:r>
              <w:rPr>
                <w:b/>
                <w:bCs/>
                <w:color w:val="000000"/>
                <w:sz w:val="18"/>
                <w:szCs w:val="18"/>
                <w:lang w:val="tt-RU"/>
              </w:rPr>
              <w:t xml:space="preserve">Хәзер </w:t>
            </w:r>
            <w:r w:rsidRPr="003855DC">
              <w:rPr>
                <w:b/>
                <w:bCs/>
                <w:color w:val="000000"/>
                <w:sz w:val="18"/>
                <w:szCs w:val="18"/>
                <w:lang w:val="tt-RU"/>
              </w:rPr>
              <w:t>чыгарыла торган запаслар</w:t>
            </w:r>
            <w:r>
              <w:rPr>
                <w:b/>
                <w:bCs/>
                <w:color w:val="000000"/>
                <w:sz w:val="18"/>
                <w:szCs w:val="18"/>
                <w:lang w:val="tt-RU"/>
              </w:rPr>
              <w:t xml:space="preserve">дан </w:t>
            </w:r>
            <w:r w:rsidRPr="003855DC">
              <w:rPr>
                <w:b/>
                <w:bCs/>
                <w:color w:val="000000"/>
                <w:sz w:val="18"/>
                <w:szCs w:val="18"/>
                <w:lang w:val="tt-RU"/>
              </w:rPr>
              <w:t>углеводород чималы</w:t>
            </w:r>
            <w:r>
              <w:rPr>
                <w:b/>
                <w:bCs/>
                <w:color w:val="000000"/>
                <w:sz w:val="18"/>
                <w:szCs w:val="18"/>
                <w:lang w:val="tt-RU"/>
              </w:rPr>
              <w:t>н</w:t>
            </w:r>
            <w:r w:rsidRPr="003855DC">
              <w:rPr>
                <w:b/>
                <w:bCs/>
                <w:color w:val="000000"/>
                <w:sz w:val="18"/>
                <w:szCs w:val="18"/>
                <w:lang w:val="tt-RU"/>
              </w:rPr>
              <w:t xml:space="preserve"> сайлап алу темпы, %</w:t>
            </w:r>
          </w:p>
        </w:tc>
        <w:tc>
          <w:tcPr>
            <w:tcW w:w="1134" w:type="dxa"/>
            <w:vMerge w:val="restart"/>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ind w:left="-108" w:right="-108"/>
              <w:jc w:val="center"/>
              <w:rPr>
                <w:b/>
                <w:bCs/>
                <w:color w:val="000000"/>
                <w:sz w:val="18"/>
                <w:szCs w:val="18"/>
              </w:rPr>
            </w:pPr>
            <w:r w:rsidRPr="003855DC">
              <w:rPr>
                <w:b/>
                <w:bCs/>
                <w:color w:val="000000"/>
                <w:sz w:val="18"/>
                <w:szCs w:val="18"/>
                <w:lang w:val="tt-RU"/>
              </w:rPr>
              <w:t xml:space="preserve">2018 елда </w:t>
            </w:r>
            <w:r>
              <w:rPr>
                <w:b/>
                <w:bCs/>
                <w:color w:val="000000"/>
                <w:sz w:val="18"/>
                <w:szCs w:val="18"/>
                <w:lang w:val="tt-RU"/>
              </w:rPr>
              <w:t>у</w:t>
            </w:r>
            <w:r w:rsidRPr="003855DC">
              <w:rPr>
                <w:b/>
                <w:bCs/>
                <w:color w:val="000000"/>
                <w:sz w:val="18"/>
                <w:szCs w:val="18"/>
                <w:lang w:val="tt-RU"/>
              </w:rPr>
              <w:t xml:space="preserve">глеводород чималының чыгарыла торган запаслары </w:t>
            </w:r>
            <w:r>
              <w:rPr>
                <w:b/>
                <w:bCs/>
                <w:color w:val="000000"/>
                <w:sz w:val="18"/>
                <w:szCs w:val="18"/>
                <w:lang w:val="tt-RU"/>
              </w:rPr>
              <w:t>артымы</w:t>
            </w:r>
            <w:r w:rsidRPr="003855DC">
              <w:rPr>
                <w:b/>
                <w:bCs/>
                <w:color w:val="000000"/>
                <w:sz w:val="18"/>
                <w:szCs w:val="18"/>
                <w:lang w:val="tt-RU"/>
              </w:rPr>
              <w:t>,</w:t>
            </w:r>
          </w:p>
          <w:p w:rsidR="00586C82" w:rsidRPr="003855DC" w:rsidRDefault="00586C82" w:rsidP="00025155">
            <w:pPr>
              <w:suppressAutoHyphens/>
              <w:ind w:left="-108" w:right="-108"/>
              <w:jc w:val="center"/>
              <w:rPr>
                <w:bCs/>
                <w:color w:val="000000"/>
                <w:sz w:val="20"/>
                <w:szCs w:val="20"/>
              </w:rPr>
            </w:pPr>
            <w:r w:rsidRPr="003855DC">
              <w:rPr>
                <w:b/>
                <w:bCs/>
                <w:color w:val="000000"/>
                <w:sz w:val="18"/>
                <w:szCs w:val="18"/>
                <w:lang w:val="tt-RU"/>
              </w:rPr>
              <w:t>мең тонна</w:t>
            </w:r>
          </w:p>
        </w:tc>
        <w:tc>
          <w:tcPr>
            <w:tcW w:w="1984" w:type="dxa"/>
            <w:gridSpan w:val="2"/>
            <w:tcBorders>
              <w:top w:val="single" w:sz="4" w:space="0" w:color="auto"/>
              <w:left w:val="single" w:sz="8" w:space="0" w:color="auto"/>
              <w:bottom w:val="single" w:sz="8" w:space="0" w:color="auto"/>
              <w:right w:val="single" w:sz="8" w:space="0" w:color="auto"/>
            </w:tcBorders>
            <w:vAlign w:val="center"/>
            <w:hideMark/>
          </w:tcPr>
          <w:p w:rsidR="00586C82" w:rsidRPr="003855DC" w:rsidRDefault="00586C82" w:rsidP="00025155">
            <w:pPr>
              <w:suppressAutoHyphens/>
              <w:jc w:val="center"/>
              <w:rPr>
                <w:b/>
                <w:bCs/>
                <w:color w:val="000000"/>
                <w:sz w:val="18"/>
                <w:szCs w:val="18"/>
              </w:rPr>
            </w:pPr>
            <w:r w:rsidRPr="003855DC">
              <w:rPr>
                <w:b/>
                <w:bCs/>
                <w:color w:val="000000"/>
                <w:sz w:val="18"/>
                <w:szCs w:val="18"/>
                <w:lang w:val="tt-RU"/>
              </w:rPr>
              <w:t>2011 елның 1 гыйнварына</w:t>
            </w:r>
            <w:r>
              <w:rPr>
                <w:b/>
                <w:bCs/>
                <w:color w:val="000000"/>
                <w:sz w:val="18"/>
                <w:szCs w:val="18"/>
                <w:lang w:val="tt-RU"/>
              </w:rPr>
              <w:t xml:space="preserve"> к</w:t>
            </w:r>
            <w:r w:rsidRPr="003855DC">
              <w:rPr>
                <w:b/>
                <w:bCs/>
                <w:color w:val="000000"/>
                <w:sz w:val="18"/>
                <w:szCs w:val="18"/>
                <w:lang w:val="tt-RU"/>
              </w:rPr>
              <w:t>атегорияләр буенча</w:t>
            </w:r>
          </w:p>
          <w:p w:rsidR="00586C82" w:rsidRPr="003855DC" w:rsidRDefault="00586C82" w:rsidP="00025155">
            <w:pPr>
              <w:suppressAutoHyphens/>
              <w:jc w:val="center"/>
              <w:rPr>
                <w:b/>
                <w:bCs/>
                <w:color w:val="000000"/>
                <w:sz w:val="18"/>
                <w:szCs w:val="18"/>
              </w:rPr>
            </w:pPr>
            <w:r>
              <w:rPr>
                <w:b/>
                <w:bCs/>
                <w:color w:val="000000"/>
                <w:sz w:val="18"/>
                <w:szCs w:val="18"/>
                <w:lang w:val="tt-RU"/>
              </w:rPr>
              <w:t>б</w:t>
            </w:r>
            <w:r w:rsidRPr="003855DC">
              <w:rPr>
                <w:b/>
                <w:bCs/>
                <w:color w:val="000000"/>
                <w:sz w:val="18"/>
                <w:szCs w:val="18"/>
                <w:lang w:val="tt-RU"/>
              </w:rPr>
              <w:t>ашлангыч</w:t>
            </w:r>
          </w:p>
          <w:p w:rsidR="00586C82" w:rsidRPr="003855DC" w:rsidRDefault="00586C82" w:rsidP="00025155">
            <w:pPr>
              <w:suppressAutoHyphens/>
              <w:jc w:val="center"/>
              <w:rPr>
                <w:bCs/>
                <w:color w:val="000000"/>
                <w:sz w:val="20"/>
                <w:szCs w:val="20"/>
              </w:rPr>
            </w:pPr>
            <w:r w:rsidRPr="003855DC">
              <w:rPr>
                <w:b/>
                <w:bCs/>
                <w:color w:val="000000"/>
                <w:sz w:val="18"/>
                <w:szCs w:val="18"/>
                <w:lang w:val="tt-RU"/>
              </w:rPr>
              <w:t>углеводород чималы запаслары, мең тонна</w:t>
            </w:r>
            <w:r w:rsidRPr="003855DC">
              <w:rPr>
                <w:b/>
                <w:bCs/>
                <w:color w:val="000000"/>
                <w:sz w:val="18"/>
                <w:szCs w:val="18"/>
                <w:lang w:val="tt-RU"/>
              </w:rPr>
              <w:br/>
            </w:r>
          </w:p>
        </w:tc>
        <w:tc>
          <w:tcPr>
            <w:tcW w:w="851" w:type="dxa"/>
            <w:vMerge w:val="restart"/>
            <w:tcBorders>
              <w:top w:val="single" w:sz="4" w:space="0" w:color="auto"/>
              <w:left w:val="single" w:sz="8" w:space="0" w:color="auto"/>
              <w:bottom w:val="nil"/>
              <w:right w:val="single" w:sz="8" w:space="0" w:color="auto"/>
            </w:tcBorders>
            <w:vAlign w:val="center"/>
            <w:hideMark/>
          </w:tcPr>
          <w:p w:rsidR="00586C82" w:rsidRPr="000A6437" w:rsidRDefault="00586C82" w:rsidP="00025155">
            <w:pPr>
              <w:suppressAutoHyphens/>
              <w:ind w:left="-108" w:right="-108"/>
              <w:jc w:val="center"/>
              <w:rPr>
                <w:b/>
                <w:bCs/>
                <w:sz w:val="18"/>
                <w:szCs w:val="18"/>
                <w:lang w:val="tt-RU"/>
              </w:rPr>
            </w:pPr>
          </w:p>
          <w:p w:rsidR="00586C82" w:rsidRPr="000A6437" w:rsidRDefault="00586C82" w:rsidP="00025155">
            <w:pPr>
              <w:suppressAutoHyphens/>
              <w:ind w:left="-108" w:right="-108"/>
              <w:jc w:val="center"/>
              <w:rPr>
                <w:b/>
                <w:bCs/>
                <w:sz w:val="18"/>
                <w:szCs w:val="18"/>
                <w:lang w:val="tt-RU"/>
              </w:rPr>
            </w:pPr>
            <w:r>
              <w:rPr>
                <w:b/>
                <w:bCs/>
                <w:sz w:val="18"/>
                <w:szCs w:val="18"/>
                <w:lang w:val="tt-RU"/>
              </w:rPr>
              <w:t>Проекттагы</w:t>
            </w:r>
          </w:p>
          <w:p w:rsidR="00586C82" w:rsidRPr="000A6437" w:rsidRDefault="00DA0812" w:rsidP="00025155">
            <w:pPr>
              <w:suppressAutoHyphens/>
              <w:ind w:left="-108" w:right="-108"/>
              <w:jc w:val="center"/>
              <w:rPr>
                <w:bCs/>
                <w:color w:val="000000"/>
                <w:sz w:val="18"/>
                <w:szCs w:val="18"/>
                <w:lang w:val="tt-RU"/>
              </w:rPr>
            </w:pPr>
            <w:r>
              <w:rPr>
                <w:b/>
                <w:bCs/>
                <w:sz w:val="18"/>
                <w:szCs w:val="18"/>
                <w:lang w:val="tt-RU"/>
              </w:rPr>
              <w:t xml:space="preserve">КИН  </w:t>
            </w:r>
            <w:r w:rsidR="00586C82" w:rsidRPr="000A6437">
              <w:rPr>
                <w:b/>
                <w:bCs/>
                <w:color w:val="000000"/>
                <w:sz w:val="18"/>
                <w:szCs w:val="18"/>
                <w:lang w:val="tt-RU"/>
              </w:rPr>
              <w:t xml:space="preserve"> </w:t>
            </w:r>
            <w:r w:rsidR="00586C82" w:rsidRPr="000A6437">
              <w:rPr>
                <w:b/>
                <w:bCs/>
                <w:sz w:val="18"/>
                <w:szCs w:val="18"/>
                <w:lang w:val="tt-RU"/>
              </w:rPr>
              <w:t>бер.өлеш.</w:t>
            </w:r>
          </w:p>
        </w:tc>
        <w:tc>
          <w:tcPr>
            <w:tcW w:w="850" w:type="dxa"/>
            <w:vMerge w:val="restart"/>
            <w:tcBorders>
              <w:top w:val="single" w:sz="4" w:space="0" w:color="auto"/>
              <w:left w:val="single" w:sz="8" w:space="0" w:color="auto"/>
              <w:bottom w:val="nil"/>
              <w:right w:val="single" w:sz="8" w:space="0" w:color="auto"/>
            </w:tcBorders>
            <w:vAlign w:val="center"/>
            <w:hideMark/>
          </w:tcPr>
          <w:p w:rsidR="00586C82" w:rsidRPr="000A6437" w:rsidRDefault="00586C82" w:rsidP="00025155">
            <w:pPr>
              <w:suppressAutoHyphens/>
              <w:jc w:val="center"/>
              <w:rPr>
                <w:b/>
                <w:bCs/>
                <w:sz w:val="18"/>
                <w:szCs w:val="18"/>
                <w:lang w:val="tt-RU"/>
              </w:rPr>
            </w:pPr>
            <w:r>
              <w:rPr>
                <w:b/>
                <w:bCs/>
                <w:sz w:val="18"/>
                <w:szCs w:val="18"/>
                <w:lang w:val="tt-RU"/>
              </w:rPr>
              <w:t>Хәзерге</w:t>
            </w:r>
          </w:p>
          <w:p w:rsidR="00586C82" w:rsidRPr="000A6437" w:rsidRDefault="00DA0812" w:rsidP="00025155">
            <w:pPr>
              <w:suppressAutoHyphens/>
              <w:ind w:left="-108" w:right="-108"/>
              <w:jc w:val="center"/>
              <w:rPr>
                <w:b/>
                <w:bCs/>
                <w:sz w:val="18"/>
                <w:szCs w:val="18"/>
                <w:lang w:val="tt-RU"/>
              </w:rPr>
            </w:pPr>
            <w:r>
              <w:rPr>
                <w:b/>
                <w:bCs/>
                <w:sz w:val="18"/>
                <w:szCs w:val="18"/>
                <w:lang w:val="tt-RU"/>
              </w:rPr>
              <w:t xml:space="preserve">КИН  </w:t>
            </w:r>
          </w:p>
          <w:p w:rsidR="00586C82" w:rsidRPr="000A6437" w:rsidRDefault="00586C82" w:rsidP="00025155">
            <w:pPr>
              <w:suppressAutoHyphens/>
              <w:ind w:left="-108" w:right="-108"/>
              <w:jc w:val="center"/>
              <w:rPr>
                <w:b/>
                <w:bCs/>
                <w:sz w:val="18"/>
                <w:szCs w:val="18"/>
                <w:lang w:val="tt-RU"/>
              </w:rPr>
            </w:pPr>
            <w:r w:rsidRPr="000A6437">
              <w:rPr>
                <w:b/>
                <w:bCs/>
                <w:sz w:val="18"/>
                <w:szCs w:val="18"/>
                <w:lang w:val="tt-RU"/>
              </w:rPr>
              <w:t>бер.өлеш.</w:t>
            </w:r>
          </w:p>
          <w:p w:rsidR="00586C82" w:rsidRPr="000A6437" w:rsidRDefault="00586C82" w:rsidP="00025155">
            <w:pPr>
              <w:suppressAutoHyphens/>
              <w:ind w:left="-108" w:right="-108"/>
              <w:jc w:val="center"/>
              <w:rPr>
                <w:bCs/>
                <w:color w:val="000000"/>
                <w:sz w:val="18"/>
                <w:szCs w:val="18"/>
                <w:lang w:val="tt-RU"/>
              </w:rPr>
            </w:pPr>
          </w:p>
        </w:tc>
      </w:tr>
      <w:tr w:rsidR="00586C82" w:rsidTr="00B858F4">
        <w:trPr>
          <w:trHeight w:val="300"/>
          <w:tblHeader/>
        </w:trPr>
        <w:tc>
          <w:tcPr>
            <w:tcW w:w="3120" w:type="dxa"/>
            <w:vMerge/>
            <w:tcBorders>
              <w:top w:val="single" w:sz="4" w:space="0" w:color="auto"/>
              <w:left w:val="single" w:sz="8" w:space="0" w:color="auto"/>
              <w:bottom w:val="nil"/>
              <w:right w:val="single" w:sz="8" w:space="0" w:color="auto"/>
            </w:tcBorders>
            <w:vAlign w:val="center"/>
            <w:hideMark/>
          </w:tcPr>
          <w:p w:rsidR="00586C82" w:rsidRDefault="00586C82" w:rsidP="00025155">
            <w:pPr>
              <w:suppressAutoHyphens/>
              <w:rPr>
                <w:bCs/>
                <w:color w:val="000000"/>
                <w:sz w:val="20"/>
                <w:szCs w:val="20"/>
                <w:highlight w:val="green"/>
              </w:rPr>
            </w:pPr>
          </w:p>
        </w:tc>
        <w:tc>
          <w:tcPr>
            <w:tcW w:w="1134" w:type="dxa"/>
            <w:vMerge/>
            <w:tcBorders>
              <w:top w:val="single" w:sz="4" w:space="0" w:color="auto"/>
              <w:left w:val="single" w:sz="8" w:space="0" w:color="auto"/>
              <w:bottom w:val="nil"/>
              <w:right w:val="single" w:sz="8" w:space="0" w:color="auto"/>
            </w:tcBorders>
            <w:vAlign w:val="center"/>
            <w:hideMark/>
          </w:tcPr>
          <w:p w:rsidR="00586C82" w:rsidRDefault="00586C82" w:rsidP="00025155">
            <w:pPr>
              <w:suppressAutoHyphens/>
              <w:rPr>
                <w:bCs/>
                <w:color w:val="000000"/>
                <w:sz w:val="20"/>
                <w:szCs w:val="20"/>
                <w:highlight w:val="green"/>
              </w:rPr>
            </w:pPr>
          </w:p>
        </w:tc>
        <w:tc>
          <w:tcPr>
            <w:tcW w:w="850" w:type="dxa"/>
            <w:vMerge/>
            <w:tcBorders>
              <w:top w:val="single" w:sz="4" w:space="0" w:color="auto"/>
              <w:left w:val="single" w:sz="8" w:space="0" w:color="auto"/>
              <w:bottom w:val="nil"/>
              <w:right w:val="single" w:sz="8" w:space="0" w:color="auto"/>
            </w:tcBorders>
            <w:vAlign w:val="center"/>
            <w:hideMark/>
          </w:tcPr>
          <w:p w:rsidR="00586C82" w:rsidRDefault="00586C82" w:rsidP="00025155">
            <w:pPr>
              <w:suppressAutoHyphens/>
              <w:rPr>
                <w:bCs/>
                <w:color w:val="000000"/>
                <w:sz w:val="20"/>
                <w:szCs w:val="20"/>
                <w:highlight w:val="green"/>
              </w:rPr>
            </w:pPr>
          </w:p>
        </w:tc>
        <w:tc>
          <w:tcPr>
            <w:tcW w:w="1134" w:type="dxa"/>
            <w:vMerge/>
            <w:tcBorders>
              <w:top w:val="single" w:sz="4" w:space="0" w:color="auto"/>
              <w:left w:val="single" w:sz="8" w:space="0" w:color="auto"/>
              <w:bottom w:val="nil"/>
              <w:right w:val="single" w:sz="8" w:space="0" w:color="auto"/>
            </w:tcBorders>
            <w:vAlign w:val="center"/>
            <w:hideMark/>
          </w:tcPr>
          <w:p w:rsidR="00586C82" w:rsidRDefault="00586C82" w:rsidP="00025155">
            <w:pPr>
              <w:suppressAutoHyphens/>
              <w:rPr>
                <w:bCs/>
                <w:color w:val="000000"/>
                <w:sz w:val="20"/>
                <w:szCs w:val="20"/>
                <w:highlight w:val="green"/>
              </w:rPr>
            </w:pPr>
          </w:p>
        </w:tc>
        <w:tc>
          <w:tcPr>
            <w:tcW w:w="851" w:type="dxa"/>
            <w:tcBorders>
              <w:top w:val="single" w:sz="8" w:space="0" w:color="auto"/>
              <w:left w:val="single" w:sz="8" w:space="0" w:color="auto"/>
              <w:bottom w:val="nil"/>
              <w:right w:val="single" w:sz="8" w:space="0" w:color="auto"/>
            </w:tcBorders>
            <w:vAlign w:val="center"/>
            <w:hideMark/>
          </w:tcPr>
          <w:p w:rsidR="00586C82" w:rsidRPr="003855DC" w:rsidRDefault="00586C82" w:rsidP="00025155">
            <w:pPr>
              <w:suppressAutoHyphens/>
              <w:jc w:val="center"/>
              <w:rPr>
                <w:bCs/>
                <w:color w:val="000000"/>
                <w:sz w:val="20"/>
                <w:szCs w:val="20"/>
              </w:rPr>
            </w:pPr>
            <w:r w:rsidRPr="003855DC">
              <w:rPr>
                <w:b/>
                <w:bCs/>
                <w:color w:val="000000"/>
                <w:sz w:val="18"/>
                <w:szCs w:val="18"/>
                <w:lang w:val="tt-RU"/>
              </w:rPr>
              <w:t>B2+C2</w:t>
            </w:r>
          </w:p>
        </w:tc>
        <w:tc>
          <w:tcPr>
            <w:tcW w:w="850" w:type="dxa"/>
            <w:tcBorders>
              <w:top w:val="single" w:sz="8" w:space="0" w:color="auto"/>
              <w:left w:val="single" w:sz="8" w:space="0" w:color="auto"/>
              <w:bottom w:val="nil"/>
              <w:right w:val="single" w:sz="8" w:space="0" w:color="auto"/>
            </w:tcBorders>
            <w:vAlign w:val="center"/>
            <w:hideMark/>
          </w:tcPr>
          <w:p w:rsidR="00586C82" w:rsidRPr="003855DC" w:rsidRDefault="00586C82" w:rsidP="00025155">
            <w:pPr>
              <w:suppressAutoHyphens/>
              <w:jc w:val="center"/>
              <w:rPr>
                <w:bCs/>
                <w:color w:val="000000"/>
                <w:sz w:val="20"/>
                <w:szCs w:val="20"/>
              </w:rPr>
            </w:pPr>
            <w:r w:rsidRPr="003855DC">
              <w:rPr>
                <w:b/>
                <w:bCs/>
                <w:color w:val="000000"/>
                <w:sz w:val="18"/>
                <w:szCs w:val="18"/>
                <w:lang w:val="tt-RU"/>
              </w:rPr>
              <w:t>Д0</w:t>
            </w:r>
          </w:p>
        </w:tc>
        <w:tc>
          <w:tcPr>
            <w:tcW w:w="992" w:type="dxa"/>
            <w:vMerge/>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rPr>
                <w:bCs/>
                <w:color w:val="000000"/>
                <w:sz w:val="20"/>
                <w:szCs w:val="20"/>
              </w:rPr>
            </w:pPr>
          </w:p>
        </w:tc>
        <w:tc>
          <w:tcPr>
            <w:tcW w:w="851" w:type="dxa"/>
            <w:vMerge/>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rPr>
                <w:bCs/>
                <w:color w:val="000000"/>
                <w:sz w:val="20"/>
                <w:szCs w:val="20"/>
              </w:rPr>
            </w:pPr>
          </w:p>
        </w:tc>
        <w:tc>
          <w:tcPr>
            <w:tcW w:w="1134" w:type="dxa"/>
            <w:vMerge/>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rPr>
                <w:bCs/>
                <w:color w:val="000000"/>
                <w:sz w:val="20"/>
                <w:szCs w:val="20"/>
              </w:rPr>
            </w:pPr>
          </w:p>
        </w:tc>
        <w:tc>
          <w:tcPr>
            <w:tcW w:w="1134" w:type="dxa"/>
            <w:vMerge/>
            <w:tcBorders>
              <w:top w:val="single" w:sz="4" w:space="0" w:color="auto"/>
              <w:left w:val="single" w:sz="8" w:space="0" w:color="auto"/>
              <w:bottom w:val="nil"/>
              <w:right w:val="single" w:sz="8" w:space="0" w:color="auto"/>
            </w:tcBorders>
            <w:vAlign w:val="center"/>
            <w:hideMark/>
          </w:tcPr>
          <w:p w:rsidR="00586C82" w:rsidRPr="003855DC" w:rsidRDefault="00586C82" w:rsidP="00025155">
            <w:pPr>
              <w:suppressAutoHyphens/>
              <w:rPr>
                <w:bCs/>
                <w:color w:val="000000"/>
                <w:sz w:val="20"/>
                <w:szCs w:val="20"/>
              </w:rPr>
            </w:pPr>
          </w:p>
        </w:tc>
        <w:tc>
          <w:tcPr>
            <w:tcW w:w="992" w:type="dxa"/>
            <w:tcBorders>
              <w:top w:val="single" w:sz="8" w:space="0" w:color="auto"/>
              <w:left w:val="single" w:sz="8" w:space="0" w:color="auto"/>
              <w:bottom w:val="nil"/>
              <w:right w:val="single" w:sz="8" w:space="0" w:color="auto"/>
            </w:tcBorders>
            <w:vAlign w:val="center"/>
            <w:hideMark/>
          </w:tcPr>
          <w:p w:rsidR="00586C82" w:rsidRPr="003855DC" w:rsidRDefault="00586C82" w:rsidP="00025155">
            <w:pPr>
              <w:suppressAutoHyphens/>
              <w:jc w:val="center"/>
              <w:rPr>
                <w:b/>
                <w:bCs/>
                <w:color w:val="000000"/>
                <w:sz w:val="18"/>
                <w:szCs w:val="18"/>
              </w:rPr>
            </w:pPr>
            <w:r w:rsidRPr="003855DC">
              <w:rPr>
                <w:b/>
                <w:bCs/>
                <w:color w:val="000000"/>
                <w:sz w:val="18"/>
                <w:szCs w:val="18"/>
                <w:lang w:val="tt-RU"/>
              </w:rPr>
              <w:t>баланс.</w:t>
            </w:r>
          </w:p>
          <w:p w:rsidR="00586C82" w:rsidRPr="003855DC" w:rsidRDefault="00530085" w:rsidP="00025155">
            <w:pPr>
              <w:suppressAutoHyphens/>
              <w:jc w:val="center"/>
              <w:rPr>
                <w:bCs/>
                <w:color w:val="000000"/>
                <w:sz w:val="20"/>
                <w:szCs w:val="20"/>
              </w:rPr>
            </w:pPr>
            <w:r>
              <w:rPr>
                <w:b/>
                <w:bCs/>
                <w:color w:val="000000"/>
                <w:sz w:val="18"/>
                <w:szCs w:val="18"/>
                <w:lang w:val="tt-RU"/>
              </w:rPr>
              <w:t>А</w:t>
            </w:r>
            <w:r w:rsidR="00586C82" w:rsidRPr="003855DC">
              <w:rPr>
                <w:b/>
                <w:bCs/>
                <w:color w:val="000000"/>
                <w:sz w:val="18"/>
                <w:szCs w:val="18"/>
                <w:lang w:val="tt-RU"/>
              </w:rPr>
              <w:t>+В1+С1</w:t>
            </w:r>
          </w:p>
        </w:tc>
        <w:tc>
          <w:tcPr>
            <w:tcW w:w="992" w:type="dxa"/>
            <w:tcBorders>
              <w:top w:val="single" w:sz="8" w:space="0" w:color="auto"/>
              <w:left w:val="single" w:sz="8" w:space="0" w:color="auto"/>
              <w:bottom w:val="nil"/>
              <w:right w:val="single" w:sz="8" w:space="0" w:color="auto"/>
            </w:tcBorders>
            <w:vAlign w:val="center"/>
            <w:hideMark/>
          </w:tcPr>
          <w:p w:rsidR="00530085" w:rsidRDefault="00586C82" w:rsidP="00025155">
            <w:pPr>
              <w:suppressAutoHyphens/>
              <w:jc w:val="center"/>
              <w:rPr>
                <w:b/>
                <w:bCs/>
                <w:color w:val="000000"/>
                <w:sz w:val="18"/>
                <w:szCs w:val="18"/>
                <w:lang w:val="tt-RU"/>
              </w:rPr>
            </w:pPr>
            <w:r w:rsidRPr="003855DC">
              <w:rPr>
                <w:b/>
                <w:bCs/>
                <w:color w:val="000000"/>
                <w:sz w:val="18"/>
                <w:szCs w:val="18"/>
                <w:lang w:val="tt-RU"/>
              </w:rPr>
              <w:t>боры</w:t>
            </w:r>
          </w:p>
          <w:p w:rsidR="00586C82" w:rsidRPr="003855DC" w:rsidRDefault="00586C82" w:rsidP="00025155">
            <w:pPr>
              <w:suppressAutoHyphens/>
              <w:jc w:val="center"/>
              <w:rPr>
                <w:b/>
                <w:bCs/>
                <w:color w:val="000000"/>
                <w:sz w:val="18"/>
                <w:szCs w:val="18"/>
              </w:rPr>
            </w:pPr>
            <w:r w:rsidRPr="003855DC">
              <w:rPr>
                <w:b/>
                <w:bCs/>
                <w:color w:val="000000"/>
                <w:sz w:val="18"/>
                <w:szCs w:val="18"/>
                <w:lang w:val="tt-RU"/>
              </w:rPr>
              <w:t>лыш.</w:t>
            </w:r>
          </w:p>
          <w:p w:rsidR="00586C82" w:rsidRPr="003855DC" w:rsidRDefault="00530085" w:rsidP="00025155">
            <w:pPr>
              <w:suppressAutoHyphens/>
              <w:jc w:val="center"/>
              <w:rPr>
                <w:bCs/>
                <w:color w:val="000000"/>
                <w:sz w:val="20"/>
                <w:szCs w:val="20"/>
              </w:rPr>
            </w:pPr>
            <w:r>
              <w:rPr>
                <w:b/>
                <w:bCs/>
                <w:color w:val="000000"/>
                <w:sz w:val="18"/>
                <w:szCs w:val="18"/>
                <w:lang w:val="tt-RU"/>
              </w:rPr>
              <w:t>А</w:t>
            </w:r>
            <w:r w:rsidR="00586C82" w:rsidRPr="003855DC">
              <w:rPr>
                <w:b/>
                <w:bCs/>
                <w:color w:val="000000"/>
                <w:sz w:val="18"/>
                <w:szCs w:val="18"/>
                <w:lang w:val="tt-RU"/>
              </w:rPr>
              <w:t>+В1+С1</w:t>
            </w:r>
          </w:p>
        </w:tc>
        <w:tc>
          <w:tcPr>
            <w:tcW w:w="851" w:type="dxa"/>
            <w:vMerge/>
            <w:tcBorders>
              <w:top w:val="single" w:sz="4" w:space="0" w:color="auto"/>
              <w:left w:val="single" w:sz="8" w:space="0" w:color="auto"/>
              <w:bottom w:val="nil"/>
              <w:right w:val="single" w:sz="8" w:space="0" w:color="auto"/>
            </w:tcBorders>
            <w:vAlign w:val="center"/>
            <w:hideMark/>
          </w:tcPr>
          <w:p w:rsidR="00586C82" w:rsidRDefault="00586C82" w:rsidP="00025155">
            <w:pPr>
              <w:suppressAutoHyphens/>
              <w:rPr>
                <w:bCs/>
                <w:color w:val="000000"/>
                <w:sz w:val="20"/>
                <w:szCs w:val="20"/>
                <w:highlight w:val="green"/>
              </w:rPr>
            </w:pPr>
          </w:p>
        </w:tc>
        <w:tc>
          <w:tcPr>
            <w:tcW w:w="850" w:type="dxa"/>
            <w:vMerge/>
            <w:tcBorders>
              <w:top w:val="single" w:sz="4" w:space="0" w:color="auto"/>
              <w:left w:val="single" w:sz="8" w:space="0" w:color="auto"/>
              <w:bottom w:val="nil"/>
              <w:right w:val="single" w:sz="8" w:space="0" w:color="auto"/>
            </w:tcBorders>
            <w:vAlign w:val="center"/>
            <w:hideMark/>
          </w:tcPr>
          <w:p w:rsidR="00586C82" w:rsidRDefault="00586C82" w:rsidP="00025155">
            <w:pPr>
              <w:suppressAutoHyphens/>
              <w:rPr>
                <w:bCs/>
                <w:color w:val="000000"/>
                <w:sz w:val="20"/>
                <w:szCs w:val="20"/>
              </w:rPr>
            </w:pPr>
          </w:p>
        </w:tc>
      </w:tr>
    </w:tbl>
    <w:p w:rsidR="00586C82" w:rsidRPr="00EE54D2" w:rsidRDefault="00586C82" w:rsidP="00025155">
      <w:pPr>
        <w:pStyle w:val="ConsPlusNormal"/>
        <w:suppressAutoHyphens/>
        <w:jc w:val="right"/>
        <w:outlineLvl w:val="3"/>
        <w:rPr>
          <w:sz w:val="2"/>
          <w:szCs w:val="2"/>
        </w:rPr>
      </w:pPr>
    </w:p>
    <w:tbl>
      <w:tblPr>
        <w:tblW w:w="15735" w:type="dxa"/>
        <w:tblInd w:w="-318" w:type="dxa"/>
        <w:tblLayout w:type="fixed"/>
        <w:tblLook w:val="04A0"/>
      </w:tblPr>
      <w:tblGrid>
        <w:gridCol w:w="3120"/>
        <w:gridCol w:w="1134"/>
        <w:gridCol w:w="850"/>
        <w:gridCol w:w="1134"/>
        <w:gridCol w:w="851"/>
        <w:gridCol w:w="850"/>
        <w:gridCol w:w="992"/>
        <w:gridCol w:w="851"/>
        <w:gridCol w:w="1134"/>
        <w:gridCol w:w="1134"/>
        <w:gridCol w:w="992"/>
        <w:gridCol w:w="992"/>
        <w:gridCol w:w="851"/>
        <w:gridCol w:w="850"/>
      </w:tblGrid>
      <w:tr w:rsidR="00586C82" w:rsidRPr="00EE54D2" w:rsidTr="00B858F4">
        <w:trPr>
          <w:trHeight w:val="300"/>
          <w:tblHeader/>
        </w:trPr>
        <w:tc>
          <w:tcPr>
            <w:tcW w:w="3120" w:type="dxa"/>
            <w:tcBorders>
              <w:top w:val="single" w:sz="4" w:space="0" w:color="auto"/>
              <w:left w:val="single" w:sz="8" w:space="0" w:color="auto"/>
              <w:bottom w:val="single" w:sz="8" w:space="0" w:color="auto"/>
              <w:right w:val="single" w:sz="8" w:space="0" w:color="auto"/>
            </w:tcBorders>
            <w:vAlign w:val="bottom"/>
            <w:hideMark/>
          </w:tcPr>
          <w:p w:rsidR="00586C82" w:rsidRPr="00EE54D2" w:rsidRDefault="00DA0812" w:rsidP="00025155">
            <w:pPr>
              <w:suppressAutoHyphens/>
              <w:ind w:right="-108"/>
              <w:jc w:val="center"/>
              <w:rPr>
                <w:bCs/>
                <w:color w:val="000000"/>
                <w:sz w:val="20"/>
                <w:szCs w:val="20"/>
              </w:rPr>
            </w:pPr>
            <w:r>
              <w:rPr>
                <w:bCs/>
                <w:color w:val="000000"/>
                <w:sz w:val="20"/>
                <w:szCs w:val="20"/>
                <w:lang w:val="tt-RU"/>
              </w:rPr>
              <w:t>1</w:t>
            </w:r>
          </w:p>
        </w:tc>
        <w:tc>
          <w:tcPr>
            <w:tcW w:w="1134"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2</w:t>
            </w:r>
          </w:p>
        </w:tc>
        <w:tc>
          <w:tcPr>
            <w:tcW w:w="850"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3</w:t>
            </w:r>
          </w:p>
        </w:tc>
        <w:tc>
          <w:tcPr>
            <w:tcW w:w="1134"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4</w:t>
            </w:r>
          </w:p>
        </w:tc>
        <w:tc>
          <w:tcPr>
            <w:tcW w:w="851"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5</w:t>
            </w:r>
          </w:p>
        </w:tc>
        <w:tc>
          <w:tcPr>
            <w:tcW w:w="850"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6</w:t>
            </w:r>
          </w:p>
        </w:tc>
        <w:tc>
          <w:tcPr>
            <w:tcW w:w="992"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7</w:t>
            </w:r>
          </w:p>
        </w:tc>
        <w:tc>
          <w:tcPr>
            <w:tcW w:w="851"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8</w:t>
            </w:r>
          </w:p>
        </w:tc>
        <w:tc>
          <w:tcPr>
            <w:tcW w:w="1134"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9</w:t>
            </w:r>
          </w:p>
        </w:tc>
        <w:tc>
          <w:tcPr>
            <w:tcW w:w="1134"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10</w:t>
            </w:r>
          </w:p>
        </w:tc>
        <w:tc>
          <w:tcPr>
            <w:tcW w:w="992"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11</w:t>
            </w:r>
          </w:p>
        </w:tc>
        <w:tc>
          <w:tcPr>
            <w:tcW w:w="992"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12</w:t>
            </w:r>
          </w:p>
        </w:tc>
        <w:tc>
          <w:tcPr>
            <w:tcW w:w="851"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13</w:t>
            </w:r>
          </w:p>
        </w:tc>
        <w:tc>
          <w:tcPr>
            <w:tcW w:w="850" w:type="dxa"/>
            <w:tcBorders>
              <w:top w:val="single" w:sz="4" w:space="0" w:color="auto"/>
              <w:left w:val="nil"/>
              <w:bottom w:val="single" w:sz="8" w:space="0" w:color="auto"/>
              <w:right w:val="single" w:sz="8" w:space="0" w:color="auto"/>
            </w:tcBorders>
            <w:vAlign w:val="bottom"/>
            <w:hideMark/>
          </w:tcPr>
          <w:p w:rsidR="00586C82" w:rsidRPr="00EE54D2" w:rsidRDefault="00DA0812" w:rsidP="00025155">
            <w:pPr>
              <w:suppressAutoHyphens/>
              <w:jc w:val="center"/>
              <w:rPr>
                <w:bCs/>
                <w:color w:val="000000"/>
                <w:sz w:val="20"/>
                <w:szCs w:val="20"/>
              </w:rPr>
            </w:pPr>
            <w:r>
              <w:rPr>
                <w:bCs/>
                <w:color w:val="000000"/>
                <w:sz w:val="20"/>
                <w:szCs w:val="20"/>
                <w:lang w:val="tt-RU"/>
              </w:rPr>
              <w:t>14</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35" w:type="dxa"/>
            <w:gridSpan w:val="14"/>
            <w:shd w:val="clear" w:color="auto" w:fill="auto"/>
            <w:vAlign w:val="bottom"/>
            <w:hideMark/>
          </w:tcPr>
          <w:p w:rsidR="00586C82" w:rsidRPr="00EE54D2" w:rsidRDefault="00586C82" w:rsidP="00025155">
            <w:pPr>
              <w:suppressAutoHyphens/>
              <w:jc w:val="center"/>
              <w:rPr>
                <w:b/>
                <w:bCs/>
                <w:color w:val="000000"/>
              </w:rPr>
            </w:pPr>
          </w:p>
          <w:p w:rsidR="00586C82" w:rsidRPr="00EE54D2" w:rsidRDefault="00530085" w:rsidP="00025155">
            <w:pPr>
              <w:suppressAutoHyphens/>
              <w:jc w:val="center"/>
              <w:rPr>
                <w:b/>
                <w:bCs/>
                <w:color w:val="000000"/>
              </w:rPr>
            </w:pPr>
            <w:r>
              <w:rPr>
                <w:b/>
                <w:bCs/>
                <w:color w:val="000000"/>
                <w:lang w:val="tt-RU"/>
              </w:rPr>
              <w:t>Т</w:t>
            </w:r>
            <w:r w:rsidR="00586C82" w:rsidRPr="00EE54D2">
              <w:rPr>
                <w:b/>
                <w:bCs/>
                <w:color w:val="000000"/>
                <w:lang w:val="tt-RU"/>
              </w:rPr>
              <w:t>үбән темплар белән эшләү</w:t>
            </w:r>
            <w:r>
              <w:rPr>
                <w:b/>
                <w:bCs/>
                <w:color w:val="000000"/>
                <w:lang w:val="tt-RU"/>
              </w:rPr>
              <w:t>че КНК</w:t>
            </w:r>
          </w:p>
          <w:p w:rsidR="00586C82" w:rsidRPr="00EE54D2" w:rsidRDefault="00586C82" w:rsidP="00025155">
            <w:pPr>
              <w:suppressAutoHyphens/>
              <w:jc w:val="center"/>
              <w:rPr>
                <w:b/>
                <w:bCs/>
                <w:color w:val="000000"/>
              </w:rPr>
            </w:pP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«БУЛГАРНЕФТЬ»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8568</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3510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5058</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1204</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32</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22095</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8568</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0,388</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0,159</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«ИДЕЛОЙЛ»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14146</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2976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11170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148</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161</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223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446</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46417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14146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0,305</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0,064</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«КОНДУРЧАНЕФТЬ»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6608</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1159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5449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299</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20513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6608</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0,322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0,057</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«МЕЛЛЯНЕФТЬ»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3244</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1465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1779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487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3,8</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84</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7519</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3244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0,431</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0,195</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«ТАТЕХ»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25474</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10958</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14516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2337</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476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3,2</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93748</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25474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0,272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0,117</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ind w:right="-108"/>
              <w:rPr>
                <w:color w:val="000000"/>
                <w:lang w:val="tt-RU"/>
              </w:rPr>
            </w:pPr>
            <w:r w:rsidRPr="000A6437">
              <w:rPr>
                <w:color w:val="000000"/>
                <w:lang w:val="tt-RU"/>
              </w:rPr>
              <w:t>«ТАТНЕФТЕОТДАЧА»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35392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8633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26759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2445</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2216</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744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2,7</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108630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35392</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0,326</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0,079</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«ТАТНЕФТЕПРОМ»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21556</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8274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13282</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532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248</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1,8</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68793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21556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0,313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0,120</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«РИТЭК»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81065</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17460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63617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6262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24587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1013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550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303289</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81065</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0,267</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0,058</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8"/>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«ТАТНЕФТЕПРОМ-Зюзеевнефть»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19593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7379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12214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1020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847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365</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55607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19593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0,352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0,133</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«ШЕШМАОЙЛ»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30293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7096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23197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1716</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154</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418</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1,8</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5177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103083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30293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0,294</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0,069</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A77AC2" w:rsidP="00025155">
            <w:pPr>
              <w:suppressAutoHyphens/>
              <w:rPr>
                <w:color w:val="000000"/>
                <w:lang w:val="tt-RU"/>
              </w:rPr>
            </w:pPr>
            <w:r>
              <w:rPr>
                <w:color w:val="000000"/>
                <w:lang w:val="tt-RU"/>
              </w:rPr>
              <w:t>«</w:t>
            </w:r>
            <w:r w:rsidR="00586C82" w:rsidRPr="000A6437">
              <w:rPr>
                <w:color w:val="000000"/>
                <w:lang w:val="tt-RU"/>
              </w:rPr>
              <w:t>Кара Алтын</w:t>
            </w:r>
            <w:r w:rsidR="00530085" w:rsidRPr="000A6437">
              <w:rPr>
                <w:color w:val="000000"/>
                <w:lang w:val="tt-RU"/>
              </w:rPr>
              <w:t xml:space="preserve">» </w:t>
            </w:r>
            <w:r w:rsidR="00530085">
              <w:rPr>
                <w:color w:val="000000"/>
                <w:lang w:val="tt-RU"/>
              </w:rPr>
              <w:t>п</w:t>
            </w:r>
            <w:r w:rsidR="00530085" w:rsidRPr="000A6437">
              <w:rPr>
                <w:color w:val="000000"/>
                <w:lang w:val="tt-RU"/>
              </w:rPr>
              <w:t>редприятие</w:t>
            </w:r>
            <w:r w:rsidR="00530085">
              <w:rPr>
                <w:color w:val="000000"/>
                <w:lang w:val="tt-RU"/>
              </w:rPr>
              <w:t>се</w:t>
            </w:r>
            <w:r w:rsidRPr="000A6437">
              <w:rPr>
                <w:color w:val="000000"/>
                <w:lang w:val="tt-RU"/>
              </w:rPr>
              <w:t>»</w:t>
            </w:r>
            <w:r w:rsidR="00586C82" w:rsidRPr="000A6437">
              <w:rPr>
                <w:color w:val="000000"/>
                <w:lang w:val="tt-RU"/>
              </w:rPr>
              <w:t xml:space="preserve"> ЯАҖ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40433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10099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30334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3386</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516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145862</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40433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0,277</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0,069</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«ТРОИЦКНЕФТЬ» ЯАҖ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13247</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3926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9321</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623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239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3431</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40636</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13247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0,326</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0,097</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«КАМСКОЙЛ» ҖЧҖ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4194</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367</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3827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383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13054</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4194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0,321</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0,028</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rPr>
                <w:color w:val="000000"/>
                <w:lang w:val="tt-RU"/>
              </w:rPr>
            </w:pPr>
            <w:r w:rsidRPr="000A6437">
              <w:rPr>
                <w:color w:val="000000"/>
                <w:lang w:val="tt-RU"/>
              </w:rPr>
              <w:t>«МНКТ» ҖЧҖ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27304</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9738</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17566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2165</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1929</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465</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38</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1519</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76420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27304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0,357</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0,127</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35" w:type="dxa"/>
            <w:gridSpan w:val="14"/>
            <w:shd w:val="clear" w:color="auto" w:fill="auto"/>
            <w:vAlign w:val="bottom"/>
            <w:hideMark/>
          </w:tcPr>
          <w:p w:rsidR="00586C82" w:rsidRPr="00EE54D2" w:rsidRDefault="00586C82" w:rsidP="00025155">
            <w:pPr>
              <w:suppressAutoHyphens/>
              <w:jc w:val="center"/>
              <w:rPr>
                <w:b/>
                <w:bCs/>
                <w:color w:val="000000"/>
              </w:rPr>
            </w:pPr>
          </w:p>
          <w:p w:rsidR="00586C82" w:rsidRPr="00EE54D2" w:rsidRDefault="00586C82" w:rsidP="00025155">
            <w:pPr>
              <w:suppressAutoHyphens/>
              <w:jc w:val="center"/>
              <w:rPr>
                <w:b/>
                <w:bCs/>
                <w:color w:val="000000"/>
              </w:rPr>
            </w:pPr>
            <w:r w:rsidRPr="000A6437">
              <w:rPr>
                <w:b/>
                <w:lang w:val="tt-RU"/>
              </w:rPr>
              <w:lastRenderedPageBreak/>
              <w:t xml:space="preserve">Нефть запаслары белән тәэмин ителешләрендә проблемалар булган </w:t>
            </w:r>
            <w:r w:rsidR="00530085">
              <w:rPr>
                <w:b/>
                <w:lang w:val="tt-RU"/>
              </w:rPr>
              <w:t>К</w:t>
            </w:r>
            <w:r w:rsidRPr="000A6437">
              <w:rPr>
                <w:b/>
                <w:lang w:val="tt-RU"/>
              </w:rPr>
              <w:t>НК</w:t>
            </w:r>
          </w:p>
          <w:p w:rsidR="00586C82" w:rsidRPr="00EE54D2" w:rsidRDefault="00586C82" w:rsidP="00025155">
            <w:pPr>
              <w:suppressAutoHyphens/>
              <w:jc w:val="center"/>
              <w:rPr>
                <w:b/>
                <w:bCs/>
                <w:color w:val="000000"/>
              </w:rPr>
            </w:pP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lastRenderedPageBreak/>
              <w:t>«ГЕОЛОГИЯ»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5919</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3482</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2437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430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14863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5919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0,398</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0,234</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«ГЕОТЕХ»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4376</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2167</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2209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1573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408</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102</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22</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9867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4376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0,443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0,220</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«ГРИЦ»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5472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2005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3467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788</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231</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18162</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5472</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0,301</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0,110</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«СМП-нефтегаз»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11611</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6773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4838</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280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808</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283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36455</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11611</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0,319</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0,186</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«ТАТОЙЛГАЗ»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18837</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8841</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9996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1293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437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4,2</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56293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18837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0,335</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0,157</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«АЛОЙЛ» ЯАҖ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7893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4449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3444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886</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29537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7893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0,267</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0,151</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«ОХТИН-ОЙЛ» ЯАҖ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8549</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4842</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3707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375</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267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6,7</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21882</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8549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0,391</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0,221</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«АКМАЙ» ААҖ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500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257</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174</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1313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500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0,381</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0,196</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«НК-ГЕОЛОГИЯ» ҖЧҖ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6980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2868</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4112</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239</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195</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21</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13973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6980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0,500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0,205</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«ТРАНСОЙЛ» ҖЧҖ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7043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2580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4463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962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518</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155</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526</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24076</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7043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0,293</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0,107</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35" w:type="dxa"/>
            <w:gridSpan w:val="14"/>
            <w:shd w:val="clear" w:color="auto" w:fill="auto"/>
            <w:vAlign w:val="bottom"/>
            <w:hideMark/>
          </w:tcPr>
          <w:p w:rsidR="00586C82" w:rsidRPr="00EE54D2" w:rsidRDefault="00586C82" w:rsidP="00025155">
            <w:pPr>
              <w:suppressAutoHyphens/>
              <w:jc w:val="center"/>
              <w:rPr>
                <w:b/>
                <w:bCs/>
                <w:color w:val="000000"/>
              </w:rPr>
            </w:pPr>
          </w:p>
          <w:p w:rsidR="00586C82" w:rsidRPr="00EE54D2" w:rsidRDefault="00530085" w:rsidP="00025155">
            <w:pPr>
              <w:suppressAutoHyphens/>
              <w:jc w:val="center"/>
              <w:rPr>
                <w:b/>
                <w:bCs/>
                <w:color w:val="000000"/>
              </w:rPr>
            </w:pPr>
            <w:r>
              <w:rPr>
                <w:b/>
                <w:bCs/>
                <w:color w:val="000000"/>
                <w:lang w:val="tt-RU"/>
              </w:rPr>
              <w:t>Проблемалы К</w:t>
            </w:r>
            <w:r w:rsidR="00586C82" w:rsidRPr="00EE54D2">
              <w:rPr>
                <w:b/>
                <w:bCs/>
                <w:color w:val="000000"/>
                <w:lang w:val="tt-RU"/>
              </w:rPr>
              <w:t>НК</w:t>
            </w:r>
          </w:p>
          <w:p w:rsidR="00586C82" w:rsidRPr="00EE54D2" w:rsidRDefault="00586C82" w:rsidP="00025155">
            <w:pPr>
              <w:suppressAutoHyphens/>
              <w:jc w:val="center"/>
              <w:rPr>
                <w:b/>
                <w:bCs/>
                <w:color w:val="000000"/>
              </w:rPr>
            </w:pP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«ЕЛАБУГАНЕФТЬ»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1642</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429</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1213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152</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5243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1642</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0,313</w:t>
            </w:r>
          </w:p>
        </w:tc>
        <w:tc>
          <w:tcPr>
            <w:tcW w:w="850" w:type="dxa"/>
            <w:shd w:val="clear" w:color="auto" w:fill="auto"/>
            <w:vAlign w:val="center"/>
            <w:hideMark/>
          </w:tcPr>
          <w:p w:rsidR="00586C82" w:rsidRPr="00EE54D2" w:rsidRDefault="00586C82" w:rsidP="00025155">
            <w:pPr>
              <w:suppressAutoHyphens/>
              <w:jc w:val="center"/>
              <w:rPr>
                <w:color w:val="000000"/>
                <w:sz w:val="20"/>
                <w:szCs w:val="20"/>
              </w:rPr>
            </w:pPr>
            <w:r w:rsidRPr="00EE54D2">
              <w:rPr>
                <w:color w:val="000000"/>
                <w:sz w:val="20"/>
                <w:szCs w:val="20"/>
                <w:lang w:val="tt-RU"/>
              </w:rPr>
              <w:t>0,082</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«ННК» 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967</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926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154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2587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967</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0,374</w:t>
            </w:r>
          </w:p>
        </w:tc>
        <w:tc>
          <w:tcPr>
            <w:tcW w:w="850" w:type="dxa"/>
            <w:shd w:val="clear" w:color="auto" w:fill="auto"/>
            <w:vAlign w:val="center"/>
            <w:hideMark/>
          </w:tcPr>
          <w:p w:rsidR="00586C82" w:rsidRPr="00EE54D2" w:rsidRDefault="00586C82" w:rsidP="00025155">
            <w:pPr>
              <w:suppressAutoHyphens/>
              <w:jc w:val="center"/>
              <w:rPr>
                <w:color w:val="000000"/>
                <w:sz w:val="20"/>
                <w:szCs w:val="20"/>
              </w:rPr>
            </w:pPr>
            <w:r w:rsidRPr="00EE54D2">
              <w:rPr>
                <w:color w:val="000000"/>
                <w:sz w:val="20"/>
                <w:szCs w:val="20"/>
                <w:lang w:val="tt-RU"/>
              </w:rPr>
              <w:t>0,016</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 xml:space="preserve"> «НОКРАТОЙЛ» ААҖ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660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141</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519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2468</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660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0,267</w:t>
            </w:r>
          </w:p>
        </w:tc>
        <w:tc>
          <w:tcPr>
            <w:tcW w:w="850" w:type="dxa"/>
            <w:shd w:val="clear" w:color="auto" w:fill="auto"/>
            <w:vAlign w:val="center"/>
            <w:hideMark/>
          </w:tcPr>
          <w:p w:rsidR="00586C82" w:rsidRPr="00EE54D2" w:rsidRDefault="00586C82" w:rsidP="00025155">
            <w:pPr>
              <w:suppressAutoHyphens/>
              <w:jc w:val="center"/>
              <w:rPr>
                <w:color w:val="000000"/>
                <w:sz w:val="20"/>
                <w:szCs w:val="20"/>
              </w:rPr>
            </w:pPr>
            <w:r w:rsidRPr="00EE54D2">
              <w:rPr>
                <w:color w:val="000000"/>
                <w:sz w:val="20"/>
                <w:szCs w:val="20"/>
                <w:lang w:val="tt-RU"/>
              </w:rPr>
              <w:t>0,057</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«КАРБОН-ОЙЛ» ҖЧҖ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5144</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554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4590</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2119</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112</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78</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117</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31873</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5144</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0,161</w:t>
            </w:r>
          </w:p>
        </w:tc>
        <w:tc>
          <w:tcPr>
            <w:tcW w:w="850" w:type="dxa"/>
            <w:shd w:val="clear" w:color="auto" w:fill="auto"/>
            <w:vAlign w:val="center"/>
            <w:hideMark/>
          </w:tcPr>
          <w:p w:rsidR="00586C82" w:rsidRPr="00EE54D2" w:rsidRDefault="00586C82" w:rsidP="00025155">
            <w:pPr>
              <w:suppressAutoHyphens/>
              <w:jc w:val="center"/>
              <w:rPr>
                <w:color w:val="000000"/>
                <w:sz w:val="20"/>
                <w:szCs w:val="20"/>
              </w:rPr>
            </w:pPr>
            <w:r w:rsidRPr="00EE54D2">
              <w:rPr>
                <w:color w:val="000000"/>
                <w:sz w:val="20"/>
                <w:szCs w:val="20"/>
                <w:lang w:val="tt-RU"/>
              </w:rPr>
              <w:t>0,017</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 xml:space="preserve">«МАКОЙЛ» </w:t>
            </w:r>
            <w:r w:rsidR="00530085">
              <w:rPr>
                <w:color w:val="000000"/>
                <w:lang w:val="tt-RU"/>
              </w:rPr>
              <w:t>Г</w:t>
            </w:r>
            <w:r w:rsidRPr="000A6437">
              <w:rPr>
                <w:color w:val="000000"/>
                <w:lang w:val="tt-RU"/>
              </w:rPr>
              <w:t>АҖ</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1269</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277</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992</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45</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4928</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1269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0,258</w:t>
            </w:r>
          </w:p>
        </w:tc>
        <w:tc>
          <w:tcPr>
            <w:tcW w:w="850" w:type="dxa"/>
            <w:shd w:val="clear" w:color="auto" w:fill="auto"/>
            <w:vAlign w:val="center"/>
            <w:hideMark/>
          </w:tcPr>
          <w:p w:rsidR="00586C82" w:rsidRPr="00EE54D2" w:rsidRDefault="00586C82" w:rsidP="00025155">
            <w:pPr>
              <w:suppressAutoHyphens/>
              <w:jc w:val="center"/>
              <w:rPr>
                <w:color w:val="000000"/>
                <w:sz w:val="20"/>
                <w:szCs w:val="20"/>
              </w:rPr>
            </w:pPr>
            <w:r w:rsidRPr="00EE54D2">
              <w:rPr>
                <w:color w:val="000000"/>
                <w:sz w:val="20"/>
                <w:szCs w:val="20"/>
                <w:lang w:val="tt-RU"/>
              </w:rPr>
              <w:t>0,056</w:t>
            </w:r>
          </w:p>
        </w:tc>
      </w:tr>
      <w:tr w:rsidR="00586C82" w:rsidRPr="00EE54D2" w:rsidTr="00B8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shd w:val="clear" w:color="auto" w:fill="auto"/>
            <w:vAlign w:val="bottom"/>
            <w:hideMark/>
          </w:tcPr>
          <w:p w:rsidR="00586C82" w:rsidRPr="000A6437" w:rsidRDefault="00586C82" w:rsidP="00025155">
            <w:pPr>
              <w:suppressAutoHyphens/>
              <w:jc w:val="both"/>
              <w:rPr>
                <w:color w:val="000000"/>
                <w:lang w:val="tt-RU"/>
              </w:rPr>
            </w:pPr>
            <w:r w:rsidRPr="000A6437">
              <w:rPr>
                <w:color w:val="000000"/>
                <w:lang w:val="tt-RU"/>
              </w:rPr>
              <w:t>Барлыгы:</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417979</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132746</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285245</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31205</w:t>
            </w:r>
          </w:p>
        </w:tc>
        <w:tc>
          <w:tcPr>
            <w:tcW w:w="850"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33155</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7116</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40</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2,4</w:t>
            </w:r>
          </w:p>
        </w:tc>
        <w:tc>
          <w:tcPr>
            <w:tcW w:w="1134"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12002</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1379186</w:t>
            </w:r>
          </w:p>
        </w:tc>
        <w:tc>
          <w:tcPr>
            <w:tcW w:w="992"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417979</w:t>
            </w:r>
          </w:p>
        </w:tc>
        <w:tc>
          <w:tcPr>
            <w:tcW w:w="851" w:type="dxa"/>
            <w:shd w:val="clear" w:color="auto" w:fill="auto"/>
            <w:vAlign w:val="center"/>
            <w:hideMark/>
          </w:tcPr>
          <w:p w:rsidR="00586C82" w:rsidRPr="000A6437" w:rsidRDefault="00586C82" w:rsidP="00025155">
            <w:pPr>
              <w:suppressAutoHyphens/>
              <w:jc w:val="center"/>
              <w:rPr>
                <w:color w:val="000000"/>
                <w:sz w:val="20"/>
                <w:szCs w:val="20"/>
                <w:lang w:val="tt-RU"/>
              </w:rPr>
            </w:pPr>
            <w:r w:rsidRPr="000A6437">
              <w:rPr>
                <w:color w:val="000000"/>
                <w:sz w:val="20"/>
                <w:szCs w:val="20"/>
                <w:lang w:val="tt-RU"/>
              </w:rPr>
              <w:t>0,303</w:t>
            </w:r>
          </w:p>
        </w:tc>
        <w:tc>
          <w:tcPr>
            <w:tcW w:w="850" w:type="dxa"/>
            <w:shd w:val="clear" w:color="auto" w:fill="auto"/>
            <w:vAlign w:val="center"/>
            <w:hideMark/>
          </w:tcPr>
          <w:p w:rsidR="00586C82" w:rsidRPr="00EE54D2" w:rsidRDefault="00586C82" w:rsidP="00025155">
            <w:pPr>
              <w:suppressAutoHyphens/>
              <w:jc w:val="center"/>
              <w:rPr>
                <w:color w:val="000000"/>
                <w:sz w:val="20"/>
                <w:szCs w:val="20"/>
              </w:rPr>
            </w:pPr>
            <w:r w:rsidRPr="00EE54D2">
              <w:rPr>
                <w:color w:val="000000"/>
                <w:sz w:val="20"/>
                <w:szCs w:val="20"/>
                <w:lang w:val="tt-RU"/>
              </w:rPr>
              <w:t>0,096</w:t>
            </w:r>
          </w:p>
        </w:tc>
      </w:tr>
    </w:tbl>
    <w:p w:rsidR="00586C82" w:rsidRPr="00EE54D2" w:rsidRDefault="00586C82" w:rsidP="00025155">
      <w:pPr>
        <w:pStyle w:val="ConsPlusNormal"/>
        <w:suppressAutoHyphens/>
        <w:jc w:val="right"/>
        <w:outlineLvl w:val="3"/>
      </w:pPr>
    </w:p>
    <w:p w:rsidR="00586C82" w:rsidRPr="00EE54D2" w:rsidRDefault="00586C82" w:rsidP="00025155">
      <w:pPr>
        <w:suppressAutoHyphens/>
        <w:sectPr w:rsidR="00586C82" w:rsidRPr="00EE54D2" w:rsidSect="00B858F4">
          <w:pgSz w:w="16838" w:h="11905" w:orient="landscape"/>
          <w:pgMar w:top="1134" w:right="1134" w:bottom="567" w:left="1134" w:header="0" w:footer="0" w:gutter="0"/>
          <w:cols w:space="720"/>
        </w:sectPr>
      </w:pPr>
    </w:p>
    <w:p w:rsidR="00586C82" w:rsidRPr="000A6437" w:rsidRDefault="00586C82" w:rsidP="00025155">
      <w:pPr>
        <w:pStyle w:val="ConsPlusNormal"/>
        <w:suppressAutoHyphens/>
        <w:ind w:firstLine="709"/>
        <w:jc w:val="both"/>
        <w:rPr>
          <w:lang w:val="tt-RU"/>
        </w:rPr>
      </w:pPr>
      <w:r w:rsidRPr="000A6437">
        <w:rPr>
          <w:lang w:val="tt-RU"/>
        </w:rPr>
        <w:lastRenderedPageBreak/>
        <w:t>КНК беренче төркеменең төп бурычы файдаланыла торган объектлардан нефть чыгару темпларын елына башлангыч чыгарыла торган запаслардан 5 – 6 процентка кадәр сайлап алуны арттыру эшеннән гыйбарәт. Бу исә тутыру скважиналары санының чыгару ск</w:t>
      </w:r>
      <w:r w:rsidR="00530085">
        <w:rPr>
          <w:lang w:val="tt-RU"/>
        </w:rPr>
        <w:t>важиналарына карата нисбәтен арт</w:t>
      </w:r>
      <w:r w:rsidRPr="000A6437">
        <w:rPr>
          <w:lang w:val="tt-RU"/>
        </w:rPr>
        <w:t xml:space="preserve">тыру, иң нәтиҗәле </w:t>
      </w:r>
      <w:r w:rsidR="001368F9">
        <w:rPr>
          <w:lang w:val="tt-RU"/>
        </w:rPr>
        <w:t>МУН</w:t>
      </w:r>
      <w:r w:rsidRPr="000A6437">
        <w:rPr>
          <w:lang w:val="tt-RU"/>
        </w:rPr>
        <w:t xml:space="preserve"> һәм </w:t>
      </w:r>
      <w:r w:rsidR="001368F9">
        <w:rPr>
          <w:lang w:val="tt-RU"/>
        </w:rPr>
        <w:t>ОПЗ</w:t>
      </w:r>
      <w:r w:rsidRPr="000A6437">
        <w:rPr>
          <w:lang w:val="tt-RU"/>
        </w:rPr>
        <w:t xml:space="preserve"> киң куллану хисабына тәэмин ителергә мөмкин.</w:t>
      </w:r>
    </w:p>
    <w:p w:rsidR="00586C82" w:rsidRPr="000A6437" w:rsidRDefault="00586C82" w:rsidP="00025155">
      <w:pPr>
        <w:pStyle w:val="ConsPlusNormal"/>
        <w:suppressAutoHyphens/>
        <w:ind w:firstLine="709"/>
        <w:jc w:val="both"/>
        <w:rPr>
          <w:lang w:val="tt-RU"/>
        </w:rPr>
      </w:pPr>
      <w:r w:rsidRPr="000A6437">
        <w:rPr>
          <w:lang w:val="tt-RU"/>
        </w:rPr>
        <w:t>КНК икенче төркеме өчен планлаштырылган Г</w:t>
      </w:r>
      <w:r w:rsidR="001368F9">
        <w:rPr>
          <w:lang w:val="tt-RU"/>
        </w:rPr>
        <w:t>РР</w:t>
      </w:r>
      <w:r w:rsidRPr="000A6437">
        <w:rPr>
          <w:lang w:val="tt-RU"/>
        </w:rPr>
        <w:t xml:space="preserve"> күләмнәрен үтәү белән бергә чыганакларның геологик төзелешенә иң яхшы туры килә торган </w:t>
      </w:r>
      <w:r w:rsidR="001368F9">
        <w:rPr>
          <w:lang w:val="tt-RU"/>
        </w:rPr>
        <w:t>МУН</w:t>
      </w:r>
      <w:r w:rsidRPr="000A6437">
        <w:rPr>
          <w:lang w:val="tt-RU"/>
        </w:rPr>
        <w:t xml:space="preserve"> куллану актуаль. Әлеге очракта шул геологик шартларда </w:t>
      </w:r>
      <w:r w:rsidR="001368F9">
        <w:rPr>
          <w:lang w:val="tt-RU"/>
        </w:rPr>
        <w:t>МУН</w:t>
      </w:r>
      <w:r w:rsidRPr="000A6437">
        <w:rPr>
          <w:lang w:val="tt-RU"/>
        </w:rPr>
        <w:t xml:space="preserve"> куллануның нәтиҗәлелегенә анализ ясарга кирәк – алар арасынн</w:t>
      </w:r>
      <w:r w:rsidR="00530085">
        <w:rPr>
          <w:lang w:val="tt-RU"/>
        </w:rPr>
        <w:t>а</w:t>
      </w:r>
      <w:r w:rsidRPr="000A6437">
        <w:rPr>
          <w:lang w:val="tt-RU"/>
        </w:rPr>
        <w:t>н иң нәтиҗәлесе сайлап алына һәм аларны кертеп җибәрүнең махсус проектлары төзелә. Боларның барысы да чыгарыла торган нефть запасларын арттырырга мөмкинлек бирәчәк. Бер үк вакытта файдаланыла торган чыганакларны тикшереп бетерү буенча чаралар төзү өчен скважиналар фондын яңарту зарур.</w:t>
      </w:r>
    </w:p>
    <w:p w:rsidR="00586C82" w:rsidRDefault="00530085" w:rsidP="00025155">
      <w:pPr>
        <w:pStyle w:val="ConsPlusNormal"/>
        <w:suppressAutoHyphens/>
        <w:ind w:firstLine="709"/>
        <w:jc w:val="both"/>
        <w:rPr>
          <w:lang w:val="tt-RU"/>
        </w:rPr>
      </w:pPr>
      <w:r>
        <w:rPr>
          <w:lang w:val="tt-RU"/>
        </w:rPr>
        <w:t>К</w:t>
      </w:r>
      <w:r w:rsidR="00586C82" w:rsidRPr="000A6437">
        <w:rPr>
          <w:lang w:val="tt-RU"/>
        </w:rPr>
        <w:t>НК өченче төркеме аеруча катлаулы чыганакларны үзләштерә. Монда проблемалы төгәл чыганаклар материалларында (керн, ятмалар флюидлары, борауланган скважиналар) нефтьне этеп чыгаруның фундаменталь тикшеренүләрен үткәреп, ике-өч инновацион чыгару проектын төзү таләп ителә. Бу эшләр</w:t>
      </w:r>
      <w:r w:rsidR="00403F13">
        <w:rPr>
          <w:lang w:val="tt-RU"/>
        </w:rPr>
        <w:t>гә таянып,</w:t>
      </w:r>
      <w:r w:rsidR="00586C82" w:rsidRPr="000A6437">
        <w:rPr>
          <w:lang w:val="tt-RU"/>
        </w:rPr>
        <w:t xml:space="preserve"> әлеге төркем чыганакларының киләчәге турында нәтиҗә ясап булачак.</w:t>
      </w:r>
    </w:p>
    <w:p w:rsidR="00586C82" w:rsidRDefault="00586C82" w:rsidP="00025155">
      <w:pPr>
        <w:pStyle w:val="ConsPlusNormal"/>
        <w:suppressAutoHyphens/>
        <w:ind w:firstLine="709"/>
        <w:jc w:val="both"/>
        <w:rPr>
          <w:lang w:val="tt-RU"/>
        </w:rPr>
      </w:pPr>
    </w:p>
    <w:p w:rsidR="00586C82" w:rsidRPr="00EE54D2" w:rsidRDefault="00586C82" w:rsidP="00025155">
      <w:pPr>
        <w:pStyle w:val="ConsPlusNormal"/>
        <w:suppressAutoHyphens/>
        <w:ind w:firstLine="709"/>
        <w:jc w:val="center"/>
        <w:outlineLvl w:val="2"/>
        <w:rPr>
          <w:b/>
        </w:rPr>
      </w:pPr>
      <w:r w:rsidRPr="00EE54D2">
        <w:rPr>
          <w:b/>
          <w:lang w:val="tt-RU"/>
        </w:rPr>
        <w:t>3.5. Татарстан Республикасы традицион булмаган углеводород ятмаларын үзләштерү проблемалары һәм перспективалары</w:t>
      </w:r>
    </w:p>
    <w:p w:rsidR="00586C82" w:rsidRPr="00EE54D2" w:rsidRDefault="00586C82" w:rsidP="00025155">
      <w:pPr>
        <w:pStyle w:val="ConsPlusNormal"/>
        <w:suppressAutoHyphens/>
        <w:ind w:firstLine="709"/>
        <w:jc w:val="both"/>
      </w:pPr>
    </w:p>
    <w:p w:rsidR="00586C82" w:rsidRDefault="00586C82" w:rsidP="00025155">
      <w:pPr>
        <w:pStyle w:val="ConsPlusNormal"/>
        <w:suppressAutoHyphens/>
        <w:ind w:firstLine="709"/>
        <w:jc w:val="both"/>
        <w:rPr>
          <w:lang w:val="tt-RU"/>
        </w:rPr>
      </w:pPr>
      <w:r w:rsidRPr="000A6437">
        <w:rPr>
          <w:lang w:val="tt-RU"/>
        </w:rPr>
        <w:t>Традицион булмаган углеводородлар категориясенә авыр нефть, табигый битумнар, битумлы комнар, нефтьле сланецлар керә. Моннан тыш, бу категориягә традицион булмаган газ ресурслары да карый: күмер чыганаклары, суда эрегән газлар, сланецлы һәм тыгыз формадагы газлар (9 нчы рәсем). Традицион булмаган нефтьләрнең дөнья</w:t>
      </w:r>
      <w:r w:rsidR="00D342DE">
        <w:rPr>
          <w:lang w:val="tt-RU"/>
        </w:rPr>
        <w:t>күләм ресурслары 1,3 – 1,4 трлн</w:t>
      </w:r>
      <w:r w:rsidRPr="000A6437">
        <w:rPr>
          <w:lang w:val="tt-RU"/>
        </w:rPr>
        <w:t xml:space="preserve"> тонна дип бәяләнә. Алардан гамәлдәге чыгару технологияләре белән рентабельле рәвештә </w:t>
      </w:r>
      <w:r>
        <w:rPr>
          <w:lang w:val="tt-RU"/>
        </w:rPr>
        <w:t>1171</w:t>
      </w:r>
      <w:r w:rsidRPr="000A6437">
        <w:rPr>
          <w:lang w:val="tt-RU"/>
        </w:rPr>
        <w:t>,5 млрд тонна углеводород чыгарылырга мөмкин.</w:t>
      </w:r>
    </w:p>
    <w:p w:rsidR="00586C82" w:rsidRPr="000B130D" w:rsidRDefault="00586C82" w:rsidP="00025155">
      <w:pPr>
        <w:pStyle w:val="ConsPlusNormal"/>
        <w:suppressAutoHyphens/>
        <w:jc w:val="both"/>
        <w:rPr>
          <w:lang w:val="tt-RU"/>
        </w:rPr>
      </w:pPr>
    </w:p>
    <w:p w:rsidR="00586C82" w:rsidRPr="002F3188" w:rsidRDefault="00586C82" w:rsidP="00025155">
      <w:pPr>
        <w:pStyle w:val="ConsPlusNormal"/>
        <w:suppressAutoHyphens/>
        <w:jc w:val="center"/>
        <w:outlineLvl w:val="3"/>
      </w:pPr>
      <w:r>
        <w:rPr>
          <w:noProof/>
        </w:rPr>
        <w:drawing>
          <wp:inline distT="0" distB="0" distL="0" distR="0">
            <wp:extent cx="2811145" cy="1913255"/>
            <wp:effectExtent l="19050" t="0" r="8255" b="0"/>
            <wp:docPr id="9" name="Рисунок 5" descr="Описание: base_23915_96336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base_23915_96336_39"/>
                    <pic:cNvPicPr>
                      <a:picLocks noChangeAspect="1" noChangeArrowheads="1"/>
                    </pic:cNvPicPr>
                  </pic:nvPicPr>
                  <pic:blipFill>
                    <a:blip r:embed="rId19" cstate="print"/>
                    <a:srcRect/>
                    <a:stretch>
                      <a:fillRect/>
                    </a:stretch>
                  </pic:blipFill>
                  <pic:spPr bwMode="auto">
                    <a:xfrm>
                      <a:off x="0" y="0"/>
                      <a:ext cx="2811145" cy="1913255"/>
                    </a:xfrm>
                    <a:prstGeom prst="rect">
                      <a:avLst/>
                    </a:prstGeom>
                    <a:noFill/>
                    <a:ln w="9525">
                      <a:noFill/>
                      <a:miter lim="800000"/>
                      <a:headEnd/>
                      <a:tailEnd/>
                    </a:ln>
                  </pic:spPr>
                </pic:pic>
              </a:graphicData>
            </a:graphic>
          </wp:inline>
        </w:drawing>
      </w:r>
    </w:p>
    <w:p w:rsidR="00586C82" w:rsidRPr="002F3188" w:rsidRDefault="00586C82" w:rsidP="00025155">
      <w:pPr>
        <w:pStyle w:val="ConsPlusNormal"/>
        <w:suppressAutoHyphens/>
        <w:jc w:val="both"/>
      </w:pPr>
    </w:p>
    <w:p w:rsidR="00586C82" w:rsidRPr="002F3188" w:rsidRDefault="00586C82" w:rsidP="00025155">
      <w:pPr>
        <w:pStyle w:val="ConsPlusNormal"/>
        <w:suppressAutoHyphens/>
        <w:jc w:val="center"/>
        <w:rPr>
          <w:sz w:val="24"/>
          <w:szCs w:val="24"/>
        </w:rPr>
      </w:pPr>
      <w:bookmarkStart w:id="11" w:name="P1455"/>
      <w:bookmarkEnd w:id="11"/>
      <w:r w:rsidRPr="000A6437">
        <w:rPr>
          <w:sz w:val="24"/>
          <w:szCs w:val="24"/>
          <w:lang w:val="tt-RU"/>
        </w:rPr>
        <w:t>9 нчы рәсем. Геологик ресурслар, млрд тонна шартлы ягулык (Белонин М.Д. буенча)</w:t>
      </w:r>
    </w:p>
    <w:p w:rsidR="00586C82" w:rsidRPr="002F3188" w:rsidRDefault="00586C82" w:rsidP="00025155">
      <w:pPr>
        <w:pStyle w:val="ConsPlusNormal"/>
        <w:suppressAutoHyphens/>
        <w:jc w:val="both"/>
      </w:pPr>
    </w:p>
    <w:p w:rsidR="00EC7738" w:rsidRDefault="00EC7738" w:rsidP="00025155">
      <w:pPr>
        <w:pStyle w:val="ConsPlusNormal"/>
        <w:suppressAutoHyphens/>
        <w:ind w:firstLine="709"/>
        <w:jc w:val="both"/>
        <w:outlineLvl w:val="3"/>
        <w:rPr>
          <w:lang w:val="tt-RU"/>
        </w:rPr>
      </w:pPr>
    </w:p>
    <w:p w:rsidR="00586C82" w:rsidRPr="000A6437" w:rsidRDefault="00586C82" w:rsidP="00025155">
      <w:pPr>
        <w:pStyle w:val="ConsPlusNormal"/>
        <w:suppressAutoHyphens/>
        <w:ind w:firstLine="709"/>
        <w:jc w:val="both"/>
        <w:outlineLvl w:val="3"/>
        <w:rPr>
          <w:lang w:val="tt-RU"/>
        </w:rPr>
      </w:pPr>
      <w:r w:rsidRPr="000A6437">
        <w:rPr>
          <w:lang w:val="tt-RU"/>
        </w:rPr>
        <w:lastRenderedPageBreak/>
        <w:t>3.5.1. Татарстан Республикасы катламнарының Пермь комплексының югары үзле нефтьләре һәм табигый битумнары</w:t>
      </w:r>
    </w:p>
    <w:p w:rsidR="00586C82" w:rsidRPr="000A6437" w:rsidRDefault="00586C82" w:rsidP="00025155">
      <w:pPr>
        <w:pStyle w:val="ConsPlusNormal"/>
        <w:suppressAutoHyphens/>
        <w:ind w:firstLine="709"/>
        <w:jc w:val="both"/>
        <w:outlineLvl w:val="3"/>
        <w:rPr>
          <w:lang w:val="tt-RU"/>
        </w:rPr>
      </w:pP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Татарстанның Пермь катламнары битумнарын сыек, ярымсыек һәм каты консистенциядәге (үзлелеге 600</w:t>
      </w:r>
      <w:r>
        <w:rPr>
          <w:sz w:val="28"/>
          <w:szCs w:val="28"/>
          <w:lang w:val="tt-RU"/>
        </w:rPr>
        <w:t xml:space="preserve"> </w:t>
      </w:r>
      <w:r w:rsidRPr="000A6437">
        <w:rPr>
          <w:sz w:val="28"/>
          <w:szCs w:val="28"/>
          <w:lang w:val="tt-RU"/>
        </w:rPr>
        <w:t>дән алып 1 млн кадәр спз), күкерте күп булган</w:t>
      </w:r>
      <w:r>
        <w:rPr>
          <w:sz w:val="28"/>
          <w:szCs w:val="28"/>
          <w:lang w:val="tt-RU"/>
        </w:rPr>
        <w:t xml:space="preserve"> </w:t>
      </w:r>
      <w:r w:rsidRPr="000A6437">
        <w:rPr>
          <w:sz w:val="28"/>
          <w:szCs w:val="28"/>
          <w:lang w:val="tt-RU"/>
        </w:rPr>
        <w:t xml:space="preserve"> (3,7 – 7,0 процент), 5,8 алып 88,0 процентка кадәр майлар</w:t>
      </w:r>
      <w:r w:rsidR="00EC7738">
        <w:rPr>
          <w:sz w:val="28"/>
          <w:szCs w:val="28"/>
          <w:lang w:val="tt-RU"/>
        </w:rPr>
        <w:t xml:space="preserve"> булган</w:t>
      </w:r>
      <w:r w:rsidRPr="000A6437">
        <w:rPr>
          <w:sz w:val="28"/>
          <w:szCs w:val="28"/>
          <w:lang w:val="tt-RU"/>
        </w:rPr>
        <w:t xml:space="preserve"> 8,7 алып 57,0 процентка кадәр сумалалар, 3,3 алып 61,0 процентка кадәр асфальтеннар булган оксидлашкан югары үзле нефтьләр тәшкил итә.</w:t>
      </w:r>
    </w:p>
    <w:p w:rsidR="00586C82" w:rsidRPr="000A6437" w:rsidRDefault="00586C82" w:rsidP="00025155">
      <w:pPr>
        <w:pStyle w:val="ConsPlusNormal"/>
        <w:suppressAutoHyphens/>
        <w:ind w:firstLine="709"/>
        <w:jc w:val="both"/>
        <w:outlineLvl w:val="3"/>
        <w:rPr>
          <w:lang w:val="tt-RU"/>
        </w:rPr>
      </w:pPr>
      <w:r>
        <w:rPr>
          <w:lang w:val="tt-RU"/>
        </w:rPr>
        <w:t>Разведка</w:t>
      </w:r>
      <w:r w:rsidRPr="000A6437">
        <w:rPr>
          <w:lang w:val="tt-RU"/>
        </w:rPr>
        <w:t xml:space="preserve"> эшләре һәм кернны лабораториядә тикшеренү нәтиҗәләренә ясалган анализ битумнар ятмалары төзелешенең нефть чыганаклары белән охшашлыгын раслады. Битум</w:t>
      </w:r>
      <w:r>
        <w:rPr>
          <w:lang w:val="tt-RU"/>
        </w:rPr>
        <w:t xml:space="preserve">лы </w:t>
      </w:r>
      <w:r w:rsidRPr="000A6437">
        <w:rPr>
          <w:lang w:val="tt-RU"/>
        </w:rPr>
        <w:t>катламнар токым авырлыгына карата составында 1  алып 20 процентка кадәр битум (</w:t>
      </w:r>
      <w:r w:rsidR="00530085">
        <w:rPr>
          <w:lang w:val="tt-RU"/>
        </w:rPr>
        <w:t xml:space="preserve">токым күләменә карата </w:t>
      </w:r>
      <w:r w:rsidRPr="000A6437">
        <w:rPr>
          <w:lang w:val="tt-RU"/>
        </w:rPr>
        <w:t>40 – 98 процент) булган, битум белән туенганлык 1</w:t>
      </w:r>
      <w:r>
        <w:rPr>
          <w:lang w:val="tt-RU"/>
        </w:rPr>
        <w:t> </w:t>
      </w:r>
      <w:r w:rsidRPr="000A6437">
        <w:rPr>
          <w:lang w:val="tt-RU"/>
        </w:rPr>
        <w:t>процентка һәм аннан да кимрәккә кадәр төшә торган чикләре билгеләнгән тупланмалардан гыйбарәт.</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Татарстан Республикасының Пермь катламнарында углеводород чималы ресурслары төрле авторлар тарафыннан узган йөзьеллыкның икенче яртысында 30 елдан ар</w:t>
      </w:r>
      <w:r w:rsidR="00530085">
        <w:rPr>
          <w:sz w:val="28"/>
          <w:szCs w:val="28"/>
          <w:lang w:val="tt-RU"/>
        </w:rPr>
        <w:t>тык вакыт дәвамында өйрәнелде</w:t>
      </w:r>
      <w:r w:rsidRPr="000A6437">
        <w:rPr>
          <w:sz w:val="28"/>
          <w:szCs w:val="28"/>
          <w:lang w:val="tt-RU"/>
        </w:rPr>
        <w:t>. Аларга бирелгән бәя, хәтта республиканың төньяк районнарын да кертеп (40 млрд тоннага кадәр), 4 млрд тонна белән 21 млрд тонна арасында тирбәлде.</w:t>
      </w:r>
      <w:r>
        <w:rPr>
          <w:sz w:val="28"/>
          <w:szCs w:val="28"/>
          <w:lang w:val="tt-RU"/>
        </w:rPr>
        <w:t xml:space="preserve"> </w:t>
      </w:r>
      <w:r w:rsidRPr="000A6437">
        <w:rPr>
          <w:sz w:val="28"/>
          <w:szCs w:val="28"/>
          <w:lang w:val="tt-RU"/>
        </w:rPr>
        <w:t xml:space="preserve">Ресурсларның </w:t>
      </w:r>
      <w:r>
        <w:rPr>
          <w:sz w:val="28"/>
          <w:szCs w:val="28"/>
          <w:lang w:val="tt-RU"/>
        </w:rPr>
        <w:t>иң ихтимал</w:t>
      </w:r>
      <w:r w:rsidRPr="000A6437">
        <w:rPr>
          <w:sz w:val="28"/>
          <w:szCs w:val="28"/>
          <w:lang w:val="tt-RU"/>
        </w:rPr>
        <w:t xml:space="preserve"> күләме 7 – 8,7 млрд тонна тәшкил итә, шул исәптән үзләштерү өчен өстенлекле ресурслар 1,5 – 2 млрд тонна, бу күләмдә аны 1974 елда «Татнефть» берләшмәсенең геологик хезмәте кабул иткән. 1978 елдан башлап ике чыганак – Мордва Кармалкасы һәм Ашалчы – </w:t>
      </w:r>
      <w:r>
        <w:rPr>
          <w:sz w:val="28"/>
          <w:szCs w:val="28"/>
          <w:lang w:val="tt-RU"/>
        </w:rPr>
        <w:t>табигый битумнар</w:t>
      </w:r>
      <w:r w:rsidRPr="000A6437">
        <w:rPr>
          <w:sz w:val="28"/>
          <w:szCs w:val="28"/>
          <w:lang w:val="tt-RU"/>
        </w:rPr>
        <w:t xml:space="preserve"> чыгаруның скважиналы технологияләрен эшләтеп карау өчен полигон булдылар. Узган елларда әлеге чыганакларда түбәндәге технологияләр уйлап табылды һәм апробация үтте:</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махсус төзелгән кернсайлагыч белән көпшәк битумлы комлыкларда кернны сайлап алу;</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битум скважиналарын эшләтеп карау;</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термогаз генераторы, югары ешлыктагы электромагнит кыры, пар, УЭСК-100 электроҗылыту җайланмасы кулланып ятма эчендә януны тәкъдим итү;</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составында битум күп булган ятмага һава, пар һәм пар газы белән термоциклик тәэсир итү;</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һаваны, парны һәм пар газын катламнарга тутыру;</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фильтрацион агымнарны үзгәртү;</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табигый битумны түбән температуралы окис</w:t>
      </w:r>
      <w:r w:rsidR="00530085">
        <w:rPr>
          <w:sz w:val="28"/>
          <w:szCs w:val="28"/>
          <w:lang w:val="tt-RU"/>
        </w:rPr>
        <w:t>ь</w:t>
      </w:r>
      <w:r w:rsidRPr="000A6437">
        <w:rPr>
          <w:sz w:val="28"/>
          <w:szCs w:val="28"/>
          <w:lang w:val="tt-RU"/>
        </w:rPr>
        <w:t>лаштыру ысулы белән чыгару.</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Моннан тыш, Пермь авыр нефтьләре чыганакларын эзләү һәм тикшерү, үзле һәм </w:t>
      </w:r>
      <w:r w:rsidR="001368F9">
        <w:rPr>
          <w:sz w:val="28"/>
          <w:szCs w:val="28"/>
          <w:lang w:val="tt-RU"/>
        </w:rPr>
        <w:t>ВВН</w:t>
      </w:r>
      <w:r w:rsidRPr="000A6437">
        <w:rPr>
          <w:sz w:val="28"/>
          <w:szCs w:val="28"/>
          <w:lang w:val="tt-RU"/>
        </w:rPr>
        <w:t xml:space="preserve"> ятмаларын контурлаштыру методикасы, локаль күтәрүнең төрле структур-геологик шартларында ятмаларның чыгару мөмкинлекләрен өйрәнү технологияләре эшләнде.</w:t>
      </w:r>
    </w:p>
    <w:p w:rsidR="00586C82" w:rsidRPr="000A6437" w:rsidRDefault="00586C82" w:rsidP="00025155">
      <w:pPr>
        <w:suppressAutoHyphens/>
        <w:autoSpaceDE w:val="0"/>
        <w:autoSpaceDN w:val="0"/>
        <w:adjustRightInd w:val="0"/>
        <w:ind w:firstLine="709"/>
        <w:jc w:val="both"/>
        <w:rPr>
          <w:sz w:val="28"/>
          <w:szCs w:val="28"/>
          <w:lang w:val="tt-RU"/>
        </w:rPr>
      </w:pPr>
      <w:r w:rsidRPr="000A6437">
        <w:rPr>
          <w:sz w:val="28"/>
          <w:szCs w:val="28"/>
          <w:lang w:val="tt-RU"/>
        </w:rPr>
        <w:t xml:space="preserve">Битумнар чыгаруның скважиналы алымнарын эшләү буенча тикшеренүләр һәм тәҗрибә-сәнәгать эшләрен үткәрү </w:t>
      </w:r>
      <w:r>
        <w:rPr>
          <w:sz w:val="28"/>
          <w:szCs w:val="28"/>
          <w:lang w:val="tt-RU"/>
        </w:rPr>
        <w:t>югары үзле нефть</w:t>
      </w:r>
      <w:r w:rsidRPr="000A6437">
        <w:rPr>
          <w:sz w:val="28"/>
          <w:szCs w:val="28"/>
          <w:lang w:val="tt-RU"/>
        </w:rPr>
        <w:t xml:space="preserve"> ятмаларын җылылык ысулларын (</w:t>
      </w:r>
      <w:r>
        <w:rPr>
          <w:sz w:val="28"/>
          <w:szCs w:val="28"/>
          <w:lang w:val="tt-RU"/>
        </w:rPr>
        <w:t>катлам</w:t>
      </w:r>
      <w:r w:rsidRPr="000A6437">
        <w:rPr>
          <w:sz w:val="28"/>
          <w:szCs w:val="28"/>
          <w:lang w:val="tt-RU"/>
        </w:rPr>
        <w:t xml:space="preserve"> эчендә яну, пар белән этеп чыгару, пар газы, дулкынлы </w:t>
      </w:r>
      <w:r w:rsidR="001368F9">
        <w:rPr>
          <w:sz w:val="28"/>
          <w:szCs w:val="28"/>
          <w:lang w:val="tt-RU"/>
        </w:rPr>
        <w:t>МУН</w:t>
      </w:r>
      <w:r w:rsidRPr="000A6437">
        <w:rPr>
          <w:sz w:val="28"/>
          <w:szCs w:val="28"/>
          <w:lang w:val="tt-RU"/>
        </w:rPr>
        <w:t xml:space="preserve">, горизонталь бораулауны пар гравитациясе белән берләштерү) кулланып чыгаруның нәтиҗәле булуын күрсәтте. Мордва Карамалысы чыганагының тәҗрибә </w:t>
      </w:r>
      <w:r w:rsidRPr="000A6437">
        <w:rPr>
          <w:sz w:val="28"/>
          <w:szCs w:val="28"/>
          <w:lang w:val="tt-RU"/>
        </w:rPr>
        <w:lastRenderedPageBreak/>
        <w:t>участогында, ятма эчендә януны кулланып, скважиналы ысуллар белән чыгару нәтиҗәсендә нефтьне зур күләмнәрдә табуга ирешеп булды – 35 процент тирәсе.</w:t>
      </w:r>
    </w:p>
    <w:p w:rsidR="00586C82" w:rsidRPr="000A6437" w:rsidRDefault="00586C82" w:rsidP="00025155">
      <w:pPr>
        <w:suppressAutoHyphens/>
        <w:autoSpaceDE w:val="0"/>
        <w:autoSpaceDN w:val="0"/>
        <w:adjustRightInd w:val="0"/>
        <w:ind w:firstLine="709"/>
        <w:jc w:val="both"/>
        <w:rPr>
          <w:sz w:val="28"/>
          <w:szCs w:val="28"/>
          <w:lang w:val="tt-RU"/>
        </w:rPr>
      </w:pPr>
      <w:r>
        <w:rPr>
          <w:sz w:val="28"/>
          <w:szCs w:val="28"/>
          <w:lang w:val="tt-RU"/>
        </w:rPr>
        <w:t>Алга таба «Татнефть» Г</w:t>
      </w:r>
      <w:r w:rsidRPr="000A6437">
        <w:rPr>
          <w:sz w:val="28"/>
          <w:szCs w:val="28"/>
          <w:lang w:val="tt-RU"/>
        </w:rPr>
        <w:t>АҖдә SAGD (пар гравитациясе д</w:t>
      </w:r>
      <w:r>
        <w:rPr>
          <w:sz w:val="28"/>
          <w:szCs w:val="28"/>
          <w:lang w:val="tt-RU"/>
        </w:rPr>
        <w:t>ренажы алымы) технологиясе прин</w:t>
      </w:r>
      <w:r w:rsidRPr="000A6437">
        <w:rPr>
          <w:sz w:val="28"/>
          <w:szCs w:val="28"/>
          <w:lang w:val="tt-RU"/>
        </w:rPr>
        <w:t xml:space="preserve">циплары нигезендә </w:t>
      </w:r>
      <w:r w:rsidR="00530085">
        <w:rPr>
          <w:sz w:val="28"/>
          <w:szCs w:val="28"/>
          <w:lang w:val="tt-RU"/>
        </w:rPr>
        <w:t>СВН</w:t>
      </w:r>
      <w:r w:rsidRPr="000A6437">
        <w:rPr>
          <w:sz w:val="28"/>
          <w:szCs w:val="28"/>
          <w:lang w:val="tt-RU"/>
        </w:rPr>
        <w:t xml:space="preserve"> чыганакларын</w:t>
      </w:r>
      <w:r w:rsidR="00530085">
        <w:rPr>
          <w:sz w:val="28"/>
          <w:szCs w:val="28"/>
          <w:lang w:val="tt-RU"/>
        </w:rPr>
        <w:t>ың</w:t>
      </w:r>
      <w:r w:rsidRPr="000A6437">
        <w:rPr>
          <w:sz w:val="28"/>
          <w:szCs w:val="28"/>
          <w:lang w:val="tt-RU"/>
        </w:rPr>
        <w:t xml:space="preserve"> үз технологияләре комплексы төзелде, ул 2012 елда фән һәм техника өлкәсендә Россия Федерациясе Хөкүмәте бүләге белән билгеләп үтелде. Геологик өйрәнелгәнлекнең агымдагы торышында бүгенге көндә эшләнгән технол</w:t>
      </w:r>
      <w:r>
        <w:rPr>
          <w:sz w:val="28"/>
          <w:szCs w:val="28"/>
          <w:lang w:val="tt-RU"/>
        </w:rPr>
        <w:t>огияләрне кулланып, «Татнефть» Г</w:t>
      </w:r>
      <w:r w:rsidRPr="000A6437">
        <w:rPr>
          <w:sz w:val="28"/>
          <w:szCs w:val="28"/>
          <w:lang w:val="tt-RU"/>
        </w:rPr>
        <w:t xml:space="preserve">АҖ чыганагында </w:t>
      </w:r>
      <w:r w:rsidR="00530085">
        <w:rPr>
          <w:sz w:val="28"/>
          <w:szCs w:val="28"/>
          <w:lang w:val="tt-RU"/>
        </w:rPr>
        <w:t>СВН</w:t>
      </w:r>
      <w:r w:rsidRPr="000A6437">
        <w:rPr>
          <w:sz w:val="28"/>
          <w:szCs w:val="28"/>
          <w:lang w:val="tt-RU"/>
        </w:rPr>
        <w:t xml:space="preserve"> чы</w:t>
      </w:r>
      <w:r w:rsidR="00530085">
        <w:rPr>
          <w:sz w:val="28"/>
          <w:szCs w:val="28"/>
          <w:lang w:val="tt-RU"/>
        </w:rPr>
        <w:t>гаруның фараз</w:t>
      </w:r>
      <w:r w:rsidRPr="000A6437">
        <w:rPr>
          <w:sz w:val="28"/>
          <w:szCs w:val="28"/>
          <w:lang w:val="tt-RU"/>
        </w:rPr>
        <w:t xml:space="preserve"> күрсәткечләре 10 нчы рәсемдә китерелде.</w:t>
      </w:r>
    </w:p>
    <w:p w:rsidR="00586C82" w:rsidRPr="000B130D" w:rsidRDefault="00586C82" w:rsidP="00025155">
      <w:pPr>
        <w:pStyle w:val="ConsPlusNormal"/>
        <w:suppressAutoHyphens/>
        <w:outlineLvl w:val="3"/>
        <w:rPr>
          <w:color w:val="FF0000"/>
          <w:lang w:val="tt-RU"/>
        </w:rPr>
      </w:pPr>
    </w:p>
    <w:p w:rsidR="00586C82" w:rsidRPr="002F3188" w:rsidRDefault="00586C82" w:rsidP="00025155">
      <w:pPr>
        <w:pStyle w:val="ConsPlusNormal"/>
        <w:suppressAutoHyphens/>
        <w:jc w:val="center"/>
        <w:rPr>
          <w:strike/>
        </w:rPr>
      </w:pPr>
      <w:bookmarkStart w:id="12" w:name="P1482"/>
      <w:bookmarkEnd w:id="12"/>
      <w:r>
        <w:rPr>
          <w:strike/>
          <w:noProof/>
        </w:rPr>
        <w:drawing>
          <wp:inline distT="0" distB="0" distL="0" distR="0">
            <wp:extent cx="5986145" cy="3382645"/>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srcRect/>
                    <a:stretch>
                      <a:fillRect/>
                    </a:stretch>
                  </pic:blipFill>
                  <pic:spPr bwMode="auto">
                    <a:xfrm>
                      <a:off x="0" y="0"/>
                      <a:ext cx="5986145" cy="3382645"/>
                    </a:xfrm>
                    <a:prstGeom prst="rect">
                      <a:avLst/>
                    </a:prstGeom>
                    <a:noFill/>
                    <a:ln w="9525">
                      <a:noFill/>
                      <a:miter lim="800000"/>
                      <a:headEnd/>
                      <a:tailEnd/>
                    </a:ln>
                  </pic:spPr>
                </pic:pic>
              </a:graphicData>
            </a:graphic>
          </wp:inline>
        </w:drawing>
      </w:r>
    </w:p>
    <w:p w:rsidR="00586C82" w:rsidRPr="002F3188" w:rsidRDefault="00586C82" w:rsidP="00025155">
      <w:pPr>
        <w:suppressAutoHyphens/>
        <w:autoSpaceDE w:val="0"/>
        <w:autoSpaceDN w:val="0"/>
        <w:adjustRightInd w:val="0"/>
        <w:jc w:val="center"/>
        <w:rPr>
          <w:rFonts w:ascii="TimesNewRomanPSMT" w:hAnsi="TimesNewRomanPSMT" w:cs="TimesNewRomanPSMT"/>
          <w:sz w:val="26"/>
        </w:rPr>
      </w:pPr>
    </w:p>
    <w:p w:rsidR="00586C82" w:rsidRPr="00321742" w:rsidRDefault="00586C82" w:rsidP="00025155">
      <w:pPr>
        <w:pStyle w:val="ConsPlusNormal"/>
        <w:suppressAutoHyphens/>
        <w:jc w:val="center"/>
        <w:rPr>
          <w:sz w:val="24"/>
          <w:szCs w:val="24"/>
          <w:lang w:val="tt-RU"/>
        </w:rPr>
      </w:pPr>
      <w:r w:rsidRPr="000A6437">
        <w:rPr>
          <w:sz w:val="24"/>
          <w:szCs w:val="24"/>
          <w:lang w:val="tt-RU"/>
        </w:rPr>
        <w:t xml:space="preserve">10 нчы рәсем. </w:t>
      </w:r>
      <w:r>
        <w:rPr>
          <w:sz w:val="24"/>
          <w:szCs w:val="24"/>
          <w:lang w:val="tt-RU"/>
        </w:rPr>
        <w:t>«Татнефть» ГАҖ чыганаклар</w:t>
      </w:r>
      <w:r w:rsidRPr="000A6437">
        <w:rPr>
          <w:sz w:val="24"/>
          <w:szCs w:val="24"/>
          <w:lang w:val="tt-RU"/>
        </w:rPr>
        <w:t xml:space="preserve">ында </w:t>
      </w:r>
      <w:r w:rsidR="00630A6A">
        <w:rPr>
          <w:sz w:val="24"/>
          <w:szCs w:val="24"/>
          <w:lang w:val="tt-RU"/>
        </w:rPr>
        <w:t>СВН</w:t>
      </w:r>
      <w:r w:rsidRPr="000A6437">
        <w:rPr>
          <w:sz w:val="24"/>
          <w:szCs w:val="24"/>
          <w:lang w:val="tt-RU"/>
        </w:rPr>
        <w:t xml:space="preserve"> </w:t>
      </w:r>
      <w:r>
        <w:rPr>
          <w:sz w:val="24"/>
          <w:szCs w:val="24"/>
          <w:lang w:val="tt-RU"/>
        </w:rPr>
        <w:t>чыгаруның</w:t>
      </w:r>
      <w:r w:rsidRPr="000A6437">
        <w:rPr>
          <w:sz w:val="24"/>
          <w:szCs w:val="24"/>
          <w:lang w:val="tt-RU"/>
        </w:rPr>
        <w:t xml:space="preserve"> </w:t>
      </w:r>
      <w:r>
        <w:rPr>
          <w:sz w:val="24"/>
          <w:szCs w:val="24"/>
          <w:lang w:val="tt-RU"/>
        </w:rPr>
        <w:t>фараз</w:t>
      </w:r>
      <w:r w:rsidRPr="000A6437">
        <w:rPr>
          <w:sz w:val="24"/>
          <w:szCs w:val="24"/>
          <w:lang w:val="tt-RU"/>
        </w:rPr>
        <w:t xml:space="preserve"> </w:t>
      </w:r>
      <w:r>
        <w:rPr>
          <w:sz w:val="24"/>
          <w:szCs w:val="24"/>
          <w:lang w:val="tt-RU"/>
        </w:rPr>
        <w:t>күрсәткечләре</w:t>
      </w:r>
      <w:r w:rsidRPr="000A6437">
        <w:rPr>
          <w:sz w:val="24"/>
          <w:szCs w:val="24"/>
          <w:lang w:val="tt-RU"/>
        </w:rPr>
        <w:t xml:space="preserve"> (перспективадагы үстерүне кертүне исәпкә алып)</w:t>
      </w:r>
    </w:p>
    <w:p w:rsidR="00586C82" w:rsidRPr="00321742" w:rsidRDefault="00586C82" w:rsidP="00025155">
      <w:pPr>
        <w:pStyle w:val="ConsPlusNormal"/>
        <w:suppressAutoHyphens/>
        <w:jc w:val="center"/>
        <w:rPr>
          <w:sz w:val="24"/>
          <w:szCs w:val="24"/>
          <w:lang w:val="tt-RU"/>
        </w:rPr>
      </w:pPr>
    </w:p>
    <w:p w:rsidR="00586C82" w:rsidRPr="000A6437" w:rsidRDefault="00586C82" w:rsidP="00025155">
      <w:pPr>
        <w:pStyle w:val="ConsPlusNormal"/>
        <w:suppressAutoHyphens/>
        <w:ind w:firstLine="709"/>
        <w:jc w:val="both"/>
        <w:outlineLvl w:val="3"/>
        <w:rPr>
          <w:lang w:val="tt-RU"/>
        </w:rPr>
      </w:pPr>
      <w:r w:rsidRPr="000A6437">
        <w:rPr>
          <w:lang w:val="tt-RU"/>
        </w:rPr>
        <w:t>3.5.2. Традицион булмаган, шул исәптән сланец катламнары</w:t>
      </w:r>
      <w:r>
        <w:rPr>
          <w:lang w:val="tt-RU"/>
        </w:rPr>
        <w:t>ннан булган углеводородлар</w:t>
      </w:r>
    </w:p>
    <w:p w:rsidR="00586C82" w:rsidRPr="000A6437" w:rsidRDefault="00586C82" w:rsidP="00025155">
      <w:pPr>
        <w:pStyle w:val="ConsPlusNormal"/>
        <w:suppressAutoHyphens/>
        <w:ind w:firstLine="709"/>
        <w:jc w:val="both"/>
        <w:rPr>
          <w:lang w:val="tt-RU"/>
        </w:rPr>
      </w:pPr>
    </w:p>
    <w:p w:rsidR="00586C82" w:rsidRPr="000A6437" w:rsidRDefault="00586C82" w:rsidP="00025155">
      <w:pPr>
        <w:pStyle w:val="ConsPlusNormal"/>
        <w:suppressAutoHyphens/>
        <w:ind w:firstLine="709"/>
        <w:jc w:val="both"/>
        <w:outlineLvl w:val="3"/>
        <w:rPr>
          <w:lang w:val="tt-RU"/>
        </w:rPr>
      </w:pPr>
      <w:r w:rsidRPr="000A6437">
        <w:rPr>
          <w:lang w:val="tt-RU"/>
        </w:rPr>
        <w:t xml:space="preserve">Соңгы ун елда традицион булмаган углеводород чыганакларын, беренче чиратта, сланец катламнарыннан булган углеводородларны файдалануга кертү нәтиҗәсендә энергия чыганакларының дөнья базары шактый үзгәрде. Традицион углеводородлардан аермалы буларак, алар үзләштерү өчен авыр булган катламнарда тупланган йә продуктив булмаган тирәлектә таралганнар. Әлеге углеводородлар җир астында </w:t>
      </w:r>
      <w:r>
        <w:rPr>
          <w:lang w:val="tt-RU"/>
        </w:rPr>
        <w:t>катлам</w:t>
      </w:r>
      <w:r w:rsidRPr="000A6437">
        <w:rPr>
          <w:lang w:val="tt-RU"/>
        </w:rPr>
        <w:t xml:space="preserve"> шартлар</w:t>
      </w:r>
      <w:r>
        <w:rPr>
          <w:lang w:val="tt-RU"/>
        </w:rPr>
        <w:t>ын</w:t>
      </w:r>
      <w:r w:rsidRPr="000A6437">
        <w:rPr>
          <w:lang w:val="tt-RU"/>
        </w:rPr>
        <w:t>да начар хәрәкәтләнә я</w:t>
      </w:r>
      <w:r>
        <w:rPr>
          <w:lang w:val="tt-RU"/>
        </w:rPr>
        <w:t>исә</w:t>
      </w:r>
      <w:r w:rsidRPr="000A6437">
        <w:rPr>
          <w:lang w:val="tt-RU"/>
        </w:rPr>
        <w:t xml:space="preserve"> хәрәкәтләнмиләр, шуңа күрә аларны җир астыннан чыгару өчен махсус ысуллар таләп ителә, бу үз чиратында аларның үз</w:t>
      </w:r>
      <w:r>
        <w:rPr>
          <w:lang w:val="tt-RU"/>
        </w:rPr>
        <w:t>кыйммәтен</w:t>
      </w:r>
      <w:r w:rsidRPr="000A6437">
        <w:rPr>
          <w:lang w:val="tt-RU"/>
        </w:rPr>
        <w:t xml:space="preserve"> арттыра.</w:t>
      </w:r>
    </w:p>
    <w:p w:rsidR="00586C82" w:rsidRPr="000A6437" w:rsidRDefault="00586C82" w:rsidP="00025155">
      <w:pPr>
        <w:pStyle w:val="ConsPlusNormal"/>
        <w:suppressAutoHyphens/>
        <w:ind w:firstLine="709"/>
        <w:jc w:val="both"/>
        <w:outlineLvl w:val="3"/>
        <w:rPr>
          <w:lang w:val="tt-RU"/>
        </w:rPr>
      </w:pPr>
      <w:r w:rsidRPr="000A6437">
        <w:rPr>
          <w:lang w:val="tt-RU"/>
        </w:rPr>
        <w:t>Кайбер чит ил экспертлары бәяләвенчә, планетада сланец нефтенең чыгарыла торган ресурслары 900 млрд тонна тәшкил итәргә мөмкин. Халыкара энергетика агентлыгы мәгълүматлары буенча, сланец нефтенең чыгарыла торган запаслары</w:t>
      </w:r>
      <w:r>
        <w:rPr>
          <w:lang w:val="tt-RU"/>
        </w:rPr>
        <w:t xml:space="preserve"> </w:t>
      </w:r>
      <w:r w:rsidRPr="000A6437">
        <w:rPr>
          <w:lang w:val="tt-RU"/>
        </w:rPr>
        <w:lastRenderedPageBreak/>
        <w:t>33</w:t>
      </w:r>
      <w:r>
        <w:rPr>
          <w:lang w:val="tt-RU"/>
        </w:rPr>
        <w:t> </w:t>
      </w:r>
      <w:r w:rsidRPr="000A6437">
        <w:rPr>
          <w:lang w:val="tt-RU"/>
        </w:rPr>
        <w:t>ил буенча гына да 600 ачык чыганакта 2013 елның 1 гыйнварына 450 млрд тонна күләмендә булган.</w:t>
      </w:r>
    </w:p>
    <w:p w:rsidR="00586C82" w:rsidRPr="000A6437" w:rsidRDefault="00586C82" w:rsidP="00025155">
      <w:pPr>
        <w:pStyle w:val="ConsPlusNormal"/>
        <w:suppressAutoHyphens/>
        <w:ind w:firstLine="709"/>
        <w:jc w:val="both"/>
        <w:rPr>
          <w:lang w:val="tt-RU"/>
        </w:rPr>
      </w:pPr>
      <w:r>
        <w:rPr>
          <w:lang w:val="tt-RU"/>
        </w:rPr>
        <w:t>Х</w:t>
      </w:r>
      <w:r w:rsidRPr="000A6437">
        <w:rPr>
          <w:lang w:val="tt-RU"/>
        </w:rPr>
        <w:t>әзерге вакытта Россиянең барлык вертикаль-интегральләшкән нефть компанияләре</w:t>
      </w:r>
      <w:r>
        <w:rPr>
          <w:lang w:val="tt-RU"/>
        </w:rPr>
        <w:t>,</w:t>
      </w:r>
      <w:r w:rsidRPr="000A6437">
        <w:rPr>
          <w:lang w:val="tt-RU"/>
        </w:rPr>
        <w:t xml:space="preserve"> </w:t>
      </w:r>
      <w:r>
        <w:rPr>
          <w:lang w:val="tt-RU"/>
        </w:rPr>
        <w:t>с</w:t>
      </w:r>
      <w:r w:rsidRPr="000A6437">
        <w:rPr>
          <w:lang w:val="tt-RU"/>
        </w:rPr>
        <w:t>ланец нефте запаслары традицион запаслар күләменнән шактый артык булуын исәпкә ал</w:t>
      </w:r>
      <w:r>
        <w:rPr>
          <w:lang w:val="tt-RU"/>
        </w:rPr>
        <w:t>ып</w:t>
      </w:r>
      <w:r w:rsidRPr="000A6437">
        <w:rPr>
          <w:lang w:val="tt-RU"/>
        </w:rPr>
        <w:t>, сланец нефте чыганакларыннан нефть чыгару методикасын эшләү буенча фәнни-тикшеренү һәм тәҗрибә-сәнәгать эшләре алып баралар.</w:t>
      </w:r>
    </w:p>
    <w:p w:rsidR="00586C82" w:rsidRPr="000A6437" w:rsidRDefault="00586C82" w:rsidP="00025155">
      <w:pPr>
        <w:pStyle w:val="ConsPlusNormal"/>
        <w:suppressAutoHyphens/>
        <w:ind w:firstLine="709"/>
        <w:jc w:val="both"/>
        <w:rPr>
          <w:lang w:val="tt-RU"/>
        </w:rPr>
      </w:pPr>
      <w:r w:rsidRPr="000A6437">
        <w:rPr>
          <w:lang w:val="tt-RU"/>
        </w:rPr>
        <w:t>Татарстан территориясендә нефть-сланец кырларын арттыру перспективалары, беренче чиратта, югары девонның доманикоид формация токымнары – семилукск (доманика) горизонты, шулай ук речицк (мендым) горизонты һәм Кама-Кинель сыгылышлар системасының үзәк һәм ян зоналарының доманикоид формацияләре белән бәйле. Аерым алганда, семилукск һәм речицк горизонтларында нефть булу Ромашкино чыганагының бер төркем мәйданнарына, Ерсубайкино, Березовский һәм башка чыганакларга хас.</w:t>
      </w:r>
    </w:p>
    <w:p w:rsidR="00586C82" w:rsidRPr="000A6437" w:rsidRDefault="00586C82" w:rsidP="00025155">
      <w:pPr>
        <w:pStyle w:val="ConsPlusNormal"/>
        <w:suppressAutoHyphens/>
        <w:ind w:firstLine="709"/>
        <w:jc w:val="both"/>
        <w:rPr>
          <w:lang w:val="tt-RU"/>
        </w:rPr>
      </w:pPr>
      <w:r w:rsidRPr="000A6437">
        <w:rPr>
          <w:lang w:val="tt-RU"/>
        </w:rPr>
        <w:t>Татарстан Республикасы территориясендә сланец катламнарында нефть булу перспективаларын бәяләү буенча фәнни-тикшеренү эшләре алып бару белән Татарстан Республикасы Фәннә</w:t>
      </w:r>
      <w:r>
        <w:rPr>
          <w:lang w:val="tt-RU"/>
        </w:rPr>
        <w:t>р академиясе, «Казан (Идел буе)</w:t>
      </w:r>
      <w:r w:rsidRPr="000A6437">
        <w:rPr>
          <w:lang w:val="tt-RU"/>
        </w:rPr>
        <w:t xml:space="preserve"> федераль университеты»</w:t>
      </w:r>
      <w:r>
        <w:rPr>
          <w:lang w:val="tt-RU"/>
        </w:rPr>
        <w:t xml:space="preserve"> федераль дәүләт автоном югары белем бирү мәгариф учреждениесе</w:t>
      </w:r>
      <w:r w:rsidRPr="000A6437">
        <w:rPr>
          <w:lang w:val="tt-RU"/>
        </w:rPr>
        <w:t>, «ТатНИПИнефть» институты һәм башка төп һәм әйдәп баручы фәнни-тикшеренү учреждениеләре шөгыльләнә.</w:t>
      </w:r>
    </w:p>
    <w:p w:rsidR="00586C82" w:rsidRPr="000A6437" w:rsidRDefault="00586C82" w:rsidP="00025155">
      <w:pPr>
        <w:suppressAutoHyphens/>
        <w:ind w:firstLine="709"/>
        <w:jc w:val="both"/>
        <w:rPr>
          <w:sz w:val="28"/>
          <w:szCs w:val="28"/>
          <w:lang w:val="tt-RU"/>
        </w:rPr>
      </w:pPr>
      <w:r>
        <w:rPr>
          <w:sz w:val="28"/>
          <w:szCs w:val="28"/>
          <w:lang w:val="tt-RU"/>
        </w:rPr>
        <w:t>«Татнефть» Г</w:t>
      </w:r>
      <w:r w:rsidRPr="000A6437">
        <w:rPr>
          <w:sz w:val="28"/>
          <w:szCs w:val="28"/>
          <w:lang w:val="tt-RU"/>
        </w:rPr>
        <w:t xml:space="preserve">АҖ соңгы биш ел дәвамында доманик катламнарын – девон системасының </w:t>
      </w:r>
      <w:r>
        <w:rPr>
          <w:sz w:val="28"/>
          <w:szCs w:val="28"/>
          <w:lang w:val="tt-RU"/>
        </w:rPr>
        <w:t xml:space="preserve">саргай горизонтыннан алып заволжский надгоризонтка кадәр (үзен дә кертеп) интервалга стратиграфик кертеп карала торган </w:t>
      </w:r>
      <w:r w:rsidRPr="000A6437">
        <w:rPr>
          <w:sz w:val="28"/>
          <w:szCs w:val="28"/>
          <w:lang w:val="tt-RU"/>
        </w:rPr>
        <w:t>тыгыз нефтьле карбонат катламнарын өйрәнү буенча актив эш алып бара.</w:t>
      </w:r>
    </w:p>
    <w:p w:rsidR="00586C82" w:rsidRPr="000A6437" w:rsidRDefault="00586C82" w:rsidP="00025155">
      <w:pPr>
        <w:suppressAutoHyphens/>
        <w:ind w:firstLine="709"/>
        <w:jc w:val="both"/>
        <w:rPr>
          <w:sz w:val="28"/>
          <w:szCs w:val="28"/>
          <w:lang w:val="tt-RU"/>
        </w:rPr>
      </w:pPr>
      <w:r w:rsidRPr="000A6437">
        <w:rPr>
          <w:sz w:val="28"/>
          <w:szCs w:val="28"/>
          <w:lang w:val="tt-RU"/>
        </w:rPr>
        <w:t>2019 елның 1 гыйнварын</w:t>
      </w:r>
      <w:r>
        <w:rPr>
          <w:sz w:val="28"/>
          <w:szCs w:val="28"/>
          <w:lang w:val="tt-RU"/>
        </w:rPr>
        <w:t>а дәүләт балансында «Татнефть» ГАҖне</w:t>
      </w:r>
      <w:r w:rsidRPr="000A6437">
        <w:rPr>
          <w:sz w:val="28"/>
          <w:szCs w:val="28"/>
          <w:lang w:val="tt-RU"/>
        </w:rPr>
        <w:t>ң доманик катламнарында запаслар булган 9 чыганагы</w:t>
      </w:r>
      <w:r>
        <w:rPr>
          <w:sz w:val="28"/>
          <w:szCs w:val="28"/>
          <w:lang w:val="tt-RU"/>
        </w:rPr>
        <w:t xml:space="preserve"> </w:t>
      </w:r>
      <w:r w:rsidRPr="000A6437">
        <w:rPr>
          <w:sz w:val="28"/>
          <w:szCs w:val="28"/>
          <w:lang w:val="tt-RU"/>
        </w:rPr>
        <w:t xml:space="preserve">исәпкә алынган: Баулы, Бухараевск, </w:t>
      </w:r>
      <w:r>
        <w:rPr>
          <w:sz w:val="28"/>
          <w:szCs w:val="28"/>
          <w:lang w:val="tt-RU"/>
        </w:rPr>
        <w:t>Көнбатыш</w:t>
      </w:r>
      <w:r w:rsidRPr="000A6437">
        <w:rPr>
          <w:sz w:val="28"/>
          <w:szCs w:val="28"/>
          <w:lang w:val="tt-RU"/>
        </w:rPr>
        <w:t>-Галицк, Купавное, Матросовск</w:t>
      </w:r>
      <w:r>
        <w:rPr>
          <w:sz w:val="28"/>
          <w:szCs w:val="28"/>
          <w:lang w:val="tt-RU"/>
        </w:rPr>
        <w:t>ое</w:t>
      </w:r>
      <w:r w:rsidRPr="000A6437">
        <w:rPr>
          <w:sz w:val="28"/>
          <w:szCs w:val="28"/>
          <w:lang w:val="tt-RU"/>
        </w:rPr>
        <w:t xml:space="preserve">, </w:t>
      </w:r>
      <w:r>
        <w:rPr>
          <w:sz w:val="28"/>
          <w:szCs w:val="28"/>
          <w:lang w:val="tt-RU"/>
        </w:rPr>
        <w:t>Яңа Елхово</w:t>
      </w:r>
      <w:r w:rsidRPr="000A6437">
        <w:rPr>
          <w:sz w:val="28"/>
          <w:szCs w:val="28"/>
          <w:lang w:val="tt-RU"/>
        </w:rPr>
        <w:t xml:space="preserve"> (Баллаево күтәрелеше), Ромашино</w:t>
      </w:r>
      <w:r>
        <w:rPr>
          <w:sz w:val="28"/>
          <w:szCs w:val="28"/>
          <w:lang w:val="tt-RU"/>
        </w:rPr>
        <w:t xml:space="preserve"> </w:t>
      </w:r>
      <w:r w:rsidRPr="000A6437">
        <w:rPr>
          <w:sz w:val="28"/>
          <w:szCs w:val="28"/>
          <w:lang w:val="tt-RU"/>
        </w:rPr>
        <w:t>(444 катлам), Сабанчино, Сарайлы (</w:t>
      </w:r>
      <w:r>
        <w:rPr>
          <w:sz w:val="28"/>
          <w:szCs w:val="28"/>
          <w:lang w:val="tt-RU"/>
        </w:rPr>
        <w:t>Көнчыгыш</w:t>
      </w:r>
      <w:r w:rsidRPr="000A6437">
        <w:rPr>
          <w:sz w:val="28"/>
          <w:szCs w:val="28"/>
          <w:lang w:val="tt-RU"/>
        </w:rPr>
        <w:t xml:space="preserve">-Тагайск күтәрелеше). Аларда нефтьнең башлангыч запаслары: геологик – 353,053 млн тонна һәм </w:t>
      </w:r>
      <w:r>
        <w:rPr>
          <w:sz w:val="28"/>
          <w:szCs w:val="28"/>
          <w:lang w:val="tt-RU"/>
        </w:rPr>
        <w:t>чыгарыла</w:t>
      </w:r>
      <w:r w:rsidRPr="000A6437">
        <w:rPr>
          <w:sz w:val="28"/>
          <w:szCs w:val="28"/>
          <w:lang w:val="tt-RU"/>
        </w:rPr>
        <w:t xml:space="preserve"> торган – 45,956 млн тонна. Доманик катламнарының геологик төзелешен ачыклау, </w:t>
      </w:r>
      <w:r>
        <w:rPr>
          <w:sz w:val="28"/>
          <w:szCs w:val="28"/>
          <w:lang w:val="tt-RU"/>
        </w:rPr>
        <w:t xml:space="preserve">кернны җентекләп тикшерү, нефтьле булуның </w:t>
      </w:r>
      <w:r w:rsidRPr="000A6437">
        <w:rPr>
          <w:sz w:val="28"/>
          <w:szCs w:val="28"/>
          <w:lang w:val="tt-RU"/>
        </w:rPr>
        <w:t>төп перспективаларын билгеләү буенча фәнни-тикшеренү һәм тематик эшләр уздырылган. Лицензия килешүләре кысаларында полигоннар төзү буенча эш алып барыла.</w:t>
      </w:r>
    </w:p>
    <w:p w:rsidR="00586C82" w:rsidRPr="000A6437" w:rsidRDefault="00586C82" w:rsidP="00025155">
      <w:pPr>
        <w:suppressAutoHyphens/>
        <w:ind w:firstLine="709"/>
        <w:jc w:val="both"/>
        <w:rPr>
          <w:sz w:val="28"/>
          <w:szCs w:val="28"/>
          <w:lang w:val="tt-RU"/>
        </w:rPr>
      </w:pPr>
      <w:r w:rsidRPr="000A6437">
        <w:rPr>
          <w:sz w:val="28"/>
          <w:szCs w:val="28"/>
          <w:lang w:val="tt-RU"/>
        </w:rPr>
        <w:t>Тәҗрибә-сәнәгать эшләре программасы кысаларында түбән фильтрацияле катламнарга тәэсир итү, горизонталь бораулау һәм «сакчыл» кислоталы һәм күпзоналы ГРП технологияләре кулланыла.</w:t>
      </w:r>
    </w:p>
    <w:p w:rsidR="00586C82" w:rsidRPr="000A6437" w:rsidRDefault="00586C82" w:rsidP="00025155">
      <w:pPr>
        <w:suppressAutoHyphens/>
        <w:ind w:firstLine="709"/>
        <w:jc w:val="both"/>
        <w:rPr>
          <w:sz w:val="28"/>
          <w:szCs w:val="28"/>
          <w:lang w:val="tt-RU"/>
        </w:rPr>
      </w:pPr>
      <w:r w:rsidRPr="000A6437">
        <w:rPr>
          <w:sz w:val="28"/>
          <w:szCs w:val="28"/>
          <w:lang w:val="tt-RU"/>
        </w:rPr>
        <w:t>Доманик катламнарында эшләр алып барган чакта аларны өйрәнү буенча күп кенә кыенлыклар туа:</w:t>
      </w:r>
    </w:p>
    <w:p w:rsidR="00586C82" w:rsidRDefault="00586C82" w:rsidP="00025155">
      <w:pPr>
        <w:suppressAutoHyphens/>
        <w:ind w:firstLine="709"/>
        <w:jc w:val="both"/>
        <w:rPr>
          <w:sz w:val="28"/>
          <w:szCs w:val="28"/>
          <w:lang w:val="tt-RU"/>
        </w:rPr>
      </w:pPr>
      <w:r w:rsidRPr="000A6437">
        <w:rPr>
          <w:sz w:val="28"/>
          <w:szCs w:val="28"/>
          <w:lang w:val="tt-RU"/>
        </w:rPr>
        <w:t>перспектив</w:t>
      </w:r>
      <w:r>
        <w:rPr>
          <w:sz w:val="28"/>
          <w:szCs w:val="28"/>
          <w:lang w:val="tt-RU"/>
        </w:rPr>
        <w:t xml:space="preserve">алы интервалларны аерып чыгару </w:t>
      </w:r>
      <w:r w:rsidRPr="000A6437">
        <w:rPr>
          <w:sz w:val="28"/>
          <w:szCs w:val="28"/>
          <w:lang w:val="tt-RU"/>
        </w:rPr>
        <w:t>авыр чыгарыла торган запасларны үз эченә алган аз үткәрелешле традицион булмаган</w:t>
      </w:r>
      <w:r>
        <w:rPr>
          <w:sz w:val="28"/>
          <w:szCs w:val="28"/>
          <w:lang w:val="tt-RU"/>
        </w:rPr>
        <w:t xml:space="preserve"> тыгыз</w:t>
      </w:r>
      <w:r w:rsidRPr="000A6437">
        <w:rPr>
          <w:sz w:val="28"/>
          <w:szCs w:val="28"/>
          <w:lang w:val="tt-RU"/>
        </w:rPr>
        <w:t xml:space="preserve"> токымнар өчен эшләнгән ск</w:t>
      </w:r>
      <w:r w:rsidR="00530085" w:rsidRPr="000A6437">
        <w:rPr>
          <w:sz w:val="28"/>
          <w:szCs w:val="28"/>
          <w:lang w:val="tt-RU"/>
        </w:rPr>
        <w:t>в</w:t>
      </w:r>
      <w:r w:rsidRPr="000A6437">
        <w:rPr>
          <w:sz w:val="28"/>
          <w:szCs w:val="28"/>
          <w:lang w:val="tt-RU"/>
        </w:rPr>
        <w:t xml:space="preserve">ажиналарны геофизик тикшерү (алга таба – </w:t>
      </w:r>
      <w:r w:rsidR="00630A6A">
        <w:rPr>
          <w:sz w:val="28"/>
          <w:szCs w:val="28"/>
          <w:lang w:val="tt-RU"/>
        </w:rPr>
        <w:t>ГИС</w:t>
      </w:r>
      <w:r w:rsidRPr="000A6437">
        <w:rPr>
          <w:sz w:val="28"/>
          <w:szCs w:val="28"/>
          <w:lang w:val="tt-RU"/>
        </w:rPr>
        <w:t xml:space="preserve">) буенча </w:t>
      </w:r>
      <w:r>
        <w:rPr>
          <w:sz w:val="28"/>
          <w:szCs w:val="28"/>
          <w:lang w:val="tt-RU"/>
        </w:rPr>
        <w:t>исәп параметрларын</w:t>
      </w:r>
      <w:r w:rsidRPr="000A6437">
        <w:rPr>
          <w:sz w:val="28"/>
          <w:szCs w:val="28"/>
          <w:lang w:val="tt-RU"/>
        </w:rPr>
        <w:t xml:space="preserve"> билгеләү методикасы булмау белән кыенлаша.</w:t>
      </w:r>
      <w:r w:rsidRPr="00422CCA">
        <w:rPr>
          <w:sz w:val="28"/>
          <w:szCs w:val="28"/>
          <w:lang w:val="tt-RU"/>
        </w:rPr>
        <w:t xml:space="preserve"> </w:t>
      </w:r>
      <w:r>
        <w:rPr>
          <w:sz w:val="28"/>
          <w:szCs w:val="28"/>
          <w:lang w:val="tt-RU"/>
        </w:rPr>
        <w:t xml:space="preserve">Әлеге </w:t>
      </w:r>
      <w:r w:rsidR="00630A6A">
        <w:rPr>
          <w:sz w:val="28"/>
          <w:szCs w:val="28"/>
          <w:lang w:val="tt-RU"/>
        </w:rPr>
        <w:t>ГИС</w:t>
      </w:r>
      <w:r>
        <w:rPr>
          <w:sz w:val="28"/>
          <w:szCs w:val="28"/>
          <w:lang w:val="tt-RU"/>
        </w:rPr>
        <w:t>н</w:t>
      </w:r>
      <w:r w:rsidR="00630A6A">
        <w:rPr>
          <w:sz w:val="28"/>
          <w:szCs w:val="28"/>
          <w:lang w:val="tt-RU"/>
        </w:rPr>
        <w:t>ы</w:t>
      </w:r>
      <w:r>
        <w:rPr>
          <w:sz w:val="28"/>
          <w:szCs w:val="28"/>
          <w:lang w:val="tt-RU"/>
        </w:rPr>
        <w:t xml:space="preserve"> интерпре</w:t>
      </w:r>
      <w:r w:rsidRPr="000A6437">
        <w:rPr>
          <w:sz w:val="28"/>
          <w:szCs w:val="28"/>
          <w:lang w:val="tt-RU"/>
        </w:rPr>
        <w:t>тацияләү</w:t>
      </w:r>
      <w:r>
        <w:rPr>
          <w:sz w:val="28"/>
          <w:szCs w:val="28"/>
          <w:lang w:val="tt-RU"/>
        </w:rPr>
        <w:t>не катлауландыра торган факторлар: доманик катламнарның мәйданы һәм киселеше буенча</w:t>
      </w:r>
      <w:r w:rsidRPr="000A6437">
        <w:rPr>
          <w:sz w:val="28"/>
          <w:szCs w:val="28"/>
          <w:lang w:val="tt-RU"/>
        </w:rPr>
        <w:t xml:space="preserve"> литологик төрлелеге, аларның фильтрация-күләм </w:t>
      </w:r>
      <w:r w:rsidRPr="000A6437">
        <w:rPr>
          <w:sz w:val="28"/>
          <w:szCs w:val="28"/>
          <w:lang w:val="tt-RU"/>
        </w:rPr>
        <w:lastRenderedPageBreak/>
        <w:t xml:space="preserve">сыйфатнамәләре буенча үзгәрүчәнлекләре, табигый сулы суспензиядә киселеш ачылышы, </w:t>
      </w:r>
      <w:r>
        <w:rPr>
          <w:sz w:val="28"/>
          <w:szCs w:val="28"/>
          <w:lang w:val="tt-RU"/>
        </w:rPr>
        <w:t xml:space="preserve">күзәнәкләр пространствосының гидрофоблылыгы югары </w:t>
      </w:r>
      <w:r w:rsidRPr="000A6437">
        <w:rPr>
          <w:sz w:val="28"/>
          <w:szCs w:val="28"/>
          <w:lang w:val="tt-RU"/>
        </w:rPr>
        <w:t xml:space="preserve">булу, токымнарның органик матдәләр һәм битумоидлар белән </w:t>
      </w:r>
      <w:r>
        <w:rPr>
          <w:sz w:val="28"/>
          <w:szCs w:val="28"/>
          <w:lang w:val="tt-RU"/>
        </w:rPr>
        <w:t xml:space="preserve">туенуы; </w:t>
      </w:r>
    </w:p>
    <w:p w:rsidR="00586C82" w:rsidRPr="000A6437" w:rsidRDefault="00586C82" w:rsidP="00025155">
      <w:pPr>
        <w:suppressAutoHyphens/>
        <w:ind w:firstLine="709"/>
        <w:jc w:val="both"/>
        <w:rPr>
          <w:sz w:val="28"/>
          <w:szCs w:val="28"/>
          <w:lang w:val="tt-RU"/>
        </w:rPr>
      </w:pPr>
      <w:r w:rsidRPr="000A6437">
        <w:rPr>
          <w:sz w:val="28"/>
          <w:szCs w:val="28"/>
          <w:lang w:val="tt-RU"/>
        </w:rPr>
        <w:t>конкрет горизонтта, катламда тыгызлык</w:t>
      </w:r>
      <w:r>
        <w:rPr>
          <w:sz w:val="28"/>
          <w:szCs w:val="28"/>
          <w:lang w:val="tt-RU"/>
        </w:rPr>
        <w:t xml:space="preserve"> кимү</w:t>
      </w:r>
      <w:r w:rsidRPr="000A6437">
        <w:rPr>
          <w:sz w:val="28"/>
          <w:szCs w:val="28"/>
          <w:lang w:val="tt-RU"/>
        </w:rPr>
        <w:t xml:space="preserve"> зона</w:t>
      </w:r>
      <w:r>
        <w:rPr>
          <w:sz w:val="28"/>
          <w:szCs w:val="28"/>
          <w:lang w:val="tt-RU"/>
        </w:rPr>
        <w:t>ларын</w:t>
      </w:r>
      <w:r w:rsidRPr="000A6437">
        <w:rPr>
          <w:sz w:val="28"/>
          <w:szCs w:val="28"/>
          <w:lang w:val="tt-RU"/>
        </w:rPr>
        <w:t xml:space="preserve"> карталаштыру</w:t>
      </w:r>
      <w:r>
        <w:rPr>
          <w:sz w:val="28"/>
          <w:szCs w:val="28"/>
          <w:lang w:val="tt-RU"/>
        </w:rPr>
        <w:t>ның катлаулылыгы. Уртак</w:t>
      </w:r>
      <w:r w:rsidRPr="000A6437">
        <w:rPr>
          <w:sz w:val="28"/>
          <w:szCs w:val="28"/>
          <w:lang w:val="tt-RU"/>
        </w:rPr>
        <w:t xml:space="preserve"> тирәнлек ноктасы </w:t>
      </w:r>
      <w:r>
        <w:rPr>
          <w:sz w:val="28"/>
          <w:szCs w:val="28"/>
          <w:lang w:val="tt-RU"/>
        </w:rPr>
        <w:t>алымы</w:t>
      </w:r>
      <w:r w:rsidRPr="000A6437">
        <w:rPr>
          <w:sz w:val="28"/>
          <w:szCs w:val="28"/>
          <w:lang w:val="tt-RU"/>
        </w:rPr>
        <w:t xml:space="preserve"> (</w:t>
      </w:r>
      <w:r w:rsidR="00630A6A">
        <w:rPr>
          <w:sz w:val="28"/>
          <w:szCs w:val="28"/>
          <w:lang w:val="tt-RU"/>
        </w:rPr>
        <w:t>МОГТ</w:t>
      </w:r>
      <w:r w:rsidRPr="000A6437">
        <w:rPr>
          <w:sz w:val="28"/>
          <w:szCs w:val="28"/>
          <w:lang w:val="tt-RU"/>
        </w:rPr>
        <w:t>) алымы белән, шул исәптән</w:t>
      </w:r>
      <w:r>
        <w:rPr>
          <w:sz w:val="28"/>
          <w:szCs w:val="28"/>
          <w:lang w:val="tt-RU"/>
        </w:rPr>
        <w:t xml:space="preserve"> </w:t>
      </w:r>
      <w:r w:rsidRPr="000A6437">
        <w:rPr>
          <w:sz w:val="28"/>
          <w:szCs w:val="28"/>
          <w:lang w:val="tt-RU"/>
        </w:rPr>
        <w:t>3Д модификация</w:t>
      </w:r>
      <w:r>
        <w:rPr>
          <w:sz w:val="28"/>
          <w:szCs w:val="28"/>
          <w:lang w:val="tt-RU"/>
        </w:rPr>
        <w:t>се</w:t>
      </w:r>
      <w:r w:rsidRPr="000A6437">
        <w:rPr>
          <w:sz w:val="28"/>
          <w:szCs w:val="28"/>
          <w:lang w:val="tt-RU"/>
        </w:rPr>
        <w:t xml:space="preserve"> белән уза торган сейсмокүзәтчелек эшләре мәгълүматлары ярыклар булу зонасын фаразларга һәм ярыкларның бик зур интервалларында гына сейсмофациаль анализ ясау мөмкинлеген бирә.</w:t>
      </w:r>
    </w:p>
    <w:p w:rsidR="00586C82" w:rsidRPr="000A6437" w:rsidRDefault="00586C82" w:rsidP="00025155">
      <w:pPr>
        <w:suppressAutoHyphens/>
        <w:ind w:firstLine="709"/>
        <w:jc w:val="both"/>
        <w:rPr>
          <w:sz w:val="28"/>
          <w:szCs w:val="28"/>
          <w:lang w:val="tt-RU"/>
        </w:rPr>
      </w:pPr>
      <w:r>
        <w:rPr>
          <w:sz w:val="28"/>
          <w:szCs w:val="28"/>
          <w:lang w:val="tt-RU"/>
        </w:rPr>
        <w:t>Доманик катламнар</w:t>
      </w:r>
      <w:r w:rsidRPr="000A6437">
        <w:rPr>
          <w:sz w:val="28"/>
          <w:szCs w:val="28"/>
          <w:lang w:val="tt-RU"/>
        </w:rPr>
        <w:t xml:space="preserve"> белән эш аларны өйрәнүгә һәм үзләштерүгә традицион булмаган якын килүне күздә тота һәм пластны стимуллаштыру алымнарын </w:t>
      </w:r>
      <w:r>
        <w:rPr>
          <w:sz w:val="28"/>
          <w:szCs w:val="28"/>
          <w:lang w:val="tt-RU"/>
        </w:rPr>
        <w:t xml:space="preserve">мәҗбүри </w:t>
      </w:r>
      <w:r w:rsidRPr="000A6437">
        <w:rPr>
          <w:sz w:val="28"/>
          <w:szCs w:val="28"/>
          <w:lang w:val="tt-RU"/>
        </w:rPr>
        <w:t xml:space="preserve">куллануны таләп итә. </w:t>
      </w:r>
      <w:r>
        <w:rPr>
          <w:sz w:val="28"/>
          <w:szCs w:val="28"/>
          <w:lang w:val="tt-RU"/>
        </w:rPr>
        <w:t>МГРП (пластны күпзоналы гидрокисүнең</w:t>
      </w:r>
      <w:r w:rsidRPr="000A6437">
        <w:rPr>
          <w:sz w:val="28"/>
          <w:szCs w:val="28"/>
          <w:lang w:val="tt-RU"/>
        </w:rPr>
        <w:t xml:space="preserve">) һәм </w:t>
      </w:r>
      <w:r>
        <w:rPr>
          <w:sz w:val="28"/>
          <w:szCs w:val="28"/>
          <w:lang w:val="tt-RU"/>
        </w:rPr>
        <w:t>БОПЗ (</w:t>
      </w:r>
      <w:r w:rsidRPr="000A6437">
        <w:rPr>
          <w:sz w:val="28"/>
          <w:szCs w:val="28"/>
          <w:lang w:val="tt-RU"/>
        </w:rPr>
        <w:t>забой алды зонасын зур күләмле эшкәртүнең) традицион алымнары белән комплекста  тәэсир итүнең</w:t>
      </w:r>
      <w:r>
        <w:rPr>
          <w:sz w:val="28"/>
          <w:szCs w:val="28"/>
          <w:lang w:val="tt-RU"/>
        </w:rPr>
        <w:t>,</w:t>
      </w:r>
      <w:r w:rsidRPr="000A6437">
        <w:rPr>
          <w:sz w:val="28"/>
          <w:szCs w:val="28"/>
          <w:lang w:val="tt-RU"/>
        </w:rPr>
        <w:t xml:space="preserve"> м</w:t>
      </w:r>
      <w:r>
        <w:rPr>
          <w:sz w:val="28"/>
          <w:szCs w:val="28"/>
          <w:lang w:val="tt-RU"/>
        </w:rPr>
        <w:t>әсәлән</w:t>
      </w:r>
      <w:r w:rsidRPr="000A6437">
        <w:rPr>
          <w:sz w:val="28"/>
          <w:szCs w:val="28"/>
          <w:lang w:val="tt-RU"/>
        </w:rPr>
        <w:t>, җылылык, газ белән тәэсир итү, катализаторлар куллану, Г</w:t>
      </w:r>
      <w:r>
        <w:rPr>
          <w:sz w:val="28"/>
          <w:szCs w:val="28"/>
          <w:lang w:val="tt-RU"/>
        </w:rPr>
        <w:t>РП</w:t>
      </w:r>
      <w:r w:rsidRPr="000A6437">
        <w:rPr>
          <w:sz w:val="28"/>
          <w:szCs w:val="28"/>
          <w:lang w:val="tt-RU"/>
        </w:rPr>
        <w:t>ның аерым составларын куллану кебек альтернатив алымнарын да куллан</w:t>
      </w:r>
      <w:r>
        <w:rPr>
          <w:sz w:val="28"/>
          <w:szCs w:val="28"/>
          <w:lang w:val="tt-RU"/>
        </w:rPr>
        <w:t>ырга</w:t>
      </w:r>
      <w:r w:rsidRPr="000A6437">
        <w:rPr>
          <w:sz w:val="28"/>
          <w:szCs w:val="28"/>
          <w:lang w:val="tt-RU"/>
        </w:rPr>
        <w:t xml:space="preserve">  кирәк.</w:t>
      </w:r>
    </w:p>
    <w:p w:rsidR="00586C82" w:rsidRPr="000A6437" w:rsidRDefault="00586C82" w:rsidP="00025155">
      <w:pPr>
        <w:suppressAutoHyphens/>
        <w:ind w:firstLine="709"/>
        <w:jc w:val="both"/>
        <w:rPr>
          <w:sz w:val="28"/>
          <w:szCs w:val="28"/>
          <w:lang w:val="tt-RU"/>
        </w:rPr>
      </w:pPr>
      <w:r>
        <w:rPr>
          <w:sz w:val="28"/>
          <w:szCs w:val="28"/>
          <w:lang w:val="tt-RU"/>
        </w:rPr>
        <w:t>Доманик катламнарны</w:t>
      </w:r>
      <w:r w:rsidRPr="000A6437">
        <w:rPr>
          <w:sz w:val="28"/>
          <w:szCs w:val="28"/>
          <w:lang w:val="tt-RU"/>
        </w:rPr>
        <w:t xml:space="preserve"> өйрәнү – матди яктан да, интеллектуаль яктан да күп чыгымнар сорый торган яңа юнәлеш. Компания кернны тикшерү өчен кирәкле комплексны гамәлгә ашырганда зур матди чы</w:t>
      </w:r>
      <w:r>
        <w:rPr>
          <w:sz w:val="28"/>
          <w:szCs w:val="28"/>
          <w:lang w:val="tt-RU"/>
        </w:rPr>
        <w:t>гымнар тота. Доманик катламнар</w:t>
      </w:r>
      <w:r w:rsidRPr="000A6437">
        <w:rPr>
          <w:sz w:val="28"/>
          <w:szCs w:val="28"/>
          <w:lang w:val="tt-RU"/>
        </w:rPr>
        <w:t>да тикшерү-сәнәгать эшләрен уздыруның</w:t>
      </w:r>
      <w:r>
        <w:rPr>
          <w:sz w:val="28"/>
          <w:szCs w:val="28"/>
          <w:lang w:val="tt-RU"/>
        </w:rPr>
        <w:t xml:space="preserve"> төп максаты доманик катламнар</w:t>
      </w:r>
      <w:r w:rsidRPr="000A6437">
        <w:rPr>
          <w:sz w:val="28"/>
          <w:szCs w:val="28"/>
          <w:lang w:val="tt-RU"/>
        </w:rPr>
        <w:t xml:space="preserve">да яңа кишәрлекләрдәге һәм шулай ук инде </w:t>
      </w:r>
      <w:r>
        <w:rPr>
          <w:sz w:val="28"/>
          <w:szCs w:val="28"/>
          <w:lang w:val="tt-RU"/>
        </w:rPr>
        <w:t>чимал чыгарыла торган</w:t>
      </w:r>
      <w:r w:rsidRPr="000A6437">
        <w:rPr>
          <w:sz w:val="28"/>
          <w:szCs w:val="28"/>
          <w:lang w:val="tt-RU"/>
        </w:rPr>
        <w:t xml:space="preserve"> чыганакларда да  </w:t>
      </w:r>
      <w:r>
        <w:rPr>
          <w:sz w:val="28"/>
          <w:szCs w:val="28"/>
          <w:lang w:val="tt-RU"/>
        </w:rPr>
        <w:t>ятмаларны</w:t>
      </w:r>
      <w:r w:rsidRPr="000A6437">
        <w:rPr>
          <w:sz w:val="28"/>
          <w:szCs w:val="28"/>
          <w:lang w:val="tt-RU"/>
        </w:rPr>
        <w:t xml:space="preserve"> ачыклау</w:t>
      </w:r>
      <w:r>
        <w:rPr>
          <w:sz w:val="28"/>
          <w:szCs w:val="28"/>
          <w:lang w:val="tt-RU"/>
        </w:rPr>
        <w:t xml:space="preserve"> булганлыктан, база скважиналарның</w:t>
      </w:r>
      <w:r w:rsidRPr="000A6437">
        <w:rPr>
          <w:sz w:val="28"/>
          <w:szCs w:val="28"/>
          <w:lang w:val="tt-RU"/>
        </w:rPr>
        <w:t xml:space="preserve"> кернын җентекләп тикшерү </w:t>
      </w:r>
      <w:r>
        <w:rPr>
          <w:sz w:val="28"/>
          <w:szCs w:val="28"/>
          <w:lang w:val="tt-RU"/>
        </w:rPr>
        <w:t>кимендә 80 процент</w:t>
      </w:r>
      <w:r w:rsidRPr="000A6437">
        <w:rPr>
          <w:sz w:val="28"/>
          <w:szCs w:val="28"/>
          <w:lang w:val="tt-RU"/>
        </w:rPr>
        <w:t xml:space="preserve"> </w:t>
      </w:r>
      <w:r>
        <w:rPr>
          <w:sz w:val="28"/>
          <w:szCs w:val="28"/>
          <w:lang w:val="tt-RU"/>
        </w:rPr>
        <w:t xml:space="preserve">керн </w:t>
      </w:r>
      <w:r w:rsidRPr="000A6437">
        <w:rPr>
          <w:sz w:val="28"/>
          <w:szCs w:val="28"/>
          <w:lang w:val="tt-RU"/>
        </w:rPr>
        <w:t>чыгару интервал</w:t>
      </w:r>
      <w:r>
        <w:rPr>
          <w:sz w:val="28"/>
          <w:szCs w:val="28"/>
          <w:lang w:val="tt-RU"/>
        </w:rPr>
        <w:t>лар</w:t>
      </w:r>
      <w:r w:rsidRPr="000A6437">
        <w:rPr>
          <w:sz w:val="28"/>
          <w:szCs w:val="28"/>
          <w:lang w:val="tt-RU"/>
        </w:rPr>
        <w:t>ыннан чыгарылган 1 метр кернга 3</w:t>
      </w:r>
      <w:r>
        <w:rPr>
          <w:sz w:val="28"/>
          <w:szCs w:val="28"/>
          <w:lang w:val="tt-RU"/>
        </w:rPr>
        <w:t xml:space="preserve"> – </w:t>
      </w:r>
      <w:r w:rsidRPr="000A6437">
        <w:rPr>
          <w:sz w:val="28"/>
          <w:szCs w:val="28"/>
          <w:lang w:val="tt-RU"/>
        </w:rPr>
        <w:t>5 үрнәк тыгызлыгындагы керн үрнәкләрендә төп литологик-петрофизик, геохимик һәм геомеханик характеристикаларны билгеләүне дә үз эченә алырга тиеш.</w:t>
      </w:r>
    </w:p>
    <w:p w:rsidR="00586C82" w:rsidRPr="000A6437" w:rsidRDefault="00586C82" w:rsidP="00025155">
      <w:pPr>
        <w:suppressAutoHyphens/>
        <w:ind w:firstLine="709"/>
        <w:jc w:val="both"/>
        <w:rPr>
          <w:sz w:val="28"/>
          <w:szCs w:val="28"/>
          <w:lang w:val="tt-RU"/>
        </w:rPr>
      </w:pPr>
      <w:r>
        <w:rPr>
          <w:sz w:val="28"/>
          <w:szCs w:val="28"/>
          <w:lang w:val="tt-RU"/>
        </w:rPr>
        <w:t>Хәзерге вакытта</w:t>
      </w:r>
      <w:r w:rsidRPr="000A6437">
        <w:rPr>
          <w:sz w:val="28"/>
          <w:szCs w:val="28"/>
          <w:lang w:val="tt-RU"/>
        </w:rPr>
        <w:t xml:space="preserve"> төп </w:t>
      </w:r>
      <w:r>
        <w:rPr>
          <w:sz w:val="28"/>
          <w:szCs w:val="28"/>
          <w:lang w:val="tt-RU"/>
        </w:rPr>
        <w:t>бурыч</w:t>
      </w:r>
      <w:r w:rsidRPr="000A6437">
        <w:rPr>
          <w:sz w:val="28"/>
          <w:szCs w:val="28"/>
          <w:lang w:val="tt-RU"/>
        </w:rPr>
        <w:t xml:space="preserve"> ГРР методикалары һәм технологияләренең</w:t>
      </w:r>
      <w:r>
        <w:rPr>
          <w:sz w:val="28"/>
          <w:szCs w:val="28"/>
          <w:lang w:val="tt-RU"/>
        </w:rPr>
        <w:t>, чыгаруның,</w:t>
      </w:r>
      <w:r w:rsidRPr="000A6437">
        <w:rPr>
          <w:sz w:val="28"/>
          <w:szCs w:val="28"/>
          <w:lang w:val="tt-RU"/>
        </w:rPr>
        <w:t xml:space="preserve"> бораулау</w:t>
      </w:r>
      <w:r>
        <w:rPr>
          <w:sz w:val="28"/>
          <w:szCs w:val="28"/>
          <w:lang w:val="tt-RU"/>
        </w:rPr>
        <w:t>ның һәм ГРПның, йогынты ясауның башка алымнарының</w:t>
      </w:r>
      <w:r w:rsidRPr="000A6437">
        <w:rPr>
          <w:sz w:val="28"/>
          <w:szCs w:val="28"/>
          <w:lang w:val="tt-RU"/>
        </w:rPr>
        <w:t xml:space="preserve"> </w:t>
      </w:r>
      <w:r>
        <w:rPr>
          <w:sz w:val="28"/>
          <w:szCs w:val="28"/>
          <w:lang w:val="tt-RU"/>
        </w:rPr>
        <w:t>рациональ комплексын сайлап алудан</w:t>
      </w:r>
      <w:r w:rsidRPr="000A6437">
        <w:rPr>
          <w:sz w:val="28"/>
          <w:szCs w:val="28"/>
          <w:lang w:val="tt-RU"/>
        </w:rPr>
        <w:t>, шулай ук рентабельле файдалануны тәэмин итү</w:t>
      </w:r>
      <w:r>
        <w:rPr>
          <w:sz w:val="28"/>
          <w:szCs w:val="28"/>
          <w:lang w:val="tt-RU"/>
        </w:rPr>
        <w:t>дән гыйбарәт</w:t>
      </w:r>
      <w:r w:rsidRPr="000A6437">
        <w:rPr>
          <w:sz w:val="28"/>
          <w:szCs w:val="28"/>
          <w:lang w:val="tt-RU"/>
        </w:rPr>
        <w:t>.</w:t>
      </w:r>
    </w:p>
    <w:p w:rsidR="00586C82" w:rsidRPr="000A6437" w:rsidRDefault="00586C82" w:rsidP="00025155">
      <w:pPr>
        <w:suppressAutoHyphens/>
        <w:ind w:firstLine="709"/>
        <w:jc w:val="both"/>
        <w:rPr>
          <w:sz w:val="28"/>
          <w:szCs w:val="28"/>
          <w:lang w:val="tt-RU"/>
        </w:rPr>
      </w:pPr>
      <w:r w:rsidRPr="000A6437">
        <w:rPr>
          <w:rFonts w:eastAsia="TTKudrashov"/>
          <w:sz w:val="28"/>
          <w:szCs w:val="28"/>
          <w:lang w:val="tt-RU"/>
        </w:rPr>
        <w:t>Углеводород</w:t>
      </w:r>
      <w:r>
        <w:rPr>
          <w:rFonts w:eastAsia="TTKudrashov"/>
          <w:sz w:val="28"/>
          <w:szCs w:val="28"/>
          <w:lang w:val="tt-RU"/>
        </w:rPr>
        <w:t xml:space="preserve">ларның </w:t>
      </w:r>
      <w:r w:rsidRPr="000A6437">
        <w:rPr>
          <w:rFonts w:eastAsia="TTKudrashov"/>
          <w:sz w:val="28"/>
          <w:szCs w:val="28"/>
          <w:lang w:val="tt-RU"/>
        </w:rPr>
        <w:t xml:space="preserve">мөмкин </w:t>
      </w:r>
      <w:r>
        <w:rPr>
          <w:rFonts w:eastAsia="TTKudrashov"/>
          <w:sz w:val="28"/>
          <w:szCs w:val="28"/>
          <w:lang w:val="tt-RU"/>
        </w:rPr>
        <w:t xml:space="preserve">булган </w:t>
      </w:r>
      <w:r w:rsidRPr="000A6437">
        <w:rPr>
          <w:rFonts w:eastAsia="TTKudrashov"/>
          <w:sz w:val="28"/>
          <w:szCs w:val="28"/>
          <w:lang w:val="tt-RU"/>
        </w:rPr>
        <w:t>башка чыганаклары</w:t>
      </w:r>
      <w:r>
        <w:rPr>
          <w:rFonts w:eastAsia="TTKudrashov"/>
          <w:sz w:val="28"/>
          <w:szCs w:val="28"/>
          <w:lang w:val="tt-RU"/>
        </w:rPr>
        <w:t xml:space="preserve"> буларак</w:t>
      </w:r>
      <w:r w:rsidRPr="000A6437">
        <w:rPr>
          <w:rFonts w:eastAsia="TTKudrashov"/>
          <w:sz w:val="28"/>
          <w:szCs w:val="28"/>
          <w:lang w:val="tt-RU"/>
        </w:rPr>
        <w:t xml:space="preserve"> </w:t>
      </w:r>
      <w:r>
        <w:rPr>
          <w:rFonts w:eastAsia="TTKudrashov"/>
          <w:sz w:val="28"/>
          <w:szCs w:val="28"/>
          <w:lang w:val="tt-RU"/>
        </w:rPr>
        <w:t>т</w:t>
      </w:r>
      <w:r w:rsidRPr="000A6437">
        <w:rPr>
          <w:rFonts w:eastAsia="TTKudrashov"/>
          <w:sz w:val="28"/>
          <w:szCs w:val="28"/>
          <w:lang w:val="tt-RU"/>
        </w:rPr>
        <w:t xml:space="preserve">армакның фәнни җәмәгатьчелеге нефть чыганакларының гипотеза буларак Җир </w:t>
      </w:r>
      <w:r>
        <w:rPr>
          <w:rFonts w:eastAsia="TTKudrashov"/>
          <w:sz w:val="28"/>
          <w:szCs w:val="28"/>
          <w:lang w:val="tt-RU"/>
        </w:rPr>
        <w:t>үзәгеннән</w:t>
      </w:r>
      <w:r w:rsidRPr="000A6437">
        <w:rPr>
          <w:rFonts w:eastAsia="TTKudrashov"/>
          <w:sz w:val="28"/>
          <w:szCs w:val="28"/>
          <w:lang w:val="tt-RU"/>
        </w:rPr>
        <w:t xml:space="preserve">, флюид үткәрүче каналлар аша кристаллик фундаменттан углеводородлар белән туенуы теориясе, шулай ук өстәмә бүленеп чыгучы җылылыкны </w:t>
      </w:r>
      <w:r w:rsidR="00630A6A">
        <w:rPr>
          <w:rFonts w:eastAsia="TTKudrashov"/>
          <w:sz w:val="28"/>
          <w:szCs w:val="28"/>
          <w:lang w:val="tt-RU"/>
        </w:rPr>
        <w:t>ВВН</w:t>
      </w:r>
      <w:r w:rsidRPr="000A6437">
        <w:rPr>
          <w:rFonts w:eastAsia="TTKudrashov"/>
          <w:sz w:val="28"/>
          <w:szCs w:val="28"/>
          <w:lang w:val="tt-RU"/>
        </w:rPr>
        <w:t xml:space="preserve"> термик чыгару өчен киләчәктә файдаланып, түбән карбон катламнарыннан күмерләрне җир астында газлаштыр</w:t>
      </w:r>
      <w:r>
        <w:rPr>
          <w:rFonts w:eastAsia="TTKudrashov"/>
          <w:sz w:val="28"/>
          <w:szCs w:val="28"/>
          <w:lang w:val="tt-RU"/>
        </w:rPr>
        <w:t>у мөмкинлеге турында фикер алыша</w:t>
      </w:r>
      <w:r w:rsidRPr="000A6437">
        <w:rPr>
          <w:rFonts w:eastAsia="TTKudrashov"/>
          <w:sz w:val="28"/>
          <w:szCs w:val="28"/>
          <w:lang w:val="tt-RU"/>
        </w:rPr>
        <w:t>.</w:t>
      </w:r>
    </w:p>
    <w:p w:rsidR="00586C82" w:rsidRPr="000B130D" w:rsidRDefault="00586C82" w:rsidP="00025155">
      <w:pPr>
        <w:pStyle w:val="ConsPlusNormal"/>
        <w:suppressAutoHyphens/>
        <w:jc w:val="both"/>
        <w:rPr>
          <w:lang w:val="tt-RU"/>
        </w:rPr>
      </w:pPr>
    </w:p>
    <w:p w:rsidR="00586C82" w:rsidRPr="000B130D" w:rsidRDefault="00586C82" w:rsidP="00025155">
      <w:pPr>
        <w:pStyle w:val="ConsPlusNormal"/>
        <w:suppressAutoHyphens/>
        <w:jc w:val="center"/>
        <w:outlineLvl w:val="2"/>
        <w:rPr>
          <w:b/>
          <w:lang w:val="tt-RU"/>
        </w:rPr>
      </w:pPr>
      <w:r w:rsidRPr="00EE54D2">
        <w:rPr>
          <w:b/>
          <w:lang w:val="tt-RU"/>
        </w:rPr>
        <w:t>3.6. Нефть эшкәртү сәнәгате</w:t>
      </w:r>
    </w:p>
    <w:p w:rsidR="00586C82" w:rsidRPr="000B130D" w:rsidRDefault="00586C82" w:rsidP="00025155">
      <w:pPr>
        <w:pStyle w:val="ConsPlusNormal"/>
        <w:suppressAutoHyphens/>
        <w:jc w:val="both"/>
        <w:rPr>
          <w:lang w:val="tt-RU"/>
        </w:rPr>
      </w:pPr>
    </w:p>
    <w:p w:rsidR="00586C82" w:rsidRPr="000A6437" w:rsidRDefault="00586C82" w:rsidP="00025155">
      <w:pPr>
        <w:pStyle w:val="ConsPlusNormal"/>
        <w:suppressAutoHyphens/>
        <w:ind w:firstLine="709"/>
        <w:jc w:val="both"/>
        <w:outlineLvl w:val="2"/>
        <w:rPr>
          <w:lang w:val="tt-RU"/>
        </w:rPr>
      </w:pPr>
      <w:r w:rsidRPr="000A6437">
        <w:rPr>
          <w:lang w:val="tt-RU"/>
        </w:rPr>
        <w:t>Нефть эшкәртү сәнәгате Татарстан Республикасының чагыштырмача яшь тармагы булып тора. Аның формалашуы 1999 елдан башлап Татарстан Республикасы Хөкүмәте дәрәҗәсендә кабул ителгән программалы документларны тормышка ашыру кысаларында узды.</w:t>
      </w:r>
    </w:p>
    <w:p w:rsidR="00586C82" w:rsidRPr="000A6437" w:rsidRDefault="00586C82" w:rsidP="00025155">
      <w:pPr>
        <w:pStyle w:val="ConsPlusNormal"/>
        <w:suppressAutoHyphens/>
        <w:ind w:firstLine="709"/>
        <w:jc w:val="both"/>
        <w:outlineLvl w:val="2"/>
        <w:rPr>
          <w:lang w:val="tt-RU"/>
        </w:rPr>
      </w:pPr>
      <w:r w:rsidRPr="000A6437">
        <w:rPr>
          <w:lang w:val="tt-RU"/>
        </w:rPr>
        <w:t>Хәзерге вакытта Россия Федерациясендә нефть чыгару күләменең 6,5 </w:t>
      </w:r>
      <w:r>
        <w:rPr>
          <w:lang w:val="tt-RU"/>
        </w:rPr>
        <w:t xml:space="preserve">проценты, ә 2012 елда «ТАНЕКО» </w:t>
      </w:r>
      <w:r w:rsidRPr="000A6437">
        <w:rPr>
          <w:lang w:val="tt-RU"/>
        </w:rPr>
        <w:t xml:space="preserve">АҖ нефть эшкәртү һәм нефть химиясе </w:t>
      </w:r>
      <w:r w:rsidRPr="000A6437">
        <w:rPr>
          <w:lang w:val="tt-RU"/>
        </w:rPr>
        <w:lastRenderedPageBreak/>
        <w:t>заводлары комплексын (алга таба – «ТАНЕКО» комплексы) кулланылышка керткәннән соң – Россия</w:t>
      </w:r>
      <w:r>
        <w:rPr>
          <w:lang w:val="tt-RU"/>
        </w:rPr>
        <w:t>дәге нефть эшкәртү</w:t>
      </w:r>
      <w:r w:rsidRPr="000A6437">
        <w:rPr>
          <w:lang w:val="tt-RU"/>
        </w:rPr>
        <w:t>нең барлык күләменнән 6 проценттан артыгы Татарстанга туры килә. Тармак, сәнәгать җитештерүенең гомумреспублика күләмен алганда, аның якынча 22 процентын формалаштыра.</w:t>
      </w:r>
    </w:p>
    <w:p w:rsidR="00586C82" w:rsidRPr="000A6437" w:rsidRDefault="00586C82" w:rsidP="00025155">
      <w:pPr>
        <w:pStyle w:val="ConsPlusNormal"/>
        <w:suppressAutoHyphens/>
        <w:ind w:firstLine="709"/>
        <w:jc w:val="both"/>
        <w:rPr>
          <w:lang w:val="tt-RU"/>
        </w:rPr>
      </w:pPr>
      <w:r w:rsidRPr="000A6437">
        <w:rPr>
          <w:lang w:val="tt-RU"/>
        </w:rPr>
        <w:t>Татарстан Республикасының неф</w:t>
      </w:r>
      <w:r>
        <w:rPr>
          <w:lang w:val="tt-RU"/>
        </w:rPr>
        <w:t xml:space="preserve">ть эшкәртү сәнәгатен «ТАИФ-НК» </w:t>
      </w:r>
      <w:r w:rsidRPr="000A6437">
        <w:rPr>
          <w:lang w:val="tt-RU"/>
        </w:rPr>
        <w:t>АҖ нефть эшкәртү комплексы һәм «Татнефт</w:t>
      </w:r>
      <w:r>
        <w:rPr>
          <w:lang w:val="tt-RU"/>
        </w:rPr>
        <w:t>ь» Г</w:t>
      </w:r>
      <w:r w:rsidRPr="000A6437">
        <w:rPr>
          <w:lang w:val="tt-RU"/>
        </w:rPr>
        <w:t>АҖ составына керүче «ТАНЕКО» комплексы тәшкил итә.</w:t>
      </w:r>
    </w:p>
    <w:p w:rsidR="00586C82" w:rsidRPr="000A6437" w:rsidRDefault="00586C82" w:rsidP="00025155">
      <w:pPr>
        <w:pStyle w:val="ConsPlusNormal"/>
        <w:suppressAutoHyphens/>
        <w:ind w:firstLine="709"/>
        <w:jc w:val="both"/>
        <w:rPr>
          <w:lang w:val="tt-RU"/>
        </w:rPr>
      </w:pPr>
      <w:r w:rsidRPr="000A6437">
        <w:rPr>
          <w:lang w:val="tt-RU"/>
        </w:rPr>
        <w:t xml:space="preserve">Хәзерге вакытта үзенә </w:t>
      </w:r>
      <w:r>
        <w:rPr>
          <w:lang w:val="tt-RU"/>
        </w:rPr>
        <w:t>н</w:t>
      </w:r>
      <w:r w:rsidRPr="000A6437">
        <w:rPr>
          <w:lang w:val="tt-RU"/>
        </w:rPr>
        <w:t xml:space="preserve">ефть эшкәртү заводын, </w:t>
      </w:r>
      <w:r>
        <w:rPr>
          <w:lang w:val="tt-RU"/>
        </w:rPr>
        <w:t>б</w:t>
      </w:r>
      <w:r w:rsidRPr="000A6437">
        <w:rPr>
          <w:lang w:val="tt-RU"/>
        </w:rPr>
        <w:t>ензиннар заводын һәм газ конденсатын эшкәртү буенча произво</w:t>
      </w:r>
      <w:r>
        <w:rPr>
          <w:lang w:val="tt-RU"/>
        </w:rPr>
        <w:t xml:space="preserve">дствоны берләштергән «ТАИФ-НК» </w:t>
      </w:r>
      <w:r w:rsidRPr="000A6437">
        <w:rPr>
          <w:lang w:val="tt-RU"/>
        </w:rPr>
        <w:t>АҖ ел саен 8,3 млн тоннадан артык углеводород чималын эшкәртә. Предприятиедә эшкәрт</w:t>
      </w:r>
      <w:r>
        <w:rPr>
          <w:lang w:val="tt-RU"/>
        </w:rPr>
        <w:t>ел</w:t>
      </w:r>
      <w:r w:rsidRPr="000A6437">
        <w:rPr>
          <w:lang w:val="tt-RU"/>
        </w:rPr>
        <w:t xml:space="preserve">ү </w:t>
      </w:r>
      <w:r>
        <w:rPr>
          <w:lang w:val="tt-RU"/>
        </w:rPr>
        <w:t>куәтенең</w:t>
      </w:r>
      <w:r w:rsidRPr="000A6437">
        <w:rPr>
          <w:lang w:val="tt-RU"/>
        </w:rPr>
        <w:t xml:space="preserve"> уртача күрсәткече  75,2 процент тәшкил итә.</w:t>
      </w:r>
    </w:p>
    <w:p w:rsidR="00586C82" w:rsidRPr="000A6437" w:rsidRDefault="00586C82" w:rsidP="00025155">
      <w:pPr>
        <w:pStyle w:val="ConsPlusNormal"/>
        <w:suppressAutoHyphens/>
        <w:ind w:firstLine="709"/>
        <w:jc w:val="both"/>
        <w:rPr>
          <w:lang w:val="tt-RU"/>
        </w:rPr>
      </w:pPr>
      <w:r>
        <w:rPr>
          <w:lang w:val="tt-RU"/>
        </w:rPr>
        <w:t>«ТАНЕКО» комплексы</w:t>
      </w:r>
      <w:r w:rsidR="00530085">
        <w:rPr>
          <w:lang w:val="tt-RU"/>
        </w:rPr>
        <w:t>,</w:t>
      </w:r>
      <w:r w:rsidRPr="000A6437">
        <w:rPr>
          <w:lang w:val="tt-RU"/>
        </w:rPr>
        <w:t xml:space="preserve"> табыла торган нефтьне үзебездә эшкәртүне оештыру макс</w:t>
      </w:r>
      <w:r>
        <w:rPr>
          <w:lang w:val="tt-RU"/>
        </w:rPr>
        <w:t>атларында</w:t>
      </w:r>
      <w:r w:rsidR="00530085">
        <w:rPr>
          <w:lang w:val="tt-RU"/>
        </w:rPr>
        <w:t>,</w:t>
      </w:r>
      <w:r>
        <w:rPr>
          <w:lang w:val="tt-RU"/>
        </w:rPr>
        <w:t xml:space="preserve"> 2005 елда «Татнефть» Г</w:t>
      </w:r>
      <w:r w:rsidRPr="000A6437">
        <w:rPr>
          <w:lang w:val="tt-RU"/>
        </w:rPr>
        <w:t xml:space="preserve">АҖ тарафыннан </w:t>
      </w:r>
      <w:r>
        <w:rPr>
          <w:lang w:val="tt-RU"/>
        </w:rPr>
        <w:t xml:space="preserve">төзелә </w:t>
      </w:r>
      <w:r w:rsidR="00530085">
        <w:rPr>
          <w:lang w:val="tt-RU"/>
        </w:rPr>
        <w:t>башла</w:t>
      </w:r>
      <w:r w:rsidRPr="000A6437">
        <w:rPr>
          <w:lang w:val="tt-RU"/>
        </w:rPr>
        <w:t xml:space="preserve">ды. Проект уртак проектлау, җиһазлар китерү, төзелешне производство куәтләрен вакытыннан алда кулланылышка кертеп алып бару шартларында </w:t>
      </w:r>
      <w:r>
        <w:rPr>
          <w:lang w:val="tt-RU"/>
        </w:rPr>
        <w:t>этап</w:t>
      </w:r>
      <w:r w:rsidRPr="000A6437">
        <w:rPr>
          <w:lang w:val="tt-RU"/>
        </w:rPr>
        <w:t>лап тормышка ашырыла.</w:t>
      </w:r>
    </w:p>
    <w:p w:rsidR="00586C82" w:rsidRPr="000A6437" w:rsidRDefault="00586C82" w:rsidP="00025155">
      <w:pPr>
        <w:pBdr>
          <w:top w:val="nil"/>
          <w:left w:val="nil"/>
          <w:bottom w:val="nil"/>
          <w:right w:val="nil"/>
          <w:between w:val="nil"/>
          <w:bar w:val="nil"/>
        </w:pBdr>
        <w:suppressAutoHyphens/>
        <w:ind w:firstLine="709"/>
        <w:jc w:val="both"/>
        <w:rPr>
          <w:rFonts w:eastAsia="Arial Unicode MS"/>
          <w:bCs/>
          <w:sz w:val="28"/>
          <w:szCs w:val="28"/>
          <w:u w:color="000000"/>
          <w:bdr w:val="nil"/>
          <w:lang w:val="tt-RU"/>
        </w:rPr>
      </w:pPr>
      <w:r w:rsidRPr="000A6437">
        <w:rPr>
          <w:rFonts w:eastAsia="Arial Unicode MS"/>
          <w:bCs/>
          <w:sz w:val="28"/>
          <w:szCs w:val="28"/>
          <w:u w:color="000000"/>
          <w:bdr w:val="nil"/>
          <w:lang w:val="tt-RU"/>
        </w:rPr>
        <w:t>Ирешелгән күрсәткечләр:</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Pr>
          <w:rFonts w:eastAsia="Arial Unicode MS"/>
          <w:sz w:val="28"/>
          <w:szCs w:val="28"/>
          <w:u w:color="000000"/>
          <w:bdr w:val="nil"/>
          <w:lang w:val="tt-RU"/>
        </w:rPr>
        <w:t xml:space="preserve">эшкәртелү куәте </w:t>
      </w:r>
      <w:r w:rsidRPr="000A6437">
        <w:rPr>
          <w:rFonts w:eastAsia="Arial Unicode MS"/>
          <w:sz w:val="28"/>
          <w:szCs w:val="28"/>
          <w:u w:color="000000"/>
          <w:bdr w:val="nil"/>
          <w:lang w:val="tt-RU"/>
        </w:rPr>
        <w:t>– 99 процент;</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Pr>
          <w:rFonts w:eastAsia="Arial Unicode MS"/>
          <w:sz w:val="28"/>
          <w:szCs w:val="28"/>
          <w:u w:color="000000"/>
          <w:bdr w:val="nil"/>
          <w:lang w:val="tt-RU"/>
        </w:rPr>
        <w:t>төссез</w:t>
      </w:r>
      <w:r w:rsidRPr="000A6437">
        <w:rPr>
          <w:rFonts w:eastAsia="Arial Unicode MS"/>
          <w:sz w:val="28"/>
          <w:szCs w:val="28"/>
          <w:u w:color="000000"/>
          <w:bdr w:val="nil"/>
          <w:lang w:val="tt-RU"/>
        </w:rPr>
        <w:t xml:space="preserve"> нефть продуктлары чыгышы – 84 процент;</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Pr>
          <w:rFonts w:eastAsia="Arial Unicode MS"/>
          <w:sz w:val="28"/>
          <w:szCs w:val="28"/>
          <w:u w:color="000000"/>
          <w:bdr w:val="nil"/>
          <w:lang w:val="tt-RU"/>
        </w:rPr>
        <w:t xml:space="preserve">нефть эшкәртү буенча күләм </w:t>
      </w:r>
      <w:r w:rsidRPr="000A6437">
        <w:rPr>
          <w:rFonts w:eastAsia="Arial Unicode MS"/>
          <w:sz w:val="28"/>
          <w:szCs w:val="28"/>
          <w:u w:color="000000"/>
          <w:bdr w:val="nil"/>
          <w:lang w:val="tt-RU"/>
        </w:rPr>
        <w:t>– 8,7 млн тонн</w:t>
      </w:r>
      <w:r>
        <w:rPr>
          <w:rFonts w:eastAsia="Arial Unicode MS"/>
          <w:sz w:val="28"/>
          <w:szCs w:val="28"/>
          <w:u w:color="000000"/>
          <w:bdr w:val="nil"/>
          <w:lang w:val="tt-RU"/>
        </w:rPr>
        <w:t>а</w:t>
      </w:r>
      <w:r w:rsidRPr="000A6437">
        <w:rPr>
          <w:rFonts w:eastAsia="Arial Unicode MS"/>
          <w:sz w:val="28"/>
          <w:szCs w:val="28"/>
          <w:u w:color="000000"/>
          <w:bdr w:val="nil"/>
          <w:lang w:val="tt-RU"/>
        </w:rPr>
        <w:t>/ел.</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 xml:space="preserve">«ТАНЕКО» АҖ </w:t>
      </w:r>
      <w:r>
        <w:rPr>
          <w:rFonts w:eastAsia="Arial Unicode MS"/>
          <w:sz w:val="28"/>
          <w:szCs w:val="28"/>
          <w:u w:color="000000"/>
          <w:bdr w:val="nil"/>
          <w:lang w:val="tt-RU"/>
        </w:rPr>
        <w:t xml:space="preserve">түбәндәге урыннарны </w:t>
      </w:r>
      <w:r w:rsidRPr="000A6437">
        <w:rPr>
          <w:rFonts w:eastAsia="Arial Unicode MS"/>
          <w:sz w:val="28"/>
          <w:szCs w:val="28"/>
          <w:u w:color="000000"/>
          <w:bdr w:val="nil"/>
          <w:lang w:val="tt-RU"/>
        </w:rPr>
        <w:t>алып тора:</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нефтьне беренчел эшкәртү җайланмаларын куллану дәрәҗәсе буенча Россия нефть эшкәртү заводлары (алга таба – Н</w:t>
      </w:r>
      <w:r w:rsidR="00530085">
        <w:rPr>
          <w:rFonts w:eastAsia="Arial Unicode MS"/>
          <w:sz w:val="28"/>
          <w:szCs w:val="28"/>
          <w:u w:color="000000"/>
          <w:bdr w:val="nil"/>
          <w:lang w:val="tt-RU"/>
        </w:rPr>
        <w:t>П</w:t>
      </w:r>
      <w:r w:rsidRPr="000A6437">
        <w:rPr>
          <w:rFonts w:eastAsia="Arial Unicode MS"/>
          <w:sz w:val="28"/>
          <w:szCs w:val="28"/>
          <w:u w:color="000000"/>
          <w:bdr w:val="nil"/>
          <w:lang w:val="tt-RU"/>
        </w:rPr>
        <w:t>З) арасында беренче урынны</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(115</w:t>
      </w:r>
      <w:r>
        <w:rPr>
          <w:rFonts w:eastAsia="Arial Unicode MS"/>
          <w:sz w:val="28"/>
          <w:szCs w:val="28"/>
          <w:u w:color="000000"/>
          <w:bdr w:val="nil"/>
          <w:lang w:val="tt-RU"/>
        </w:rPr>
        <w:t> </w:t>
      </w:r>
      <w:r w:rsidRPr="000A6437">
        <w:rPr>
          <w:rFonts w:eastAsia="Arial Unicode MS"/>
          <w:sz w:val="28"/>
          <w:szCs w:val="28"/>
          <w:u w:color="000000"/>
          <w:bdr w:val="nil"/>
          <w:lang w:val="tt-RU"/>
        </w:rPr>
        <w:t>процент);</w:t>
      </w:r>
    </w:p>
    <w:p w:rsidR="00586C82" w:rsidRPr="000A6437" w:rsidRDefault="00586C82" w:rsidP="00025155">
      <w:pPr>
        <w:pBdr>
          <w:top w:val="nil"/>
          <w:left w:val="nil"/>
          <w:bottom w:val="nil"/>
          <w:right w:val="nil"/>
          <w:between w:val="nil"/>
          <w:bar w:val="nil"/>
        </w:pBdr>
        <w:suppressAutoHyphens/>
        <w:ind w:firstLine="709"/>
        <w:jc w:val="both"/>
        <w:rPr>
          <w:rFonts w:eastAsia="Arial Unicode MS"/>
          <w:b/>
          <w:bCs/>
          <w:sz w:val="28"/>
          <w:szCs w:val="28"/>
          <w:u w:color="000000"/>
          <w:bdr w:val="nil"/>
          <w:lang w:val="tt-RU"/>
        </w:rPr>
      </w:pPr>
      <w:r w:rsidRPr="000A6437">
        <w:rPr>
          <w:rFonts w:eastAsia="Arial Unicode MS"/>
          <w:sz w:val="28"/>
          <w:szCs w:val="28"/>
          <w:u w:color="000000"/>
          <w:bdr w:val="nil"/>
          <w:lang w:val="tt-RU"/>
        </w:rPr>
        <w:t>нефть продуктларын җитештерү күләме буенча җиденче урынны;</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Россиядә нефть эшкәртү күләменең гомуми артуында компания</w:t>
      </w:r>
      <w:r>
        <w:rPr>
          <w:rFonts w:eastAsia="Arial Unicode MS"/>
          <w:sz w:val="28"/>
          <w:szCs w:val="28"/>
          <w:u w:color="000000"/>
          <w:bdr w:val="nil"/>
          <w:lang w:val="tt-RU"/>
        </w:rPr>
        <w:t>гә туры килгән өлеш</w:t>
      </w:r>
      <w:r w:rsidRPr="000A6437">
        <w:rPr>
          <w:rFonts w:eastAsia="Arial Unicode MS"/>
          <w:sz w:val="28"/>
          <w:szCs w:val="28"/>
          <w:u w:color="000000"/>
          <w:bdr w:val="nil"/>
          <w:lang w:val="tt-RU"/>
        </w:rPr>
        <w:t xml:space="preserve">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10 процент.</w:t>
      </w:r>
    </w:p>
    <w:p w:rsidR="00586C82" w:rsidRPr="000A6437" w:rsidRDefault="00586C82" w:rsidP="00025155">
      <w:pPr>
        <w:pBdr>
          <w:top w:val="nil"/>
          <w:left w:val="nil"/>
          <w:bottom w:val="nil"/>
          <w:right w:val="nil"/>
          <w:between w:val="nil"/>
          <w:bar w:val="nil"/>
        </w:pBdr>
        <w:suppressAutoHyphens/>
        <w:ind w:firstLine="709"/>
        <w:jc w:val="both"/>
        <w:rPr>
          <w:rFonts w:eastAsia="Arial Unicode MS"/>
          <w:bCs/>
          <w:sz w:val="28"/>
          <w:szCs w:val="28"/>
          <w:u w:color="000000"/>
          <w:bdr w:val="nil"/>
          <w:lang w:val="tt-RU"/>
        </w:rPr>
      </w:pPr>
      <w:r w:rsidRPr="000A6437">
        <w:rPr>
          <w:rFonts w:eastAsia="Arial Unicode MS"/>
          <w:bCs/>
          <w:sz w:val="28"/>
          <w:szCs w:val="28"/>
          <w:u w:color="000000"/>
          <w:bdr w:val="nil"/>
          <w:lang w:val="tt-RU"/>
        </w:rPr>
        <w:t>Гамәлдәге җитештерү:</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ЭЛОУ-АВТ-7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8,7 млн тонна</w:t>
      </w:r>
      <w:r>
        <w:rPr>
          <w:rFonts w:eastAsia="Arial Unicode MS"/>
          <w:sz w:val="28"/>
          <w:szCs w:val="28"/>
          <w:u w:color="000000"/>
          <w:bdr w:val="nil"/>
          <w:lang w:val="tt-RU"/>
        </w:rPr>
        <w:t>/ел</w:t>
      </w:r>
      <w:r w:rsidRPr="000A6437">
        <w:rPr>
          <w:rFonts w:eastAsia="Arial Unicode MS"/>
          <w:sz w:val="28"/>
          <w:szCs w:val="28"/>
          <w:u w:color="000000"/>
          <w:bdr w:val="nil"/>
          <w:lang w:val="tt-RU"/>
        </w:rPr>
        <w:t xml:space="preserve"> (расланган проектлау куәте);</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күкерт алуның катнаш җайланмасы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278 мең тонна</w:t>
      </w:r>
      <w:r>
        <w:rPr>
          <w:rFonts w:eastAsia="Arial Unicode MS"/>
          <w:sz w:val="28"/>
          <w:szCs w:val="28"/>
          <w:u w:color="000000"/>
          <w:bdr w:val="nil"/>
          <w:lang w:val="tt-RU"/>
        </w:rPr>
        <w:t>/ел</w:t>
      </w:r>
      <w:r w:rsidRPr="000A6437">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водород җитештерү җайланмалары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100 һәм 22 мең тонна</w:t>
      </w:r>
      <w:r>
        <w:rPr>
          <w:rFonts w:eastAsia="Arial Unicode MS"/>
          <w:sz w:val="28"/>
          <w:szCs w:val="28"/>
          <w:u w:color="000000"/>
          <w:bdr w:val="nil"/>
          <w:lang w:val="tt-RU"/>
        </w:rPr>
        <w:t>/ел</w:t>
      </w:r>
      <w:r w:rsidR="00530085">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Pr>
          <w:rFonts w:eastAsia="Arial Unicode MS"/>
          <w:sz w:val="28"/>
          <w:szCs w:val="28"/>
          <w:u w:color="000000"/>
          <w:bdr w:val="nil"/>
          <w:lang w:val="tt-RU"/>
        </w:rPr>
        <w:t>гидрокрекинг</w:t>
      </w:r>
      <w:r w:rsidRPr="000A6437">
        <w:rPr>
          <w:rFonts w:eastAsia="Arial Unicode MS"/>
          <w:sz w:val="28"/>
          <w:szCs w:val="28"/>
          <w:u w:color="000000"/>
          <w:bdr w:val="nil"/>
          <w:lang w:val="tt-RU"/>
        </w:rPr>
        <w:t xml:space="preserve"> җайланмасы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2,9 млн тонна</w:t>
      </w:r>
      <w:r>
        <w:rPr>
          <w:rFonts w:eastAsia="Arial Unicode MS"/>
          <w:sz w:val="28"/>
          <w:szCs w:val="28"/>
          <w:u w:color="000000"/>
          <w:bdr w:val="nil"/>
          <w:lang w:val="tt-RU"/>
        </w:rPr>
        <w:t>/ел</w:t>
      </w:r>
      <w:r w:rsidR="00530085">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майлар җитештерү җайланма</w:t>
      </w:r>
      <w:r>
        <w:rPr>
          <w:rFonts w:eastAsia="Arial Unicode MS"/>
          <w:sz w:val="28"/>
          <w:szCs w:val="28"/>
          <w:u w:color="000000"/>
          <w:bdr w:val="nil"/>
          <w:lang w:val="tt-RU"/>
        </w:rPr>
        <w:t>с</w:t>
      </w:r>
      <w:r w:rsidRPr="000A6437">
        <w:rPr>
          <w:rFonts w:eastAsia="Arial Unicode MS"/>
          <w:sz w:val="28"/>
          <w:szCs w:val="28"/>
          <w:u w:color="000000"/>
          <w:bdr w:val="nil"/>
          <w:lang w:val="tt-RU"/>
        </w:rPr>
        <w:t>ы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250 мең тонна</w:t>
      </w:r>
      <w:r>
        <w:rPr>
          <w:rFonts w:eastAsia="Arial Unicode MS"/>
          <w:sz w:val="28"/>
          <w:szCs w:val="28"/>
          <w:u w:color="000000"/>
          <w:bdr w:val="nil"/>
          <w:lang w:val="tt-RU"/>
        </w:rPr>
        <w:t>/ел</w:t>
      </w:r>
      <w:r w:rsidR="00530085">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акрынайт</w:t>
      </w:r>
      <w:r>
        <w:rPr>
          <w:rFonts w:eastAsia="Arial Unicode MS"/>
          <w:sz w:val="28"/>
          <w:szCs w:val="28"/>
          <w:u w:color="000000"/>
          <w:bdr w:val="nil"/>
          <w:lang w:val="tt-RU"/>
        </w:rPr>
        <w:t xml:space="preserve">ылган кокслаштыру җайланмасы – </w:t>
      </w:r>
      <w:r w:rsidRPr="000A6437">
        <w:rPr>
          <w:rFonts w:eastAsia="Arial Unicode MS"/>
          <w:sz w:val="28"/>
          <w:szCs w:val="28"/>
          <w:u w:color="000000"/>
          <w:bdr w:val="nil"/>
          <w:lang w:val="tt-RU"/>
        </w:rPr>
        <w:t>2 млн тонна</w:t>
      </w:r>
      <w:r>
        <w:rPr>
          <w:rFonts w:eastAsia="Arial Unicode MS"/>
          <w:sz w:val="28"/>
          <w:szCs w:val="28"/>
          <w:u w:color="000000"/>
          <w:bdr w:val="nil"/>
          <w:lang w:val="tt-RU"/>
        </w:rPr>
        <w:t>/ел</w:t>
      </w:r>
      <w:r w:rsidR="00530085">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нафт</w:t>
      </w:r>
      <w:r w:rsidR="00530085">
        <w:rPr>
          <w:rFonts w:eastAsia="Arial Unicode MS"/>
          <w:sz w:val="28"/>
          <w:szCs w:val="28"/>
          <w:u w:color="000000"/>
          <w:bdr w:val="nil"/>
          <w:lang w:val="tt-RU"/>
        </w:rPr>
        <w:t>а</w:t>
      </w:r>
      <w:r w:rsidRPr="000A6437">
        <w:rPr>
          <w:rFonts w:eastAsia="Arial Unicode MS"/>
          <w:sz w:val="28"/>
          <w:szCs w:val="28"/>
          <w:u w:color="000000"/>
          <w:bdr w:val="nil"/>
          <w:lang w:val="tt-RU"/>
        </w:rPr>
        <w:t>ны гидрочистарту җайланмасы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1,1 млн тонна</w:t>
      </w:r>
      <w:r>
        <w:rPr>
          <w:rFonts w:eastAsia="Arial Unicode MS"/>
          <w:sz w:val="28"/>
          <w:szCs w:val="28"/>
          <w:u w:color="000000"/>
          <w:bdr w:val="nil"/>
          <w:lang w:val="tt-RU"/>
        </w:rPr>
        <w:t>/ел</w:t>
      </w:r>
      <w:r w:rsidR="00530085">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Pr>
          <w:rFonts w:eastAsia="Arial Unicode MS"/>
          <w:sz w:val="28"/>
          <w:szCs w:val="28"/>
          <w:u w:color="000000"/>
          <w:bdr w:val="nil"/>
          <w:lang w:val="tt-RU"/>
        </w:rPr>
        <w:t>изомеризация</w:t>
      </w:r>
      <w:r w:rsidRPr="000A6437">
        <w:rPr>
          <w:rFonts w:eastAsia="Arial Unicode MS"/>
          <w:sz w:val="28"/>
          <w:szCs w:val="28"/>
          <w:u w:color="000000"/>
          <w:bdr w:val="nil"/>
          <w:lang w:val="tt-RU"/>
        </w:rPr>
        <w:t xml:space="preserve"> җайланмасы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420 мең тонна</w:t>
      </w:r>
      <w:r>
        <w:rPr>
          <w:rFonts w:eastAsia="Arial Unicode MS"/>
          <w:sz w:val="28"/>
          <w:szCs w:val="28"/>
          <w:u w:color="000000"/>
          <w:bdr w:val="nil"/>
          <w:lang w:val="tt-RU"/>
        </w:rPr>
        <w:t>/ел</w:t>
      </w:r>
      <w:r w:rsidR="00530085">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керосинны гидрочистарту җайланмасы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500 мең тонна</w:t>
      </w:r>
      <w:r>
        <w:rPr>
          <w:rFonts w:eastAsia="Arial Unicode MS"/>
          <w:sz w:val="28"/>
          <w:szCs w:val="28"/>
          <w:u w:color="000000"/>
          <w:bdr w:val="nil"/>
          <w:lang w:val="tt-RU"/>
        </w:rPr>
        <w:t>/ел</w:t>
      </w:r>
      <w:r w:rsidR="00530085">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дизель ягулы</w:t>
      </w:r>
      <w:r>
        <w:rPr>
          <w:rFonts w:eastAsia="Arial Unicode MS"/>
          <w:sz w:val="28"/>
          <w:szCs w:val="28"/>
          <w:u w:color="000000"/>
          <w:bdr w:val="nil"/>
          <w:lang w:val="tt-RU"/>
        </w:rPr>
        <w:t xml:space="preserve">гын годрочистарту җайланмасы – </w:t>
      </w:r>
      <w:r w:rsidRPr="000A6437">
        <w:rPr>
          <w:rFonts w:eastAsia="Arial Unicode MS"/>
          <w:sz w:val="28"/>
          <w:szCs w:val="28"/>
          <w:u w:color="000000"/>
          <w:bdr w:val="nil"/>
          <w:lang w:val="tt-RU"/>
        </w:rPr>
        <w:t>1,6 млн тонна</w:t>
      </w:r>
      <w:r>
        <w:rPr>
          <w:rFonts w:eastAsia="Arial Unicode MS"/>
          <w:sz w:val="28"/>
          <w:szCs w:val="28"/>
          <w:u w:color="000000"/>
          <w:bdr w:val="nil"/>
          <w:lang w:val="tt-RU"/>
        </w:rPr>
        <w:t>/ел</w:t>
      </w:r>
      <w:r w:rsidR="00530085">
        <w:rPr>
          <w:rFonts w:eastAsia="Arial Unicode MS"/>
          <w:sz w:val="28"/>
          <w:szCs w:val="28"/>
          <w:u w:color="000000"/>
          <w:bdr w:val="nil"/>
          <w:lang w:val="tt-RU"/>
        </w:rPr>
        <w:t>;</w:t>
      </w:r>
    </w:p>
    <w:p w:rsidR="00586C82" w:rsidRPr="000A6437" w:rsidRDefault="00586C82" w:rsidP="00025155">
      <w:pPr>
        <w:pBdr>
          <w:top w:val="nil"/>
          <w:left w:val="nil"/>
          <w:bottom w:val="nil"/>
          <w:right w:val="nil"/>
          <w:between w:val="nil"/>
          <w:bar w:val="nil"/>
        </w:pBdr>
        <w:suppressAutoHyphens/>
        <w:ind w:firstLine="709"/>
        <w:jc w:val="both"/>
        <w:rPr>
          <w:rFonts w:eastAsia="Arial Unicode MS"/>
          <w:sz w:val="28"/>
          <w:szCs w:val="28"/>
          <w:u w:color="000000"/>
          <w:bdr w:val="nil"/>
          <w:lang w:val="tt-RU"/>
        </w:rPr>
      </w:pPr>
      <w:r w:rsidRPr="000A6437">
        <w:rPr>
          <w:rFonts w:eastAsia="Arial Unicode MS"/>
          <w:sz w:val="28"/>
          <w:szCs w:val="28"/>
          <w:u w:color="000000"/>
          <w:bdr w:val="nil"/>
          <w:lang w:val="tt-RU"/>
        </w:rPr>
        <w:t>каталитик риформинг җайланмасы –</w:t>
      </w:r>
      <w:r>
        <w:rPr>
          <w:rFonts w:eastAsia="Arial Unicode MS"/>
          <w:sz w:val="28"/>
          <w:szCs w:val="28"/>
          <w:u w:color="000000"/>
          <w:bdr w:val="nil"/>
          <w:lang w:val="tt-RU"/>
        </w:rPr>
        <w:t xml:space="preserve"> </w:t>
      </w:r>
      <w:r w:rsidRPr="000A6437">
        <w:rPr>
          <w:rFonts w:eastAsia="Arial Unicode MS"/>
          <w:sz w:val="28"/>
          <w:szCs w:val="28"/>
          <w:u w:color="000000"/>
          <w:bdr w:val="nil"/>
          <w:lang w:val="tt-RU"/>
        </w:rPr>
        <w:t>714 мең тонн</w:t>
      </w:r>
      <w:r>
        <w:rPr>
          <w:rFonts w:eastAsia="Arial Unicode MS"/>
          <w:sz w:val="28"/>
          <w:szCs w:val="28"/>
          <w:u w:color="000000"/>
          <w:bdr w:val="nil"/>
          <w:lang w:val="tt-RU"/>
        </w:rPr>
        <w:t>а/ел</w:t>
      </w:r>
      <w:r w:rsidRPr="000A6437">
        <w:rPr>
          <w:rFonts w:eastAsia="Arial Unicode MS"/>
          <w:sz w:val="28"/>
          <w:szCs w:val="28"/>
          <w:u w:color="000000"/>
          <w:bdr w:val="nil"/>
          <w:lang w:val="tt-RU"/>
        </w:rPr>
        <w:t>.</w:t>
      </w:r>
    </w:p>
    <w:p w:rsidR="00BB0A8A" w:rsidRPr="00BB0A8A" w:rsidRDefault="00BB0A8A" w:rsidP="00025155">
      <w:pPr>
        <w:pStyle w:val="ConsPlusNormal"/>
        <w:suppressAutoHyphens/>
        <w:ind w:firstLine="709"/>
        <w:jc w:val="both"/>
        <w:rPr>
          <w:lang w:val="tt-RU"/>
        </w:rPr>
      </w:pPr>
      <w:r w:rsidRPr="005752BC">
        <w:rPr>
          <w:lang w:val="tt-RU"/>
        </w:rPr>
        <w:t xml:space="preserve">Татарстан Республикасының нефть эшкәртү заводлары куәтләрне алга таба үстерү эшен дәвам итәләр, бу киләчәктә Татарстан Республикасында нефть эшкәртүнең еллык күләмен 22 – 23 млн тоннага җиткерү, республиканың сыйфатлы мотор ягулыгына ихтыяҗын тулысынча канәгатьләндерү, нефть химиясе производстволарын чимал белән тәэмин итүне яхшырту, шулай ук нефть </w:t>
      </w:r>
      <w:r w:rsidRPr="005752BC">
        <w:rPr>
          <w:lang w:val="tt-RU"/>
        </w:rPr>
        <w:lastRenderedPageBreak/>
        <w:t>продуктларының экспортка чыгуы дәрәҗәсен сизелерлек үстерү мөмкинлеге бирәчәк.</w:t>
      </w:r>
    </w:p>
    <w:p w:rsidR="00BB0A8A" w:rsidRPr="005752BC" w:rsidRDefault="00BB0A8A" w:rsidP="00025155">
      <w:pPr>
        <w:pStyle w:val="ConsPlusNormal"/>
        <w:suppressAutoHyphens/>
        <w:ind w:firstLine="709"/>
        <w:jc w:val="both"/>
        <w:rPr>
          <w:lang w:val="tt-RU"/>
        </w:rPr>
      </w:pPr>
      <w:r w:rsidRPr="005752BC">
        <w:rPr>
          <w:lang w:val="tt-RU"/>
        </w:rPr>
        <w:t>2005 елдан алып 2014 елга кадәр Татарстан Республикасында нефтьне чыгару күләмендә нефть экспорты өлеше сизелерлек кимеде – 62 проценттан                        32,6 процентка кадәр. «ТАИФ-НК» АҖ нефть эшкәртү заводларында, «ТАНЕКО» комплексында нефтьне беренчел эшкәртү күләме 2005 елдагы 6,8 млн тоннадан алып 2014 елдагы 17,1 млн тоннага кадәр артты.</w:t>
      </w:r>
    </w:p>
    <w:p w:rsidR="00BB0A8A" w:rsidRPr="005752BC" w:rsidRDefault="00BB0A8A" w:rsidP="00025155">
      <w:pPr>
        <w:pStyle w:val="ConsPlusNormal"/>
        <w:suppressAutoHyphens/>
        <w:ind w:firstLine="709"/>
        <w:jc w:val="both"/>
        <w:rPr>
          <w:lang w:val="tt-RU"/>
        </w:rPr>
      </w:pPr>
      <w:r w:rsidRPr="005752BC">
        <w:rPr>
          <w:lang w:val="tt-RU"/>
        </w:rPr>
        <w:t>2014 елдан башлап 2017 елга кадәр Татарстан Республикасында нефтьне чыгару күләмендә нефть экспортының өлеше 32 проценттан 47 процентка кадәр артты, ә 2018 елда – 36,5 процентка кадәр кимеде.</w:t>
      </w: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right"/>
        <w:outlineLvl w:val="3"/>
        <w:rPr>
          <w:sz w:val="24"/>
          <w:szCs w:val="24"/>
        </w:rPr>
      </w:pPr>
      <w:r w:rsidRPr="005752BC">
        <w:rPr>
          <w:sz w:val="24"/>
          <w:szCs w:val="24"/>
          <w:lang w:val="tt-RU"/>
        </w:rPr>
        <w:t>10 нчы таблица</w:t>
      </w:r>
    </w:p>
    <w:p w:rsidR="00BB0A8A" w:rsidRPr="005752BC" w:rsidRDefault="00BB0A8A" w:rsidP="00025155">
      <w:pPr>
        <w:pStyle w:val="ConsPlusNormal"/>
        <w:suppressAutoHyphens/>
        <w:ind w:firstLine="709"/>
        <w:jc w:val="both"/>
      </w:pPr>
    </w:p>
    <w:p w:rsidR="00BB0A8A" w:rsidRPr="005752BC" w:rsidRDefault="00BB0A8A" w:rsidP="00025155">
      <w:pPr>
        <w:pStyle w:val="ConsPlusNormal"/>
        <w:suppressAutoHyphens/>
        <w:jc w:val="center"/>
        <w:rPr>
          <w:lang w:val="tt-RU"/>
        </w:rPr>
      </w:pPr>
      <w:r w:rsidRPr="005752BC">
        <w:rPr>
          <w:lang w:val="tt-RU"/>
        </w:rPr>
        <w:t>Татарстан Республикасында нефть чыгару һәм эшкәртү динамикасы</w:t>
      </w:r>
    </w:p>
    <w:p w:rsidR="00BB0A8A" w:rsidRPr="005752BC" w:rsidRDefault="00BB0A8A" w:rsidP="00025155">
      <w:pPr>
        <w:pStyle w:val="ConsPlusNormal"/>
        <w:suppressAutoHyphens/>
        <w:ind w:firstLine="709"/>
        <w:jc w:val="center"/>
        <w:rPr>
          <w:lang w:val="tt-RU"/>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3607"/>
        <w:gridCol w:w="1355"/>
        <w:gridCol w:w="1134"/>
        <w:gridCol w:w="1275"/>
        <w:gridCol w:w="1418"/>
        <w:gridCol w:w="1417"/>
      </w:tblGrid>
      <w:tr w:rsidR="00BB0A8A" w:rsidRPr="005752BC" w:rsidTr="00F543F4">
        <w:tc>
          <w:tcPr>
            <w:tcW w:w="3607" w:type="dxa"/>
          </w:tcPr>
          <w:p w:rsidR="00BB0A8A" w:rsidRPr="005752BC" w:rsidRDefault="00BB0A8A" w:rsidP="00025155">
            <w:pPr>
              <w:pStyle w:val="ConsPlusNormal"/>
              <w:suppressAutoHyphens/>
              <w:jc w:val="center"/>
              <w:rPr>
                <w:sz w:val="24"/>
                <w:szCs w:val="24"/>
              </w:rPr>
            </w:pPr>
            <w:r w:rsidRPr="005752BC">
              <w:rPr>
                <w:sz w:val="24"/>
                <w:szCs w:val="24"/>
                <w:lang w:val="tt-RU" w:eastAsia="en-US"/>
              </w:rPr>
              <w:t>Күрсәткеч исеме/еллар</w:t>
            </w:r>
          </w:p>
        </w:tc>
        <w:tc>
          <w:tcPr>
            <w:tcW w:w="1355" w:type="dxa"/>
          </w:tcPr>
          <w:p w:rsidR="00BB0A8A" w:rsidRPr="005752BC" w:rsidRDefault="00BB0A8A" w:rsidP="00025155">
            <w:pPr>
              <w:pStyle w:val="ConsPlusNormal"/>
              <w:suppressAutoHyphens/>
              <w:jc w:val="center"/>
              <w:rPr>
                <w:sz w:val="24"/>
                <w:szCs w:val="24"/>
              </w:rPr>
            </w:pPr>
            <w:r w:rsidRPr="005752BC">
              <w:rPr>
                <w:sz w:val="24"/>
                <w:szCs w:val="24"/>
              </w:rPr>
              <w:t>2014</w:t>
            </w:r>
          </w:p>
        </w:tc>
        <w:tc>
          <w:tcPr>
            <w:tcW w:w="1134" w:type="dxa"/>
          </w:tcPr>
          <w:p w:rsidR="00BB0A8A" w:rsidRPr="005752BC" w:rsidRDefault="00BB0A8A" w:rsidP="00025155">
            <w:pPr>
              <w:pStyle w:val="ConsPlusNormal"/>
              <w:suppressAutoHyphens/>
              <w:jc w:val="center"/>
              <w:rPr>
                <w:sz w:val="24"/>
                <w:szCs w:val="24"/>
              </w:rPr>
            </w:pPr>
            <w:r w:rsidRPr="005752BC">
              <w:rPr>
                <w:sz w:val="24"/>
                <w:szCs w:val="24"/>
              </w:rPr>
              <w:t>2015</w:t>
            </w:r>
          </w:p>
        </w:tc>
        <w:tc>
          <w:tcPr>
            <w:tcW w:w="1275" w:type="dxa"/>
          </w:tcPr>
          <w:p w:rsidR="00BB0A8A" w:rsidRPr="005752BC" w:rsidRDefault="00BB0A8A" w:rsidP="00025155">
            <w:pPr>
              <w:pStyle w:val="ConsPlusNormal"/>
              <w:suppressAutoHyphens/>
              <w:jc w:val="center"/>
              <w:rPr>
                <w:sz w:val="24"/>
                <w:szCs w:val="24"/>
              </w:rPr>
            </w:pPr>
            <w:r w:rsidRPr="005752BC">
              <w:rPr>
                <w:sz w:val="24"/>
                <w:szCs w:val="24"/>
              </w:rPr>
              <w:t>2016</w:t>
            </w:r>
          </w:p>
        </w:tc>
        <w:tc>
          <w:tcPr>
            <w:tcW w:w="1418" w:type="dxa"/>
          </w:tcPr>
          <w:p w:rsidR="00BB0A8A" w:rsidRPr="005752BC" w:rsidRDefault="00BB0A8A" w:rsidP="00025155">
            <w:pPr>
              <w:pStyle w:val="ConsPlusNormal"/>
              <w:suppressAutoHyphens/>
              <w:jc w:val="center"/>
              <w:rPr>
                <w:sz w:val="24"/>
                <w:szCs w:val="24"/>
              </w:rPr>
            </w:pPr>
            <w:r w:rsidRPr="005752BC">
              <w:rPr>
                <w:sz w:val="24"/>
                <w:szCs w:val="24"/>
              </w:rPr>
              <w:t>2017</w:t>
            </w:r>
          </w:p>
        </w:tc>
        <w:tc>
          <w:tcPr>
            <w:tcW w:w="1417" w:type="dxa"/>
          </w:tcPr>
          <w:p w:rsidR="00BB0A8A" w:rsidRPr="005752BC" w:rsidRDefault="00BB0A8A" w:rsidP="00025155">
            <w:pPr>
              <w:pStyle w:val="ConsPlusNormal"/>
              <w:suppressAutoHyphens/>
              <w:jc w:val="center"/>
              <w:rPr>
                <w:sz w:val="24"/>
                <w:szCs w:val="24"/>
              </w:rPr>
            </w:pPr>
            <w:r w:rsidRPr="005752BC">
              <w:rPr>
                <w:sz w:val="24"/>
                <w:szCs w:val="24"/>
              </w:rPr>
              <w:t>2018</w:t>
            </w:r>
          </w:p>
        </w:tc>
      </w:tr>
      <w:tr w:rsidR="00BB0A8A" w:rsidRPr="005752BC" w:rsidTr="00F543F4">
        <w:tc>
          <w:tcPr>
            <w:tcW w:w="3607" w:type="dxa"/>
          </w:tcPr>
          <w:p w:rsidR="00BB0A8A" w:rsidRPr="005752BC" w:rsidRDefault="00BB0A8A" w:rsidP="00025155">
            <w:pPr>
              <w:suppressAutoHyphens/>
              <w:jc w:val="both"/>
              <w:rPr>
                <w:lang w:val="tt-RU" w:eastAsia="en-US"/>
              </w:rPr>
            </w:pPr>
            <w:r w:rsidRPr="005752BC">
              <w:rPr>
                <w:lang w:val="tt-RU" w:eastAsia="en-US"/>
              </w:rPr>
              <w:t>Нефт</w:t>
            </w:r>
            <w:r w:rsidRPr="005752BC">
              <w:rPr>
                <w:lang w:eastAsia="en-US"/>
              </w:rPr>
              <w:t>ь</w:t>
            </w:r>
            <w:r w:rsidRPr="005752BC">
              <w:rPr>
                <w:lang w:val="tt-RU" w:eastAsia="en-US"/>
              </w:rPr>
              <w:t xml:space="preserve"> чыгару, млн тонна</w:t>
            </w:r>
          </w:p>
        </w:tc>
        <w:tc>
          <w:tcPr>
            <w:tcW w:w="1355" w:type="dxa"/>
          </w:tcPr>
          <w:p w:rsidR="00BB0A8A" w:rsidRPr="005752BC" w:rsidRDefault="00BB0A8A" w:rsidP="00025155">
            <w:pPr>
              <w:pStyle w:val="ConsPlusNormal"/>
              <w:suppressAutoHyphens/>
              <w:jc w:val="center"/>
              <w:rPr>
                <w:sz w:val="24"/>
                <w:szCs w:val="24"/>
              </w:rPr>
            </w:pPr>
            <w:r w:rsidRPr="005752BC">
              <w:rPr>
                <w:sz w:val="24"/>
                <w:szCs w:val="24"/>
              </w:rPr>
              <w:t>33,1</w:t>
            </w:r>
          </w:p>
        </w:tc>
        <w:tc>
          <w:tcPr>
            <w:tcW w:w="1134" w:type="dxa"/>
          </w:tcPr>
          <w:p w:rsidR="00BB0A8A" w:rsidRPr="005752BC" w:rsidRDefault="00BB0A8A" w:rsidP="00025155">
            <w:pPr>
              <w:pStyle w:val="ConsPlusNormal"/>
              <w:suppressAutoHyphens/>
              <w:jc w:val="center"/>
              <w:rPr>
                <w:sz w:val="24"/>
                <w:szCs w:val="24"/>
              </w:rPr>
            </w:pPr>
            <w:r w:rsidRPr="005752BC">
              <w:rPr>
                <w:sz w:val="24"/>
                <w:szCs w:val="24"/>
              </w:rPr>
              <w:t>34,04</w:t>
            </w:r>
          </w:p>
        </w:tc>
        <w:tc>
          <w:tcPr>
            <w:tcW w:w="1275" w:type="dxa"/>
          </w:tcPr>
          <w:p w:rsidR="00BB0A8A" w:rsidRPr="005752BC" w:rsidRDefault="00BB0A8A" w:rsidP="00025155">
            <w:pPr>
              <w:pStyle w:val="ConsPlusNormal"/>
              <w:suppressAutoHyphens/>
              <w:jc w:val="center"/>
              <w:rPr>
                <w:sz w:val="24"/>
                <w:szCs w:val="24"/>
              </w:rPr>
            </w:pPr>
            <w:r w:rsidRPr="005752BC">
              <w:rPr>
                <w:sz w:val="24"/>
                <w:szCs w:val="24"/>
              </w:rPr>
              <w:t>35,46</w:t>
            </w:r>
          </w:p>
        </w:tc>
        <w:tc>
          <w:tcPr>
            <w:tcW w:w="1418" w:type="dxa"/>
          </w:tcPr>
          <w:p w:rsidR="00BB0A8A" w:rsidRPr="005752BC" w:rsidRDefault="00BB0A8A" w:rsidP="00025155">
            <w:pPr>
              <w:pStyle w:val="ConsPlusNormal"/>
              <w:suppressAutoHyphens/>
              <w:jc w:val="center"/>
              <w:rPr>
                <w:sz w:val="24"/>
                <w:szCs w:val="24"/>
              </w:rPr>
            </w:pPr>
            <w:r w:rsidRPr="005752BC">
              <w:rPr>
                <w:sz w:val="24"/>
                <w:szCs w:val="24"/>
              </w:rPr>
              <w:t>35,7</w:t>
            </w:r>
          </w:p>
        </w:tc>
        <w:tc>
          <w:tcPr>
            <w:tcW w:w="1417" w:type="dxa"/>
          </w:tcPr>
          <w:p w:rsidR="00BB0A8A" w:rsidRPr="005752BC" w:rsidRDefault="00BB0A8A" w:rsidP="00025155">
            <w:pPr>
              <w:pStyle w:val="ConsPlusNormal"/>
              <w:suppressAutoHyphens/>
              <w:jc w:val="center"/>
              <w:rPr>
                <w:sz w:val="24"/>
                <w:szCs w:val="24"/>
              </w:rPr>
            </w:pPr>
            <w:r w:rsidRPr="005752BC">
              <w:rPr>
                <w:sz w:val="24"/>
                <w:szCs w:val="24"/>
              </w:rPr>
              <w:t>36,4</w:t>
            </w:r>
          </w:p>
        </w:tc>
      </w:tr>
      <w:tr w:rsidR="00BB0A8A" w:rsidRPr="005752BC" w:rsidTr="00F543F4">
        <w:tc>
          <w:tcPr>
            <w:tcW w:w="3607" w:type="dxa"/>
          </w:tcPr>
          <w:p w:rsidR="00BB0A8A" w:rsidRPr="005752BC" w:rsidRDefault="00BB0A8A" w:rsidP="00025155">
            <w:pPr>
              <w:suppressAutoHyphens/>
              <w:jc w:val="both"/>
              <w:rPr>
                <w:lang w:val="tt-RU" w:eastAsia="en-US"/>
              </w:rPr>
            </w:pPr>
            <w:r w:rsidRPr="005752BC">
              <w:rPr>
                <w:lang w:val="tt-RU" w:eastAsia="en-US"/>
              </w:rPr>
              <w:t>Нефт</w:t>
            </w:r>
            <w:r w:rsidRPr="005752BC">
              <w:rPr>
                <w:lang w:eastAsia="en-US"/>
              </w:rPr>
              <w:t xml:space="preserve">ь </w:t>
            </w:r>
            <w:r w:rsidRPr="005752BC">
              <w:rPr>
                <w:lang w:val="tt-RU" w:eastAsia="en-US"/>
              </w:rPr>
              <w:t>эшкәртү, млн тонна</w:t>
            </w:r>
          </w:p>
        </w:tc>
        <w:tc>
          <w:tcPr>
            <w:tcW w:w="1355" w:type="dxa"/>
          </w:tcPr>
          <w:p w:rsidR="00BB0A8A" w:rsidRPr="005752BC" w:rsidRDefault="00BB0A8A" w:rsidP="00025155">
            <w:pPr>
              <w:pStyle w:val="ConsPlusNormal"/>
              <w:suppressAutoHyphens/>
              <w:jc w:val="center"/>
              <w:rPr>
                <w:sz w:val="24"/>
                <w:szCs w:val="24"/>
              </w:rPr>
            </w:pPr>
            <w:r w:rsidRPr="005752BC">
              <w:rPr>
                <w:sz w:val="24"/>
                <w:szCs w:val="24"/>
              </w:rPr>
              <w:t>17,1</w:t>
            </w:r>
          </w:p>
        </w:tc>
        <w:tc>
          <w:tcPr>
            <w:tcW w:w="1134" w:type="dxa"/>
          </w:tcPr>
          <w:p w:rsidR="00BB0A8A" w:rsidRPr="005752BC" w:rsidRDefault="00BB0A8A" w:rsidP="00025155">
            <w:pPr>
              <w:pStyle w:val="ConsPlusNormal"/>
              <w:suppressAutoHyphens/>
              <w:jc w:val="center"/>
              <w:rPr>
                <w:sz w:val="24"/>
                <w:szCs w:val="24"/>
              </w:rPr>
            </w:pPr>
            <w:r w:rsidRPr="005752BC">
              <w:rPr>
                <w:sz w:val="24"/>
                <w:szCs w:val="24"/>
              </w:rPr>
              <w:t>17,3</w:t>
            </w:r>
          </w:p>
        </w:tc>
        <w:tc>
          <w:tcPr>
            <w:tcW w:w="1275" w:type="dxa"/>
          </w:tcPr>
          <w:p w:rsidR="00BB0A8A" w:rsidRPr="005752BC" w:rsidRDefault="00BB0A8A" w:rsidP="00025155">
            <w:pPr>
              <w:pStyle w:val="ConsPlusNormal"/>
              <w:suppressAutoHyphens/>
              <w:jc w:val="center"/>
              <w:rPr>
                <w:sz w:val="24"/>
                <w:szCs w:val="24"/>
              </w:rPr>
            </w:pPr>
            <w:r w:rsidRPr="005752BC">
              <w:rPr>
                <w:sz w:val="24"/>
                <w:szCs w:val="24"/>
              </w:rPr>
              <w:t>17,27</w:t>
            </w:r>
          </w:p>
        </w:tc>
        <w:tc>
          <w:tcPr>
            <w:tcW w:w="1418" w:type="dxa"/>
          </w:tcPr>
          <w:p w:rsidR="00BB0A8A" w:rsidRPr="005752BC" w:rsidRDefault="00BB0A8A" w:rsidP="00025155">
            <w:pPr>
              <w:pStyle w:val="ConsPlusNormal"/>
              <w:suppressAutoHyphens/>
              <w:jc w:val="center"/>
              <w:rPr>
                <w:sz w:val="24"/>
                <w:szCs w:val="24"/>
              </w:rPr>
            </w:pPr>
            <w:r w:rsidRPr="005752BC">
              <w:rPr>
                <w:sz w:val="24"/>
                <w:szCs w:val="24"/>
              </w:rPr>
              <w:t>16,3</w:t>
            </w:r>
          </w:p>
        </w:tc>
        <w:tc>
          <w:tcPr>
            <w:tcW w:w="1417" w:type="dxa"/>
          </w:tcPr>
          <w:p w:rsidR="00BB0A8A" w:rsidRPr="005752BC" w:rsidRDefault="00BB0A8A" w:rsidP="00025155">
            <w:pPr>
              <w:pStyle w:val="ConsPlusNormal"/>
              <w:suppressAutoHyphens/>
              <w:jc w:val="center"/>
              <w:rPr>
                <w:sz w:val="24"/>
                <w:szCs w:val="24"/>
              </w:rPr>
            </w:pPr>
            <w:r w:rsidRPr="005752BC">
              <w:rPr>
                <w:sz w:val="24"/>
                <w:szCs w:val="24"/>
              </w:rPr>
              <w:t>17,1</w:t>
            </w:r>
          </w:p>
        </w:tc>
      </w:tr>
      <w:tr w:rsidR="00BB0A8A" w:rsidRPr="005752BC" w:rsidTr="00F543F4">
        <w:tc>
          <w:tcPr>
            <w:tcW w:w="3607" w:type="dxa"/>
          </w:tcPr>
          <w:p w:rsidR="00BB0A8A" w:rsidRPr="005752BC" w:rsidRDefault="00BB0A8A" w:rsidP="00025155">
            <w:pPr>
              <w:suppressAutoHyphens/>
              <w:jc w:val="both"/>
              <w:rPr>
                <w:lang w:val="tt-RU" w:eastAsia="en-US"/>
              </w:rPr>
            </w:pPr>
            <w:r w:rsidRPr="005752BC">
              <w:rPr>
                <w:lang w:val="tt-RU" w:eastAsia="en-US"/>
              </w:rPr>
              <w:t>Нефт</w:t>
            </w:r>
            <w:r w:rsidRPr="005752BC">
              <w:rPr>
                <w:lang w:eastAsia="en-US"/>
              </w:rPr>
              <w:t xml:space="preserve">ь </w:t>
            </w:r>
            <w:r w:rsidRPr="005752BC">
              <w:rPr>
                <w:lang w:val="tt-RU" w:eastAsia="en-US"/>
              </w:rPr>
              <w:t>э</w:t>
            </w:r>
            <w:r w:rsidRPr="005752BC">
              <w:rPr>
                <w:lang w:eastAsia="en-US"/>
              </w:rPr>
              <w:t>кспорт</w:t>
            </w:r>
            <w:r w:rsidRPr="005752BC">
              <w:rPr>
                <w:lang w:val="tt-RU" w:eastAsia="en-US"/>
              </w:rPr>
              <w:t>ы, млн тонна</w:t>
            </w:r>
          </w:p>
        </w:tc>
        <w:tc>
          <w:tcPr>
            <w:tcW w:w="1355" w:type="dxa"/>
          </w:tcPr>
          <w:p w:rsidR="00BB0A8A" w:rsidRPr="005752BC" w:rsidRDefault="00BB0A8A" w:rsidP="00025155">
            <w:pPr>
              <w:pStyle w:val="ConsPlusNormal"/>
              <w:suppressAutoHyphens/>
              <w:jc w:val="center"/>
              <w:rPr>
                <w:sz w:val="24"/>
                <w:szCs w:val="24"/>
              </w:rPr>
            </w:pPr>
            <w:r w:rsidRPr="005752BC">
              <w:rPr>
                <w:sz w:val="24"/>
                <w:szCs w:val="24"/>
              </w:rPr>
              <w:t>10,8</w:t>
            </w:r>
          </w:p>
        </w:tc>
        <w:tc>
          <w:tcPr>
            <w:tcW w:w="1134" w:type="dxa"/>
          </w:tcPr>
          <w:p w:rsidR="00BB0A8A" w:rsidRPr="005752BC" w:rsidRDefault="00BB0A8A" w:rsidP="00025155">
            <w:pPr>
              <w:pStyle w:val="ConsPlusNormal"/>
              <w:suppressAutoHyphens/>
              <w:jc w:val="center"/>
              <w:rPr>
                <w:sz w:val="24"/>
                <w:szCs w:val="24"/>
              </w:rPr>
            </w:pPr>
            <w:r w:rsidRPr="005752BC">
              <w:rPr>
                <w:sz w:val="24"/>
                <w:szCs w:val="24"/>
              </w:rPr>
              <w:t>12,7</w:t>
            </w:r>
          </w:p>
        </w:tc>
        <w:tc>
          <w:tcPr>
            <w:tcW w:w="1275" w:type="dxa"/>
          </w:tcPr>
          <w:p w:rsidR="00BB0A8A" w:rsidRPr="005752BC" w:rsidRDefault="00BB0A8A" w:rsidP="00025155">
            <w:pPr>
              <w:pStyle w:val="ConsPlusNormal"/>
              <w:suppressAutoHyphens/>
              <w:jc w:val="center"/>
              <w:rPr>
                <w:sz w:val="24"/>
                <w:szCs w:val="24"/>
              </w:rPr>
            </w:pPr>
            <w:r w:rsidRPr="005752BC">
              <w:rPr>
                <w:sz w:val="24"/>
                <w:szCs w:val="24"/>
              </w:rPr>
              <w:t>14,13</w:t>
            </w:r>
          </w:p>
        </w:tc>
        <w:tc>
          <w:tcPr>
            <w:tcW w:w="1418" w:type="dxa"/>
          </w:tcPr>
          <w:p w:rsidR="00BB0A8A" w:rsidRPr="005752BC" w:rsidRDefault="00BB0A8A" w:rsidP="00025155">
            <w:pPr>
              <w:pStyle w:val="ConsPlusNormal"/>
              <w:suppressAutoHyphens/>
              <w:jc w:val="center"/>
              <w:rPr>
                <w:sz w:val="24"/>
                <w:szCs w:val="24"/>
              </w:rPr>
            </w:pPr>
            <w:r w:rsidRPr="005752BC">
              <w:rPr>
                <w:sz w:val="24"/>
                <w:szCs w:val="24"/>
              </w:rPr>
              <w:t>16,8</w:t>
            </w:r>
          </w:p>
        </w:tc>
        <w:tc>
          <w:tcPr>
            <w:tcW w:w="1417" w:type="dxa"/>
          </w:tcPr>
          <w:p w:rsidR="00BB0A8A" w:rsidRPr="005752BC" w:rsidRDefault="00BB0A8A" w:rsidP="00025155">
            <w:pPr>
              <w:pStyle w:val="ConsPlusNormal"/>
              <w:suppressAutoHyphens/>
              <w:jc w:val="center"/>
              <w:rPr>
                <w:sz w:val="24"/>
                <w:szCs w:val="24"/>
              </w:rPr>
            </w:pPr>
            <w:r w:rsidRPr="005752BC">
              <w:rPr>
                <w:sz w:val="24"/>
                <w:szCs w:val="24"/>
              </w:rPr>
              <w:t>13,3</w:t>
            </w:r>
          </w:p>
        </w:tc>
      </w:tr>
    </w:tbl>
    <w:p w:rsidR="00BB0A8A" w:rsidRPr="005752BC" w:rsidRDefault="00BB0A8A" w:rsidP="00025155">
      <w:pPr>
        <w:pStyle w:val="ConsPlusNormal"/>
        <w:suppressAutoHyphens/>
        <w:ind w:firstLine="709"/>
        <w:jc w:val="center"/>
      </w:pPr>
    </w:p>
    <w:p w:rsidR="00BB0A8A" w:rsidRPr="005752BC" w:rsidRDefault="00BB0A8A" w:rsidP="00025155">
      <w:pPr>
        <w:pStyle w:val="ConsPlusNormal"/>
        <w:suppressAutoHyphens/>
        <w:ind w:firstLine="709"/>
        <w:jc w:val="both"/>
      </w:pPr>
      <w:r w:rsidRPr="005752BC">
        <w:rPr>
          <w:lang w:val="tt-RU"/>
        </w:rPr>
        <w:t xml:space="preserve">Тулаем алганда, республиканың нефть эшкәртү сәнәгатендә яңа инвестицион проектларны көчәйтелгән гамәлгә ашыру хисабына Татарстан Республикасының чимал булмаган экспорт өлеше 2010 елдан башлап 34 проценттан 58,5 процентка кадәр артты. </w:t>
      </w:r>
    </w:p>
    <w:p w:rsidR="00BB0A8A" w:rsidRPr="005752BC" w:rsidRDefault="00BB0A8A" w:rsidP="00025155">
      <w:pPr>
        <w:pStyle w:val="ConsPlusNormal"/>
        <w:suppressAutoHyphens/>
        <w:ind w:firstLine="709"/>
        <w:jc w:val="both"/>
      </w:pPr>
      <w:r w:rsidRPr="005752BC">
        <w:rPr>
          <w:lang w:val="tt-RU"/>
        </w:rPr>
        <w:t>2018 елда гына да нефть продуктлары экспорты 27,7 проценттан                      36,4 процентка кадәр артып, республиканың экспорт күләмендә нефтьнең кыйммәт өлеше 46,1 проценттан 41,5 процентка кадәр кимеде.</w:t>
      </w:r>
    </w:p>
    <w:p w:rsidR="00BB0A8A" w:rsidRPr="005752BC" w:rsidRDefault="00BB0A8A" w:rsidP="00025155">
      <w:pPr>
        <w:pStyle w:val="ae"/>
        <w:suppressAutoHyphens/>
        <w:ind w:firstLine="709"/>
        <w:jc w:val="both"/>
        <w:rPr>
          <w:rFonts w:ascii="Times New Roman" w:hAnsi="Times New Roman"/>
          <w:sz w:val="28"/>
          <w:szCs w:val="28"/>
          <w:lang w:val="tt-RU"/>
        </w:rPr>
      </w:pPr>
      <w:r w:rsidRPr="005752BC">
        <w:rPr>
          <w:rFonts w:ascii="Times New Roman" w:hAnsi="Times New Roman"/>
          <w:sz w:val="28"/>
          <w:szCs w:val="28"/>
        </w:rPr>
        <w:t>2030 елга кадәрге перспективада Татарстанның нефть</w:t>
      </w:r>
      <w:r w:rsidRPr="005752BC">
        <w:rPr>
          <w:rFonts w:ascii="Times New Roman" w:hAnsi="Times New Roman"/>
          <w:sz w:val="28"/>
          <w:szCs w:val="28"/>
          <w:lang w:val="tt-RU"/>
        </w:rPr>
        <w:t xml:space="preserve"> эшкәртү сәнәгатен үстерүнең төп максатлары түбәндәгеләрдән гыйбарәт:</w:t>
      </w:r>
    </w:p>
    <w:p w:rsidR="00BB0A8A" w:rsidRPr="005752BC" w:rsidRDefault="00BB0A8A" w:rsidP="00025155">
      <w:pPr>
        <w:pStyle w:val="ae"/>
        <w:suppressAutoHyphens/>
        <w:ind w:firstLine="709"/>
        <w:jc w:val="both"/>
        <w:rPr>
          <w:rFonts w:ascii="Times New Roman" w:hAnsi="Times New Roman"/>
          <w:sz w:val="28"/>
          <w:szCs w:val="28"/>
          <w:lang w:val="tt-RU"/>
        </w:rPr>
      </w:pPr>
      <w:r w:rsidRPr="005752BC">
        <w:rPr>
          <w:rFonts w:ascii="Times New Roman" w:hAnsi="Times New Roman"/>
          <w:sz w:val="28"/>
          <w:szCs w:val="28"/>
          <w:lang w:val="tt-RU"/>
        </w:rPr>
        <w:t>иң яхшы технологик күрсәткечләргә ирешү, шул исәптән нефтьне эшкәртү тирәнлеге, төссез нефть продуктларын сайлап алу буенча;</w:t>
      </w:r>
    </w:p>
    <w:p w:rsidR="00BB0A8A" w:rsidRPr="005752BC" w:rsidRDefault="00BB0A8A" w:rsidP="00025155">
      <w:pPr>
        <w:pStyle w:val="ae"/>
        <w:suppressAutoHyphens/>
        <w:ind w:firstLine="709"/>
        <w:jc w:val="both"/>
        <w:rPr>
          <w:rFonts w:ascii="Times New Roman" w:hAnsi="Times New Roman"/>
          <w:sz w:val="28"/>
          <w:szCs w:val="28"/>
          <w:lang w:val="tt-RU"/>
        </w:rPr>
      </w:pPr>
      <w:r w:rsidRPr="005752BC">
        <w:rPr>
          <w:rFonts w:ascii="Times New Roman" w:hAnsi="Times New Roman"/>
          <w:sz w:val="28"/>
          <w:szCs w:val="28"/>
          <w:lang w:val="tt-RU"/>
        </w:rPr>
        <w:t>товар продукциясенең заманча дөньякүләм һәм законнарда билгеләнгән Россия сыйфат стандартлары һәм техник регламентлар таләпләренә туры килүен тәэмин итү;</w:t>
      </w:r>
    </w:p>
    <w:p w:rsidR="00BB0A8A" w:rsidRPr="005752BC" w:rsidRDefault="00BB0A8A" w:rsidP="00025155">
      <w:pPr>
        <w:pStyle w:val="ConsPlusNormal"/>
        <w:suppressAutoHyphens/>
        <w:ind w:firstLine="709"/>
        <w:jc w:val="both"/>
        <w:rPr>
          <w:lang w:val="tt-RU"/>
        </w:rPr>
      </w:pPr>
      <w:r w:rsidRPr="005752BC">
        <w:rPr>
          <w:lang w:val="tt-RU"/>
        </w:rPr>
        <w:t>ярымфабрикат нефть продуктларын, карасу төстәге нефть продуктларын җитештерүне минимальләштерү яисә тулысынча бетерү;</w:t>
      </w:r>
    </w:p>
    <w:p w:rsidR="00BB0A8A" w:rsidRPr="005752BC" w:rsidRDefault="00BB0A8A" w:rsidP="00025155">
      <w:pPr>
        <w:pStyle w:val="ae"/>
        <w:suppressAutoHyphens/>
        <w:ind w:firstLine="709"/>
        <w:jc w:val="both"/>
        <w:rPr>
          <w:rFonts w:ascii="Times New Roman" w:hAnsi="Times New Roman"/>
          <w:sz w:val="28"/>
          <w:szCs w:val="28"/>
          <w:lang w:val="tt-RU"/>
        </w:rPr>
      </w:pPr>
      <w:r w:rsidRPr="005752BC">
        <w:rPr>
          <w:rFonts w:ascii="Times New Roman" w:hAnsi="Times New Roman"/>
          <w:sz w:val="28"/>
          <w:szCs w:val="28"/>
          <w:lang w:val="tt-RU"/>
        </w:rPr>
        <w:t>югары сыйфатлы нефть продуктлары товарлары җитештерү өчен кирәкле ярдәмчел чимал сатып алудан бәйлелекне минимальләштерүне тәэмин итү, шулай ук республикага читтән кертелә торган кирәкле чималны сатып алуга озак сроклы килешүле мөнәсәбәтләр төзү;</w:t>
      </w:r>
    </w:p>
    <w:p w:rsidR="00BB0A8A" w:rsidRPr="005752BC" w:rsidRDefault="00BB0A8A" w:rsidP="00025155">
      <w:pPr>
        <w:pStyle w:val="ae"/>
        <w:suppressAutoHyphens/>
        <w:ind w:firstLine="709"/>
        <w:jc w:val="both"/>
        <w:rPr>
          <w:rFonts w:ascii="Times New Roman" w:hAnsi="Times New Roman"/>
          <w:sz w:val="28"/>
          <w:szCs w:val="28"/>
        </w:rPr>
      </w:pPr>
      <w:r w:rsidRPr="005752BC">
        <w:rPr>
          <w:rFonts w:ascii="Times New Roman" w:hAnsi="Times New Roman"/>
          <w:sz w:val="28"/>
          <w:szCs w:val="28"/>
        </w:rPr>
        <w:t>тармак предприятиеләре</w:t>
      </w:r>
      <w:r w:rsidRPr="005752BC">
        <w:rPr>
          <w:rFonts w:ascii="Times New Roman" w:hAnsi="Times New Roman"/>
          <w:sz w:val="28"/>
          <w:szCs w:val="28"/>
          <w:lang w:val="tt-RU"/>
        </w:rPr>
        <w:t xml:space="preserve"> тарафыннан</w:t>
      </w:r>
      <w:r w:rsidRPr="005752BC">
        <w:rPr>
          <w:rFonts w:ascii="Times New Roman" w:hAnsi="Times New Roman"/>
          <w:sz w:val="28"/>
          <w:szCs w:val="28"/>
        </w:rPr>
        <w:t xml:space="preserve"> энергия</w:t>
      </w:r>
      <w:r w:rsidRPr="005752BC">
        <w:rPr>
          <w:rFonts w:ascii="Times New Roman" w:hAnsi="Times New Roman"/>
          <w:sz w:val="28"/>
          <w:szCs w:val="28"/>
          <w:lang w:val="tt-RU"/>
        </w:rPr>
        <w:t>не</w:t>
      </w:r>
      <w:r w:rsidRPr="005752BC">
        <w:rPr>
          <w:rFonts w:ascii="Times New Roman" w:hAnsi="Times New Roman"/>
          <w:sz w:val="28"/>
          <w:szCs w:val="28"/>
        </w:rPr>
        <w:t xml:space="preserve"> һәм ресурслар</w:t>
      </w:r>
      <w:r w:rsidRPr="005752BC">
        <w:rPr>
          <w:rFonts w:ascii="Times New Roman" w:hAnsi="Times New Roman"/>
          <w:sz w:val="28"/>
          <w:szCs w:val="28"/>
          <w:lang w:val="tt-RU"/>
        </w:rPr>
        <w:t>ны</w:t>
      </w:r>
      <w:r w:rsidRPr="005752BC">
        <w:rPr>
          <w:rFonts w:ascii="Times New Roman" w:hAnsi="Times New Roman"/>
          <w:sz w:val="28"/>
          <w:szCs w:val="28"/>
        </w:rPr>
        <w:t xml:space="preserve"> сак тоту</w:t>
      </w:r>
      <w:r w:rsidRPr="005752BC">
        <w:rPr>
          <w:rFonts w:ascii="Times New Roman" w:hAnsi="Times New Roman"/>
          <w:sz w:val="28"/>
          <w:szCs w:val="28"/>
          <w:lang w:val="tt-RU"/>
        </w:rPr>
        <w:t>г</w:t>
      </w:r>
      <w:r w:rsidRPr="005752BC">
        <w:rPr>
          <w:rFonts w:ascii="Times New Roman" w:hAnsi="Times New Roman"/>
          <w:sz w:val="28"/>
          <w:szCs w:val="28"/>
        </w:rPr>
        <w:t>а ирешү.</w:t>
      </w:r>
    </w:p>
    <w:p w:rsidR="00BB0A8A" w:rsidRPr="005752BC" w:rsidRDefault="00BB0A8A" w:rsidP="00025155">
      <w:pPr>
        <w:pStyle w:val="ae"/>
        <w:suppressAutoHyphens/>
        <w:ind w:firstLine="709"/>
        <w:jc w:val="both"/>
        <w:rPr>
          <w:rFonts w:ascii="Times New Roman" w:hAnsi="Times New Roman"/>
          <w:sz w:val="28"/>
          <w:szCs w:val="28"/>
        </w:rPr>
      </w:pPr>
      <w:r w:rsidRPr="005752BC">
        <w:rPr>
          <w:rFonts w:ascii="Times New Roman" w:hAnsi="Times New Roman"/>
          <w:sz w:val="28"/>
          <w:szCs w:val="28"/>
        </w:rPr>
        <w:t xml:space="preserve">Татарстан Республикасында нефтьне һәм табигый битумнарны эшкәртүнең югары тирәнлеген тәэмин итүгә, төбәкнең химия һәм нефть химиясе сәнәгате өчен чимал чыгаруга, Россия һәм дөнья базарларында сату потенциалы булган нефть </w:t>
      </w:r>
      <w:r w:rsidRPr="005752BC">
        <w:rPr>
          <w:rFonts w:ascii="Times New Roman" w:hAnsi="Times New Roman"/>
          <w:sz w:val="28"/>
          <w:szCs w:val="28"/>
        </w:rPr>
        <w:lastRenderedPageBreak/>
        <w:t xml:space="preserve">продуктларын </w:t>
      </w:r>
      <w:r w:rsidRPr="005752BC">
        <w:rPr>
          <w:rFonts w:ascii="Times New Roman" w:hAnsi="Times New Roman"/>
          <w:sz w:val="28"/>
          <w:szCs w:val="28"/>
          <w:lang w:val="tt-RU"/>
        </w:rPr>
        <w:t xml:space="preserve">аларның </w:t>
      </w:r>
      <w:r w:rsidRPr="005752BC">
        <w:rPr>
          <w:rFonts w:ascii="Times New Roman" w:hAnsi="Times New Roman"/>
          <w:sz w:val="28"/>
          <w:szCs w:val="28"/>
        </w:rPr>
        <w:t xml:space="preserve">сыйфатына карата </w:t>
      </w:r>
      <w:r w:rsidRPr="005752BC">
        <w:rPr>
          <w:rFonts w:ascii="Times New Roman" w:hAnsi="Times New Roman"/>
          <w:sz w:val="28"/>
          <w:szCs w:val="28"/>
          <w:lang w:val="tt-RU"/>
        </w:rPr>
        <w:t>перспектив</w:t>
      </w:r>
      <w:r w:rsidRPr="005752BC">
        <w:rPr>
          <w:rFonts w:ascii="Times New Roman" w:hAnsi="Times New Roman"/>
          <w:sz w:val="28"/>
          <w:szCs w:val="28"/>
        </w:rPr>
        <w:t xml:space="preserve"> таләпләрне исәпкә алып җитештерү</w:t>
      </w:r>
      <w:r w:rsidRPr="005752BC">
        <w:rPr>
          <w:rFonts w:ascii="Times New Roman" w:hAnsi="Times New Roman"/>
          <w:sz w:val="28"/>
          <w:szCs w:val="28"/>
          <w:lang w:val="tt-RU"/>
        </w:rPr>
        <w:t xml:space="preserve">гә ориентлашкан </w:t>
      </w:r>
      <w:r w:rsidRPr="005752BC">
        <w:rPr>
          <w:rFonts w:ascii="Times New Roman" w:hAnsi="Times New Roman"/>
          <w:sz w:val="28"/>
          <w:szCs w:val="28"/>
        </w:rPr>
        <w:t>технологик һәм экологик прогрессив, конкурент</w:t>
      </w:r>
      <w:r>
        <w:rPr>
          <w:rFonts w:ascii="Times New Roman" w:hAnsi="Times New Roman"/>
          <w:sz w:val="28"/>
          <w:szCs w:val="28"/>
          <w:lang w:val="tt-RU"/>
        </w:rPr>
        <w:t>лы</w:t>
      </w:r>
      <w:r w:rsidRPr="005752BC">
        <w:rPr>
          <w:rFonts w:ascii="Times New Roman" w:hAnsi="Times New Roman"/>
          <w:sz w:val="28"/>
          <w:szCs w:val="28"/>
        </w:rPr>
        <w:t xml:space="preserve">лыкка сәләтле нефть эшкәртү сәнәгатенең тотрыклы эшләве һәм алга таба формалашуы 2030 елга кадәр перспективада тармакны үстерүнең төп максаты булып тора. </w:t>
      </w:r>
    </w:p>
    <w:p w:rsidR="00BB0A8A" w:rsidRPr="005752BC" w:rsidRDefault="00BB0A8A" w:rsidP="00025155">
      <w:pPr>
        <w:pStyle w:val="ae"/>
        <w:suppressAutoHyphens/>
        <w:ind w:firstLine="709"/>
        <w:jc w:val="both"/>
        <w:rPr>
          <w:rFonts w:ascii="Times New Roman" w:hAnsi="Times New Roman"/>
          <w:sz w:val="28"/>
          <w:szCs w:val="28"/>
        </w:rPr>
      </w:pPr>
      <w:r w:rsidRPr="005752BC">
        <w:rPr>
          <w:rFonts w:ascii="Times New Roman" w:hAnsi="Times New Roman"/>
          <w:sz w:val="28"/>
          <w:szCs w:val="28"/>
        </w:rPr>
        <w:t xml:space="preserve">Әлеге максатка ирешү өчен </w:t>
      </w:r>
      <w:r w:rsidRPr="005752BC">
        <w:rPr>
          <w:rFonts w:ascii="Times New Roman" w:hAnsi="Times New Roman"/>
          <w:sz w:val="28"/>
          <w:szCs w:val="28"/>
          <w:lang w:val="tt-RU"/>
        </w:rPr>
        <w:t xml:space="preserve">түбәндәге </w:t>
      </w:r>
      <w:r w:rsidRPr="005752BC">
        <w:rPr>
          <w:rFonts w:ascii="Times New Roman" w:hAnsi="Times New Roman"/>
          <w:sz w:val="28"/>
          <w:szCs w:val="28"/>
        </w:rPr>
        <w:t>бурычлар</w:t>
      </w:r>
      <w:r w:rsidRPr="005752BC">
        <w:rPr>
          <w:rFonts w:ascii="Times New Roman" w:hAnsi="Times New Roman"/>
          <w:sz w:val="28"/>
          <w:szCs w:val="28"/>
          <w:lang w:val="tt-RU"/>
        </w:rPr>
        <w:t>ны</w:t>
      </w:r>
      <w:r w:rsidRPr="005752BC">
        <w:rPr>
          <w:rFonts w:ascii="Times New Roman" w:hAnsi="Times New Roman"/>
          <w:sz w:val="28"/>
          <w:szCs w:val="28"/>
        </w:rPr>
        <w:t xml:space="preserve"> хәл итәргә кирәк: </w:t>
      </w:r>
    </w:p>
    <w:p w:rsidR="00BB0A8A" w:rsidRPr="005752BC" w:rsidRDefault="00BB0A8A" w:rsidP="00025155">
      <w:pPr>
        <w:pStyle w:val="ConsPlusNormal"/>
        <w:suppressAutoHyphens/>
        <w:ind w:firstLine="709"/>
        <w:jc w:val="both"/>
      </w:pPr>
      <w:r w:rsidRPr="005752BC">
        <w:t>алга чыгу тизлегендә заманча, дөньякүләм дәрәҗәдәге прогрессив технологияләрне файдалануга нигезләнгән, нефть</w:t>
      </w:r>
      <w:r w:rsidRPr="005752BC">
        <w:rPr>
          <w:lang w:val="tt-RU"/>
        </w:rPr>
        <w:t>не (бигрәк тә күкерте күп булган, югары үзле нефтьне), табигый битумнарны мөмкин булган кадәр тирән эшкәртә торган нефт</w:t>
      </w:r>
      <w:r w:rsidRPr="005752BC">
        <w:t>ь эшкәртү производстволарын төзү;</w:t>
      </w:r>
    </w:p>
    <w:p w:rsidR="00BB0A8A" w:rsidRPr="005752BC" w:rsidRDefault="00BB0A8A" w:rsidP="00025155">
      <w:pPr>
        <w:pStyle w:val="ConsPlusNormal"/>
        <w:suppressAutoHyphens/>
        <w:ind w:firstLine="709"/>
        <w:jc w:val="both"/>
      </w:pPr>
      <w:r w:rsidRPr="005752BC">
        <w:rPr>
          <w:lang w:val="tt-RU"/>
        </w:rPr>
        <w:t>нефть эшкәртү буенча илебезнең импортны алмаштыра торган алдынгы технологияләрен булдыруда катнашу;</w:t>
      </w:r>
    </w:p>
    <w:p w:rsidR="00BB0A8A" w:rsidRPr="005752BC" w:rsidRDefault="00BB0A8A" w:rsidP="00025155">
      <w:pPr>
        <w:pStyle w:val="ae"/>
        <w:suppressAutoHyphens/>
        <w:ind w:firstLine="709"/>
        <w:jc w:val="both"/>
        <w:rPr>
          <w:rFonts w:ascii="Times New Roman" w:hAnsi="Times New Roman"/>
          <w:sz w:val="28"/>
          <w:szCs w:val="28"/>
        </w:rPr>
      </w:pPr>
      <w:r w:rsidRPr="005752BC">
        <w:rPr>
          <w:rFonts w:ascii="Times New Roman" w:hAnsi="Times New Roman"/>
          <w:sz w:val="28"/>
          <w:szCs w:val="28"/>
        </w:rPr>
        <w:t>төбәк нефть</w:t>
      </w:r>
      <w:r w:rsidRPr="005752BC">
        <w:rPr>
          <w:rFonts w:ascii="Times New Roman" w:hAnsi="Times New Roman"/>
          <w:sz w:val="28"/>
          <w:szCs w:val="28"/>
          <w:lang w:val="tt-RU"/>
        </w:rPr>
        <w:t xml:space="preserve"> химиясенең перспективалы чималга ихтыяҗын нефт</w:t>
      </w:r>
      <w:r w:rsidRPr="005752BC">
        <w:rPr>
          <w:rFonts w:ascii="Times New Roman" w:hAnsi="Times New Roman"/>
          <w:sz w:val="28"/>
          <w:szCs w:val="28"/>
        </w:rPr>
        <w:t>ь эшкәртүне үстерү планнары белән тигезләшүен тәэмин итү;</w:t>
      </w:r>
    </w:p>
    <w:p w:rsidR="00BB0A8A" w:rsidRPr="005752BC" w:rsidRDefault="00BB0A8A" w:rsidP="00025155">
      <w:pPr>
        <w:pStyle w:val="ae"/>
        <w:suppressAutoHyphens/>
        <w:ind w:firstLine="709"/>
        <w:jc w:val="both"/>
        <w:rPr>
          <w:rFonts w:ascii="Times New Roman" w:hAnsi="Times New Roman"/>
          <w:sz w:val="28"/>
          <w:szCs w:val="28"/>
        </w:rPr>
      </w:pPr>
      <w:r w:rsidRPr="005752BC">
        <w:rPr>
          <w:rFonts w:ascii="Times New Roman" w:hAnsi="Times New Roman"/>
          <w:sz w:val="28"/>
          <w:szCs w:val="28"/>
        </w:rPr>
        <w:t>импортны ал</w:t>
      </w:r>
      <w:r w:rsidRPr="005752BC">
        <w:rPr>
          <w:rFonts w:ascii="Times New Roman" w:hAnsi="Times New Roman"/>
          <w:sz w:val="28"/>
          <w:szCs w:val="28"/>
          <w:lang w:val="tt-RU"/>
        </w:rPr>
        <w:t>ма</w:t>
      </w:r>
      <w:r w:rsidRPr="005752BC">
        <w:rPr>
          <w:rFonts w:ascii="Times New Roman" w:hAnsi="Times New Roman"/>
          <w:sz w:val="28"/>
          <w:szCs w:val="28"/>
        </w:rPr>
        <w:t>штырырлык һәм экспортка чыгарырлык продукция эшләп чыгару белән төгәлләнә торган табигый чималны комплекслы эшкәртү</w:t>
      </w:r>
      <w:r w:rsidRPr="005752BC">
        <w:rPr>
          <w:rFonts w:ascii="Times New Roman" w:hAnsi="Times New Roman"/>
          <w:sz w:val="28"/>
          <w:szCs w:val="28"/>
          <w:lang w:val="tt-RU"/>
        </w:rPr>
        <w:t>гә ориентлашкан</w:t>
      </w:r>
      <w:r w:rsidRPr="005752BC">
        <w:rPr>
          <w:rFonts w:ascii="Times New Roman" w:hAnsi="Times New Roman"/>
          <w:sz w:val="28"/>
          <w:szCs w:val="28"/>
        </w:rPr>
        <w:t xml:space="preserve"> төбәк һәм төбәкара территориаль-тармак кластерларына тармакны кушып җибәрү; </w:t>
      </w:r>
    </w:p>
    <w:p w:rsidR="00BB0A8A" w:rsidRPr="005752BC" w:rsidRDefault="00BB0A8A" w:rsidP="00025155">
      <w:pPr>
        <w:pStyle w:val="ae"/>
        <w:suppressAutoHyphens/>
        <w:ind w:firstLine="709"/>
        <w:jc w:val="both"/>
        <w:rPr>
          <w:rFonts w:ascii="Times New Roman" w:hAnsi="Times New Roman"/>
          <w:sz w:val="28"/>
          <w:szCs w:val="28"/>
        </w:rPr>
      </w:pPr>
      <w:r w:rsidRPr="005752BC">
        <w:rPr>
          <w:rFonts w:ascii="Times New Roman" w:hAnsi="Times New Roman"/>
          <w:sz w:val="28"/>
          <w:szCs w:val="28"/>
        </w:rPr>
        <w:t>яңа производстволарны рациональ урнаштыру, ул нефть эшкәртү объектлары тупланган урыннарда экологик зыянны минимальләштерүне тәэмин итүче технологияләрне генә куллану белән бергә транспорт һәм бүтән инфраструктура чыгымнарын киметүне тәэмин итәчәк;</w:t>
      </w:r>
    </w:p>
    <w:p w:rsidR="00BB0A8A" w:rsidRPr="005752BC" w:rsidRDefault="00BB0A8A" w:rsidP="00025155">
      <w:pPr>
        <w:pStyle w:val="ae"/>
        <w:suppressAutoHyphens/>
        <w:ind w:firstLine="709"/>
        <w:jc w:val="both"/>
        <w:rPr>
          <w:rFonts w:ascii="Times New Roman" w:hAnsi="Times New Roman"/>
          <w:sz w:val="28"/>
          <w:szCs w:val="28"/>
        </w:rPr>
      </w:pPr>
      <w:r w:rsidRPr="005752BC">
        <w:rPr>
          <w:rFonts w:ascii="Times New Roman" w:hAnsi="Times New Roman"/>
          <w:sz w:val="28"/>
          <w:szCs w:val="28"/>
        </w:rPr>
        <w:t xml:space="preserve">бизнесны һәм инновацион эшчәнлекне территориаль оештыруның төбәк формаларын – технопаркларны, бизнес-инкубаторларны, укыту кластерларын һәм тармак өчен яңа технологияләр һәм кадрлар бирә торган башка </w:t>
      </w:r>
      <w:r w:rsidRPr="005752BC">
        <w:rPr>
          <w:rFonts w:ascii="Times New Roman" w:hAnsi="Times New Roman"/>
          <w:sz w:val="28"/>
          <w:szCs w:val="28"/>
          <w:lang w:val="tt-RU"/>
        </w:rPr>
        <w:t>рәвешләрен</w:t>
      </w:r>
      <w:r w:rsidRPr="005752BC">
        <w:rPr>
          <w:rFonts w:ascii="Times New Roman" w:hAnsi="Times New Roman"/>
          <w:sz w:val="28"/>
          <w:szCs w:val="28"/>
        </w:rPr>
        <w:t xml:space="preserve"> булдыру һәм аларга ярдәм итү;</w:t>
      </w:r>
    </w:p>
    <w:p w:rsidR="00BB0A8A" w:rsidRPr="005752BC" w:rsidRDefault="00BB0A8A" w:rsidP="00025155">
      <w:pPr>
        <w:pStyle w:val="ConsPlusNormal"/>
        <w:suppressAutoHyphens/>
        <w:ind w:firstLine="709"/>
        <w:jc w:val="both"/>
        <w:rPr>
          <w:lang w:val="tt-RU"/>
        </w:rPr>
      </w:pPr>
      <w:r w:rsidRPr="005752BC">
        <w:t>2030 елдан соң дөнь</w:t>
      </w:r>
      <w:r w:rsidRPr="005752BC">
        <w:rPr>
          <w:lang w:val="tt-RU"/>
        </w:rPr>
        <w:t>я җәмәгат</w:t>
      </w:r>
      <w:r w:rsidRPr="005752BC">
        <w:t>ь</w:t>
      </w:r>
      <w:r w:rsidRPr="005752BC">
        <w:rPr>
          <w:lang w:val="tt-RU"/>
        </w:rPr>
        <w:t xml:space="preserve">челеге </w:t>
      </w:r>
      <w:r w:rsidRPr="005752BC">
        <w:t>альтернатив ягулык технологияләренә күчкән очракта, шулай ук төбәк икътисадының башка өлкәләренә синергетик тәэсир итү мәнфәгатьләрендә эшчәнлекне диверсификацияләү, куркынычларны минимальләштерү максатларында ягулыкның альтернатив технологияләрен булдыруда катнашу</w:t>
      </w:r>
      <w:r w:rsidRPr="005752BC">
        <w:rPr>
          <w:lang w:val="tt-RU"/>
        </w:rPr>
        <w:t>;</w:t>
      </w:r>
    </w:p>
    <w:p w:rsidR="00BB0A8A" w:rsidRPr="00BB0A8A" w:rsidRDefault="00BB0A8A" w:rsidP="00025155">
      <w:pPr>
        <w:pStyle w:val="ConsPlusNormal"/>
        <w:suppressAutoHyphens/>
        <w:ind w:firstLine="709"/>
        <w:jc w:val="both"/>
        <w:rPr>
          <w:lang w:val="tt-RU"/>
        </w:rPr>
      </w:pPr>
      <w:r w:rsidRPr="005752BC">
        <w:rPr>
          <w:lang w:val="tt-RU"/>
        </w:rPr>
        <w:t xml:space="preserve">Татарстан Республикасы нефть-газ химиясе комплексын үстерү программаларын гамәлгә ашыру кысаларында нефть эшкәртүнең яңа юнәлешләрен үзләштерү. </w:t>
      </w:r>
    </w:p>
    <w:p w:rsidR="00BB0A8A" w:rsidRPr="005752BC" w:rsidRDefault="00BB0A8A" w:rsidP="00025155">
      <w:pPr>
        <w:pStyle w:val="ae"/>
        <w:suppressAutoHyphens/>
        <w:ind w:firstLine="709"/>
        <w:jc w:val="both"/>
        <w:rPr>
          <w:rFonts w:ascii="Times New Roman" w:hAnsi="Times New Roman"/>
          <w:sz w:val="28"/>
          <w:szCs w:val="28"/>
          <w:lang w:val="tt-RU"/>
        </w:rPr>
      </w:pPr>
      <w:r w:rsidRPr="005752BC">
        <w:rPr>
          <w:rFonts w:ascii="Times New Roman" w:hAnsi="Times New Roman"/>
          <w:sz w:val="28"/>
          <w:szCs w:val="28"/>
          <w:lang w:val="tt-RU"/>
        </w:rPr>
        <w:t>Хәзерге вакытта «ТАИФ-НК» АҖнең төп проекты булып Авыр калдыкларны тирән эшкәртү комплексы (алга таба – КГПТО) төзелеше тора, аны гамәлгә керткәннән соң Россия Федерациясенең нефть эшкәртү сәнәгатенә дөньякүләм стандарттагы нәтиҗәле нефть эшкәртү производствосы өстәләчәк.</w:t>
      </w:r>
    </w:p>
    <w:p w:rsidR="00BB0A8A" w:rsidRPr="005752BC" w:rsidRDefault="00BB0A8A" w:rsidP="00025155">
      <w:pPr>
        <w:pStyle w:val="ae"/>
        <w:suppressAutoHyphens/>
        <w:ind w:firstLine="709"/>
        <w:jc w:val="both"/>
        <w:rPr>
          <w:rFonts w:ascii="Times New Roman" w:hAnsi="Times New Roman"/>
          <w:sz w:val="28"/>
          <w:szCs w:val="28"/>
          <w:lang w:val="tt-RU"/>
        </w:rPr>
      </w:pPr>
      <w:r w:rsidRPr="005752BC">
        <w:rPr>
          <w:rFonts w:ascii="Times New Roman" w:hAnsi="Times New Roman"/>
          <w:sz w:val="28"/>
          <w:szCs w:val="28"/>
          <w:lang w:val="tt-RU"/>
        </w:rPr>
        <w:t xml:space="preserve">Әлеге киң колачлы, капитал таләп итүче стратегик проектның төп максаты – сыйфатның дөньякүләм һәм Европа таләпләренә туры килә торган ачык югары ликвидлы нефть продуктларын чыгаруны үстерүне тәэмин итеп, эретелгән югары күкертле мазут җитештерүне туктату. КГПТОны проектлаганда ресурсларны сак тотуның алдынгы технологияләрен кертү, шулай ук нефть эшкәртү заводларының </w:t>
      </w:r>
      <w:r w:rsidRPr="005752BC">
        <w:rPr>
          <w:rFonts w:ascii="Times New Roman" w:hAnsi="Times New Roman"/>
          <w:sz w:val="28"/>
          <w:szCs w:val="28"/>
          <w:lang w:val="tt-RU"/>
        </w:rPr>
        <w:lastRenderedPageBreak/>
        <w:t xml:space="preserve">проектлана торган һәм гамәлдәге объектларыннан әйләнә-тирә мохиткә тискәре йогынтыны киметергә мөмкинлек бирүче чаралар эшләү күздә тотыла. </w:t>
      </w:r>
    </w:p>
    <w:p w:rsidR="00BB0A8A" w:rsidRPr="005752BC" w:rsidRDefault="00BB0A8A" w:rsidP="00025155">
      <w:pPr>
        <w:pStyle w:val="ae"/>
        <w:suppressAutoHyphens/>
        <w:ind w:firstLine="709"/>
        <w:jc w:val="both"/>
        <w:rPr>
          <w:rFonts w:ascii="Times New Roman" w:hAnsi="Times New Roman"/>
          <w:sz w:val="28"/>
          <w:szCs w:val="28"/>
          <w:lang w:val="tt-RU"/>
        </w:rPr>
      </w:pPr>
      <w:r w:rsidRPr="005752BC">
        <w:rPr>
          <w:rFonts w:ascii="Times New Roman" w:hAnsi="Times New Roman"/>
          <w:sz w:val="28"/>
          <w:szCs w:val="28"/>
          <w:lang w:val="tt-RU"/>
        </w:rPr>
        <w:t>КГПТОны эшләтә башлау белән нефть эшкәртү күләме кимендә 98,6 процент тәшкил итәчәк</w:t>
      </w:r>
      <w:r>
        <w:rPr>
          <w:rFonts w:ascii="Times New Roman" w:hAnsi="Times New Roman"/>
          <w:sz w:val="28"/>
          <w:szCs w:val="28"/>
          <w:lang w:val="tt-RU"/>
        </w:rPr>
        <w:t>,</w:t>
      </w:r>
      <w:r w:rsidRPr="005752BC">
        <w:rPr>
          <w:rFonts w:ascii="Times New Roman" w:hAnsi="Times New Roman"/>
          <w:sz w:val="28"/>
          <w:szCs w:val="28"/>
          <w:lang w:val="tt-RU"/>
        </w:rPr>
        <w:t xml:space="preserve"> һәм нефть эшкәртү тулысынча диярлек калдыксыз булачак. КГПТО эшләп чыгарачак барлык продукция яхшыртылган экологик сыйфатларга ия булачак: нафтада, автобензиннарда һәм дизель ягулыгында (10 ррm артык түгел), сыекландырылган углеводородлы газларда күкертнең аз булуы. Бу югары сыйфатлы һәм ликвидлы нефть продуктлары Татарстан Республикасында гына түгел, ә  Россия Федерациясендә дә сатылачак, шулай ук экспортка чыгарылачак. </w:t>
      </w:r>
    </w:p>
    <w:p w:rsidR="00BB0A8A" w:rsidRPr="005752BC" w:rsidRDefault="00BB0A8A" w:rsidP="00025155">
      <w:pPr>
        <w:suppressAutoHyphens/>
        <w:ind w:firstLine="709"/>
        <w:jc w:val="both"/>
        <w:rPr>
          <w:sz w:val="28"/>
          <w:szCs w:val="28"/>
          <w:lang w:val="tt-RU"/>
        </w:rPr>
      </w:pPr>
      <w:r w:rsidRPr="005752BC">
        <w:rPr>
          <w:sz w:val="28"/>
          <w:szCs w:val="28"/>
          <w:lang w:val="tt-RU"/>
        </w:rPr>
        <w:t>«ТАИФ-НК» АҖнең яңа производстволарын төзү һәм гамәлдәгеләрен модернизацияләү буенча эре инвестиция проектларын тормышка ашыруны исәпкә алган перспектив үсеш</w:t>
      </w:r>
      <w:r>
        <w:rPr>
          <w:sz w:val="28"/>
          <w:szCs w:val="28"/>
          <w:lang w:val="tt-RU"/>
        </w:rPr>
        <w:t>е</w:t>
      </w:r>
      <w:r w:rsidRPr="005752BC">
        <w:rPr>
          <w:sz w:val="28"/>
          <w:szCs w:val="28"/>
          <w:lang w:val="tt-RU"/>
        </w:rPr>
        <w:t xml:space="preserve"> схемасы 11 нче рәсемдә китерелде.</w:t>
      </w:r>
      <w:hyperlink w:anchor="P1582" w:history="1"/>
    </w:p>
    <w:p w:rsidR="00BB0A8A" w:rsidRPr="005752BC" w:rsidRDefault="00BB0A8A" w:rsidP="00025155">
      <w:pPr>
        <w:suppressAutoHyphens/>
      </w:pPr>
      <w:r>
        <w:rPr>
          <w:noProof/>
        </w:rPr>
        <w:drawing>
          <wp:inline distT="0" distB="0" distL="0" distR="0">
            <wp:extent cx="6480175" cy="6106795"/>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6480175" cy="6106795"/>
                    </a:xfrm>
                    <a:prstGeom prst="rect">
                      <a:avLst/>
                    </a:prstGeom>
                    <a:noFill/>
                    <a:ln w="9525">
                      <a:noFill/>
                      <a:miter lim="800000"/>
                      <a:headEnd/>
                      <a:tailEnd/>
                    </a:ln>
                  </pic:spPr>
                </pic:pic>
              </a:graphicData>
            </a:graphic>
          </wp:inline>
        </w:drawing>
      </w:r>
    </w:p>
    <w:p w:rsidR="00BB0A8A" w:rsidRPr="004B0629" w:rsidRDefault="00BB0A8A" w:rsidP="00025155">
      <w:pPr>
        <w:pStyle w:val="ConsPlusNormal"/>
        <w:suppressAutoHyphens/>
        <w:jc w:val="center"/>
        <w:rPr>
          <w:sz w:val="24"/>
          <w:szCs w:val="24"/>
          <w:lang w:val="tt-RU"/>
        </w:rPr>
      </w:pPr>
      <w:r w:rsidRPr="004B0629">
        <w:rPr>
          <w:sz w:val="24"/>
          <w:szCs w:val="24"/>
          <w:lang w:val="tt-RU"/>
        </w:rPr>
        <w:t>11 нче рәсем. «ТАИФ-НК» АҖ перспектив үсеш</w:t>
      </w:r>
      <w:r>
        <w:rPr>
          <w:sz w:val="24"/>
          <w:szCs w:val="24"/>
          <w:lang w:val="tt-RU"/>
        </w:rPr>
        <w:t>е</w:t>
      </w:r>
      <w:r w:rsidRPr="004B0629">
        <w:rPr>
          <w:sz w:val="24"/>
          <w:szCs w:val="24"/>
          <w:lang w:val="tt-RU"/>
        </w:rPr>
        <w:t xml:space="preserve"> схемасы</w:t>
      </w:r>
    </w:p>
    <w:p w:rsidR="00BB0A8A" w:rsidRPr="005752BC" w:rsidRDefault="00BB0A8A" w:rsidP="00025155">
      <w:pPr>
        <w:pStyle w:val="ConsPlusNormal"/>
        <w:suppressAutoHyphens/>
        <w:ind w:firstLine="709"/>
        <w:jc w:val="both"/>
        <w:rPr>
          <w:lang w:val="tt-RU"/>
        </w:rPr>
      </w:pPr>
      <w:r w:rsidRPr="005752BC">
        <w:rPr>
          <w:lang w:val="tt-RU"/>
        </w:rPr>
        <w:br w:type="page"/>
      </w:r>
      <w:r w:rsidRPr="005752BC">
        <w:rPr>
          <w:lang w:val="tt-RU"/>
        </w:rPr>
        <w:lastRenderedPageBreak/>
        <w:t>«ТАНЕКО»</w:t>
      </w:r>
      <w:r>
        <w:rPr>
          <w:lang w:val="tt-RU"/>
        </w:rPr>
        <w:t xml:space="preserve"> комплексының </w:t>
      </w:r>
      <w:r w:rsidRPr="005752BC">
        <w:rPr>
          <w:lang w:val="tt-RU"/>
        </w:rPr>
        <w:t>этаплар буенча</w:t>
      </w:r>
      <w:r>
        <w:rPr>
          <w:lang w:val="tt-RU"/>
        </w:rPr>
        <w:t xml:space="preserve"> перспектив үсеше с</w:t>
      </w:r>
      <w:r w:rsidRPr="005752BC">
        <w:rPr>
          <w:lang w:val="tt-RU"/>
        </w:rPr>
        <w:t xml:space="preserve">хемасы                  12 </w:t>
      </w:r>
      <w:r>
        <w:rPr>
          <w:lang w:val="tt-RU"/>
        </w:rPr>
        <w:t xml:space="preserve">нче </w:t>
      </w:r>
      <w:r w:rsidRPr="005752BC">
        <w:rPr>
          <w:lang w:val="tt-RU"/>
        </w:rPr>
        <w:t>рәсемдә күрсәтелгән.</w:t>
      </w:r>
      <w:hyperlink w:anchor="P1659" w:history="1"/>
    </w:p>
    <w:p w:rsidR="00BB0A8A" w:rsidRPr="005752BC" w:rsidRDefault="008F0981" w:rsidP="00025155">
      <w:pPr>
        <w:pStyle w:val="ConsPlusNormal"/>
        <w:suppressAutoHyphens/>
        <w:ind w:firstLine="709"/>
        <w:jc w:val="both"/>
        <w:rPr>
          <w:strike/>
          <w:lang w:val="tt-RU"/>
        </w:rPr>
      </w:pPr>
      <w:r>
        <w:rPr>
          <w:strike/>
          <w:noProof/>
        </w:rPr>
        <w:pict>
          <v:shape id="_x0000_s1031" type="#_x0000_t75" style="position:absolute;left:0;text-align:left;margin-left:-35.75pt;margin-top:18.65pt;width:536.8pt;height:369.65pt;z-index:251661312">
            <v:imagedata r:id="rId22" o:title=""/>
          </v:shape>
          <o:OLEObject Type="Embed" ProgID="Visio.Drawing.15" ShapeID="_x0000_s1031" DrawAspect="Content" ObjectID="_1632138024" r:id="rId23"/>
        </w:pict>
      </w: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Style w:val="ConsPlusNormal"/>
        <w:suppressAutoHyphens/>
        <w:ind w:firstLine="709"/>
        <w:jc w:val="both"/>
        <w:rPr>
          <w:strike/>
          <w:lang w:val="tt-RU"/>
        </w:rPr>
      </w:pPr>
    </w:p>
    <w:p w:rsidR="00BB0A8A" w:rsidRPr="00202430" w:rsidRDefault="00BB0A8A" w:rsidP="00025155">
      <w:pPr>
        <w:pStyle w:val="ConsPlusNormal"/>
        <w:suppressAutoHyphens/>
        <w:ind w:firstLine="709"/>
        <w:jc w:val="center"/>
        <w:rPr>
          <w:sz w:val="24"/>
          <w:szCs w:val="24"/>
          <w:lang w:val="tt-RU"/>
        </w:rPr>
      </w:pPr>
      <w:r w:rsidRPr="00202430">
        <w:rPr>
          <w:sz w:val="24"/>
          <w:szCs w:val="24"/>
          <w:lang w:val="tt-RU"/>
        </w:rPr>
        <w:t xml:space="preserve">12 </w:t>
      </w:r>
      <w:r>
        <w:rPr>
          <w:sz w:val="24"/>
          <w:szCs w:val="24"/>
          <w:lang w:val="tt-RU"/>
        </w:rPr>
        <w:t xml:space="preserve">нче </w:t>
      </w:r>
      <w:r w:rsidRPr="00202430">
        <w:rPr>
          <w:sz w:val="24"/>
          <w:szCs w:val="24"/>
          <w:lang w:val="tt-RU"/>
        </w:rPr>
        <w:t>рәсем. «ТАНЕКО» комплексын</w:t>
      </w:r>
      <w:r>
        <w:rPr>
          <w:sz w:val="24"/>
          <w:szCs w:val="24"/>
          <w:lang w:val="tt-RU"/>
        </w:rPr>
        <w:t>ың</w:t>
      </w:r>
      <w:r w:rsidRPr="00202430">
        <w:rPr>
          <w:sz w:val="24"/>
          <w:szCs w:val="24"/>
          <w:lang w:val="tt-RU"/>
        </w:rPr>
        <w:t xml:space="preserve"> перспектив үс</w:t>
      </w:r>
      <w:r>
        <w:rPr>
          <w:sz w:val="24"/>
          <w:szCs w:val="24"/>
          <w:lang w:val="tt-RU"/>
        </w:rPr>
        <w:t>еше</w:t>
      </w:r>
      <w:r w:rsidRPr="00202430">
        <w:rPr>
          <w:sz w:val="24"/>
          <w:szCs w:val="24"/>
          <w:lang w:val="tt-RU"/>
        </w:rPr>
        <w:t xml:space="preserve"> схемасы</w:t>
      </w:r>
    </w:p>
    <w:p w:rsidR="00BB0A8A" w:rsidRPr="005752BC" w:rsidRDefault="00BB0A8A" w:rsidP="00025155">
      <w:pPr>
        <w:pStyle w:val="ConsPlusNormal"/>
        <w:suppressAutoHyphens/>
        <w:ind w:firstLine="709"/>
        <w:jc w:val="both"/>
        <w:rPr>
          <w:strike/>
          <w:lang w:val="tt-RU"/>
        </w:rPr>
      </w:pPr>
    </w:p>
    <w:p w:rsidR="00BB0A8A" w:rsidRPr="005752BC" w:rsidRDefault="00BB0A8A" w:rsidP="00025155">
      <w:pPr>
        <w:pBdr>
          <w:top w:val="nil"/>
          <w:left w:val="nil"/>
          <w:bottom w:val="nil"/>
          <w:right w:val="nil"/>
          <w:between w:val="nil"/>
        </w:pBdr>
        <w:suppressAutoHyphens/>
        <w:ind w:firstLine="709"/>
        <w:jc w:val="both"/>
        <w:rPr>
          <w:sz w:val="28"/>
          <w:szCs w:val="28"/>
          <w:lang w:val="tt-RU"/>
        </w:rPr>
      </w:pPr>
      <w:r w:rsidRPr="005752BC">
        <w:rPr>
          <w:sz w:val="28"/>
          <w:szCs w:val="28"/>
          <w:lang w:val="tt-RU"/>
        </w:rPr>
        <w:t xml:space="preserve">«ТАНЕКО» комплексын төзү проектын гамәлгә ашыруның киләсе этаплары кысаларында түбәндәге җайланмаларны эшләтеп җибәрү планлаштырыла: </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2019 ел:</w:t>
      </w:r>
    </w:p>
    <w:p w:rsidR="00BB0A8A" w:rsidRPr="005752BC" w:rsidRDefault="00BB0A8A" w:rsidP="00025155">
      <w:pPr>
        <w:pBdr>
          <w:top w:val="nil"/>
          <w:left w:val="nil"/>
          <w:bottom w:val="nil"/>
          <w:right w:val="nil"/>
          <w:between w:val="nil"/>
        </w:pBdr>
        <w:suppressAutoHyphens/>
        <w:ind w:firstLine="709"/>
        <w:jc w:val="both"/>
        <w:rPr>
          <w:sz w:val="28"/>
          <w:szCs w:val="28"/>
        </w:rPr>
      </w:pPr>
      <w:r>
        <w:rPr>
          <w:sz w:val="28"/>
          <w:szCs w:val="28"/>
          <w:lang w:val="tt-RU"/>
        </w:rPr>
        <w:t>н</w:t>
      </w:r>
      <w:r w:rsidRPr="005752BC">
        <w:rPr>
          <w:sz w:val="28"/>
          <w:szCs w:val="28"/>
          <w:lang w:val="tt-RU"/>
        </w:rPr>
        <w:t xml:space="preserve">афтаны тотрыкландыру блогы белән ЭЛОУ-АВТ-6 – бер елга 6 000 </w:t>
      </w:r>
      <w:r>
        <w:rPr>
          <w:sz w:val="28"/>
          <w:szCs w:val="28"/>
          <w:lang w:val="tt-RU"/>
        </w:rPr>
        <w:t xml:space="preserve">мең </w:t>
      </w:r>
      <w:r w:rsidRPr="005752BC">
        <w:rPr>
          <w:sz w:val="28"/>
          <w:szCs w:val="28"/>
          <w:lang w:val="tt-RU"/>
        </w:rPr>
        <w:t xml:space="preserve">тонна; </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 xml:space="preserve">висбрекингның вакуумлы блогы – бер елга 2 000 </w:t>
      </w:r>
      <w:r>
        <w:rPr>
          <w:sz w:val="28"/>
          <w:szCs w:val="28"/>
          <w:lang w:val="tt-RU"/>
        </w:rPr>
        <w:t xml:space="preserve">мең </w:t>
      </w:r>
      <w:r w:rsidRPr="005752BC">
        <w:rPr>
          <w:sz w:val="28"/>
          <w:szCs w:val="28"/>
          <w:lang w:val="tt-RU"/>
        </w:rPr>
        <w:t>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кокслаштыруның авыр газойлен су белән чистарту җай</w:t>
      </w:r>
      <w:r>
        <w:rPr>
          <w:sz w:val="28"/>
          <w:szCs w:val="28"/>
          <w:lang w:val="tt-RU"/>
        </w:rPr>
        <w:t>ланмасы – бер елга          850</w:t>
      </w:r>
      <w:r w:rsidRPr="005752BC">
        <w:rPr>
          <w:sz w:val="28"/>
          <w:szCs w:val="28"/>
          <w:lang w:val="tt-RU"/>
        </w:rPr>
        <w:t xml:space="preserve"> </w:t>
      </w:r>
      <w:r>
        <w:rPr>
          <w:sz w:val="28"/>
          <w:szCs w:val="28"/>
          <w:lang w:val="tt-RU"/>
        </w:rPr>
        <w:t>мең</w:t>
      </w:r>
      <w:r w:rsidRPr="005752BC">
        <w:rPr>
          <w:sz w:val="28"/>
          <w:szCs w:val="28"/>
          <w:lang w:val="tt-RU"/>
        </w:rPr>
        <w:t xml:space="preserve">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сульфолан – бер елга 141 </w:t>
      </w:r>
      <w:r>
        <w:rPr>
          <w:sz w:val="28"/>
          <w:szCs w:val="28"/>
          <w:lang w:val="tt-RU"/>
        </w:rPr>
        <w:t>мең</w:t>
      </w:r>
      <w:r w:rsidRPr="005752BC">
        <w:rPr>
          <w:sz w:val="28"/>
          <w:szCs w:val="28"/>
          <w:lang w:val="tt-RU"/>
        </w:rPr>
        <w:t xml:space="preserve">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2020 ел:</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каталитик крекинг җайланмасы – бер елга 1 100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гудрон гидроконверсиясенең тәҗрибә-сәнәгать җайланмасы – бер елга 50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2021 ел:</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хуш исле углеводородлар алу комплексы – бер елга 714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lastRenderedPageBreak/>
        <w:t>урта дистиллятларны су белән чистарту җайланмасы – бер елга 3 700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дизель ягулыгын изодепарафинлаштыру җайланмасы – бер елга 1 300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водород җитештерү җайланмасы – бер елга 100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2022 ел:</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газ фракцияләүче җайланма – бер елга 350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2023 ел:</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алкильләштерү җайланмасы – бер елга 180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2026 ел:</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нафтаны су белән чистарту җайланмасы-2 – бер елга 1 700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гидрокрекинг җайланмасы-2 – бер елга 1 200 мең тонна;</w:t>
      </w:r>
    </w:p>
    <w:p w:rsidR="00BB0A8A" w:rsidRPr="005752BC" w:rsidRDefault="00BB0A8A" w:rsidP="00025155">
      <w:pPr>
        <w:pBdr>
          <w:top w:val="nil"/>
          <w:left w:val="nil"/>
          <w:bottom w:val="nil"/>
          <w:right w:val="nil"/>
          <w:between w:val="nil"/>
        </w:pBdr>
        <w:suppressAutoHyphens/>
        <w:ind w:firstLine="709"/>
        <w:jc w:val="both"/>
        <w:rPr>
          <w:sz w:val="28"/>
          <w:szCs w:val="28"/>
        </w:rPr>
      </w:pPr>
      <w:r w:rsidRPr="005752BC">
        <w:rPr>
          <w:sz w:val="28"/>
          <w:szCs w:val="28"/>
          <w:lang w:val="tt-RU"/>
        </w:rPr>
        <w:t>гидроконверсия җайланмасы – бер елга 2 500 мең тонна.</w:t>
      </w:r>
    </w:p>
    <w:p w:rsidR="00BB0A8A" w:rsidRPr="005752BC" w:rsidRDefault="00BB0A8A" w:rsidP="00025155">
      <w:pPr>
        <w:pStyle w:val="ConsPlusNormal"/>
        <w:suppressAutoHyphens/>
        <w:ind w:firstLine="709"/>
        <w:jc w:val="both"/>
        <w:rPr>
          <w:lang w:val="tt-RU"/>
        </w:rPr>
      </w:pPr>
      <w:r w:rsidRPr="005752BC">
        <w:rPr>
          <w:lang w:val="tt-RU"/>
        </w:rPr>
        <w:t>2030 елга кадәр чорда нефть эшкәртүне үстерүнең карала торган сценариенд</w:t>
      </w:r>
      <w:r>
        <w:rPr>
          <w:lang w:val="tt-RU"/>
        </w:rPr>
        <w:t>а</w:t>
      </w:r>
      <w:r w:rsidRPr="005752BC">
        <w:rPr>
          <w:lang w:val="tt-RU"/>
        </w:rPr>
        <w:t xml:space="preserve"> Татарстан Республикасының барлык нефть эшкәртү производстволарында тагын да активрак инвестиция-инновация процессы күздә тотыла (инвестицияләр буенча мәгълүматлар 11 нче таблицада китерелде). Әлеге процесс нигездә предприятиеләрнең үз чаралары хисабына финансланачак, һәм аның нәтиҗәсе, эшләп чыгаруның физик күләмнәрен арттырудан бигрәк, предприятиеләрнең үз көчләре белән, шулай ук Татарстан Республикасының һәм Россия Федерациясенең башка оешмалары тарафыннан да уйлап табыла торган яңа технологияләрне кертү хисабына гамәлдәге производстволарны техник яктан яңадан җиһазлаудан гыйбарәт булачак.</w:t>
      </w:r>
    </w:p>
    <w:p w:rsidR="00BB0A8A" w:rsidRPr="005752BC" w:rsidRDefault="00BB0A8A" w:rsidP="00025155">
      <w:pPr>
        <w:pStyle w:val="ConsPlusNormal"/>
        <w:suppressAutoHyphens/>
        <w:ind w:firstLine="709"/>
        <w:jc w:val="both"/>
        <w:rPr>
          <w:lang w:val="tt-RU"/>
        </w:rPr>
      </w:pPr>
    </w:p>
    <w:p w:rsidR="00BB0A8A" w:rsidRPr="005752BC" w:rsidRDefault="00BB0A8A" w:rsidP="00025155">
      <w:pPr>
        <w:pStyle w:val="ConsPlusNormal"/>
        <w:suppressAutoHyphens/>
        <w:ind w:firstLine="709"/>
        <w:jc w:val="right"/>
        <w:outlineLvl w:val="3"/>
        <w:rPr>
          <w:lang w:val="tt-RU"/>
        </w:rPr>
      </w:pPr>
      <w:r w:rsidRPr="005752BC">
        <w:rPr>
          <w:lang w:val="tt-RU"/>
        </w:rPr>
        <w:t>11 нче таблица</w:t>
      </w:r>
    </w:p>
    <w:p w:rsidR="00BB0A8A" w:rsidRPr="005752BC" w:rsidRDefault="00BB0A8A" w:rsidP="00025155">
      <w:pPr>
        <w:pStyle w:val="ConsPlusNormal"/>
        <w:suppressAutoHyphens/>
        <w:ind w:firstLine="709"/>
        <w:jc w:val="both"/>
        <w:rPr>
          <w:lang w:val="tt-RU"/>
        </w:rPr>
      </w:pPr>
    </w:p>
    <w:p w:rsidR="00BB0A8A" w:rsidRPr="005752BC" w:rsidRDefault="00BB0A8A" w:rsidP="00025155">
      <w:pPr>
        <w:pStyle w:val="ConsPlusNormal"/>
        <w:suppressAutoHyphens/>
        <w:jc w:val="center"/>
        <w:rPr>
          <w:lang w:val="tt-RU"/>
        </w:rPr>
      </w:pPr>
      <w:bookmarkStart w:id="13" w:name="P1607"/>
      <w:bookmarkEnd w:id="13"/>
      <w:r w:rsidRPr="005752BC">
        <w:rPr>
          <w:lang w:val="tt-RU"/>
        </w:rPr>
        <w:t xml:space="preserve">Татарстан Республикасының нефть эшкәртү тармагын үстерүгә </w:t>
      </w:r>
      <w:r w:rsidRPr="005752BC">
        <w:rPr>
          <w:lang w:val="tt-RU"/>
        </w:rPr>
        <w:br/>
        <w:t>инвестицияләр күләме (тармак предприятиеләре мәгълүматы буенча)</w:t>
      </w:r>
    </w:p>
    <w:p w:rsidR="00BB0A8A" w:rsidRPr="005752BC" w:rsidRDefault="00BB0A8A" w:rsidP="00025155">
      <w:pPr>
        <w:pStyle w:val="ConsPlusNormal"/>
        <w:suppressAutoHyphens/>
        <w:ind w:firstLine="709"/>
        <w:jc w:val="both"/>
        <w:rPr>
          <w:lang w:val="tt-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4372"/>
        <w:gridCol w:w="1490"/>
        <w:gridCol w:w="1489"/>
        <w:gridCol w:w="1489"/>
        <w:gridCol w:w="1489"/>
      </w:tblGrid>
      <w:tr w:rsidR="00BB0A8A" w:rsidRPr="005752BC" w:rsidTr="00F543F4">
        <w:tc>
          <w:tcPr>
            <w:tcW w:w="2116" w:type="pct"/>
            <w:vAlign w:val="center"/>
          </w:tcPr>
          <w:p w:rsidR="00BB0A8A" w:rsidRPr="005752BC" w:rsidRDefault="00BB0A8A" w:rsidP="00025155">
            <w:pPr>
              <w:pStyle w:val="ConsPlusNormal"/>
              <w:suppressAutoHyphens/>
              <w:jc w:val="center"/>
              <w:rPr>
                <w:sz w:val="24"/>
                <w:szCs w:val="24"/>
              </w:rPr>
            </w:pPr>
            <w:r w:rsidRPr="005752BC">
              <w:rPr>
                <w:sz w:val="24"/>
                <w:szCs w:val="24"/>
                <w:lang w:val="tt-RU"/>
              </w:rPr>
              <w:t>Күрсәткеч исеме/еллар</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2017 – 2018</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2019 – 2023</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2024 – 2028</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2029 – 2030</w:t>
            </w:r>
          </w:p>
        </w:tc>
      </w:tr>
      <w:tr w:rsidR="00BB0A8A" w:rsidRPr="005752BC" w:rsidTr="00F543F4">
        <w:tc>
          <w:tcPr>
            <w:tcW w:w="2116" w:type="pct"/>
          </w:tcPr>
          <w:p w:rsidR="00BB0A8A" w:rsidRPr="005752BC" w:rsidRDefault="00BB0A8A" w:rsidP="00025155">
            <w:pPr>
              <w:pStyle w:val="ConsPlusNormal"/>
              <w:suppressAutoHyphens/>
              <w:jc w:val="both"/>
              <w:rPr>
                <w:sz w:val="24"/>
                <w:szCs w:val="24"/>
              </w:rPr>
            </w:pPr>
            <w:r w:rsidRPr="005752BC">
              <w:rPr>
                <w:sz w:val="24"/>
                <w:szCs w:val="24"/>
                <w:lang w:val="tt-RU"/>
              </w:rPr>
              <w:t xml:space="preserve">Нефть эшкәртү предприятиеләренең төп капиталына </w:t>
            </w:r>
            <w:r w:rsidRPr="005752BC">
              <w:rPr>
                <w:sz w:val="24"/>
                <w:szCs w:val="24"/>
              </w:rPr>
              <w:t>инвестици</w:t>
            </w:r>
            <w:r w:rsidRPr="005752BC">
              <w:rPr>
                <w:sz w:val="24"/>
                <w:szCs w:val="24"/>
                <w:lang w:val="tt-RU"/>
              </w:rPr>
              <w:t>яләр күләме</w:t>
            </w:r>
            <w:r>
              <w:rPr>
                <w:sz w:val="24"/>
                <w:szCs w:val="24"/>
              </w:rPr>
              <w:t>, млрд</w:t>
            </w:r>
            <w:r>
              <w:rPr>
                <w:sz w:val="24"/>
                <w:szCs w:val="24"/>
                <w:lang w:val="tt-RU"/>
              </w:rPr>
              <w:t xml:space="preserve"> </w:t>
            </w:r>
            <w:r w:rsidRPr="005752BC">
              <w:rPr>
                <w:sz w:val="24"/>
                <w:szCs w:val="24"/>
                <w:lang w:val="tt-RU"/>
              </w:rPr>
              <w:t>сум</w:t>
            </w:r>
            <w:r>
              <w:rPr>
                <w:sz w:val="24"/>
                <w:szCs w:val="24"/>
                <w:lang w:val="tt-RU"/>
              </w:rPr>
              <w:t>, шул исәптән</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104,61</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130,52</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83,01</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4,91</w:t>
            </w:r>
          </w:p>
        </w:tc>
      </w:tr>
      <w:tr w:rsidR="00BB0A8A" w:rsidRPr="005752BC" w:rsidTr="00F543F4">
        <w:tc>
          <w:tcPr>
            <w:tcW w:w="2116" w:type="pct"/>
          </w:tcPr>
          <w:p w:rsidR="00BB0A8A" w:rsidRPr="005752BC" w:rsidRDefault="00BB0A8A" w:rsidP="00025155">
            <w:pPr>
              <w:pStyle w:val="ConsPlusNormal"/>
              <w:suppressAutoHyphens/>
              <w:ind w:left="431"/>
              <w:rPr>
                <w:sz w:val="24"/>
                <w:szCs w:val="24"/>
                <w:lang w:val="tt-RU"/>
              </w:rPr>
            </w:pPr>
            <w:r w:rsidRPr="005752BC">
              <w:rPr>
                <w:sz w:val="24"/>
                <w:szCs w:val="24"/>
              </w:rPr>
              <w:t xml:space="preserve">«Татнефть» </w:t>
            </w:r>
            <w:r w:rsidRPr="005752BC">
              <w:rPr>
                <w:sz w:val="24"/>
                <w:szCs w:val="24"/>
                <w:lang w:val="tt-RU"/>
              </w:rPr>
              <w:t>ГАҖ</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73,21</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117,55</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74,68</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1,58</w:t>
            </w:r>
          </w:p>
        </w:tc>
      </w:tr>
      <w:tr w:rsidR="00BB0A8A" w:rsidRPr="005752BC" w:rsidTr="00F543F4">
        <w:tc>
          <w:tcPr>
            <w:tcW w:w="2116" w:type="pct"/>
          </w:tcPr>
          <w:p w:rsidR="00BB0A8A" w:rsidRPr="005752BC" w:rsidRDefault="00BB0A8A" w:rsidP="00025155">
            <w:pPr>
              <w:pStyle w:val="ConsPlusNormal"/>
              <w:suppressAutoHyphens/>
              <w:ind w:left="431"/>
              <w:rPr>
                <w:sz w:val="24"/>
                <w:szCs w:val="24"/>
                <w:lang w:val="tt-RU"/>
              </w:rPr>
            </w:pPr>
            <w:r w:rsidRPr="005752BC">
              <w:rPr>
                <w:sz w:val="24"/>
                <w:szCs w:val="24"/>
              </w:rPr>
              <w:t>«ТАИФ-НК» А</w:t>
            </w:r>
            <w:r w:rsidRPr="005752BC">
              <w:rPr>
                <w:sz w:val="24"/>
                <w:szCs w:val="24"/>
                <w:lang w:val="tt-RU"/>
              </w:rPr>
              <w:t>Җ</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31,4</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12,97</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8,33</w:t>
            </w:r>
          </w:p>
        </w:tc>
        <w:tc>
          <w:tcPr>
            <w:tcW w:w="721" w:type="pct"/>
            <w:vAlign w:val="center"/>
          </w:tcPr>
          <w:p w:rsidR="00BB0A8A" w:rsidRPr="005752BC" w:rsidRDefault="00BB0A8A" w:rsidP="00025155">
            <w:pPr>
              <w:pStyle w:val="ConsPlusNormal"/>
              <w:suppressAutoHyphens/>
              <w:jc w:val="center"/>
              <w:rPr>
                <w:sz w:val="24"/>
                <w:szCs w:val="24"/>
              </w:rPr>
            </w:pPr>
            <w:r w:rsidRPr="005752BC">
              <w:rPr>
                <w:sz w:val="24"/>
                <w:szCs w:val="24"/>
              </w:rPr>
              <w:t>3,33</w:t>
            </w:r>
          </w:p>
        </w:tc>
      </w:tr>
    </w:tbl>
    <w:p w:rsidR="00BB0A8A" w:rsidRPr="005752BC" w:rsidRDefault="00BB0A8A" w:rsidP="00025155">
      <w:pPr>
        <w:pStyle w:val="ConsPlusNormal"/>
        <w:suppressAutoHyphens/>
        <w:ind w:firstLine="709"/>
        <w:jc w:val="both"/>
        <w:rPr>
          <w:lang w:val="tt-RU"/>
        </w:rPr>
      </w:pPr>
    </w:p>
    <w:p w:rsidR="00BB0A8A" w:rsidRPr="005752BC" w:rsidRDefault="00BB0A8A" w:rsidP="00025155">
      <w:pPr>
        <w:pStyle w:val="ConsPlusNormal"/>
        <w:suppressAutoHyphens/>
        <w:ind w:firstLine="709"/>
        <w:jc w:val="both"/>
        <w:rPr>
          <w:lang w:val="tt-RU"/>
        </w:rPr>
      </w:pPr>
      <w:r w:rsidRPr="005752BC">
        <w:rPr>
          <w:lang w:val="tt-RU"/>
        </w:rPr>
        <w:t>2026 елга республиканың нефть эшкәртү тармагының фәнни һәм технологик потенциалы конкурент</w:t>
      </w:r>
      <w:r>
        <w:rPr>
          <w:lang w:val="tt-RU"/>
        </w:rPr>
        <w:t>лы</w:t>
      </w:r>
      <w:r w:rsidRPr="005752BC">
        <w:rPr>
          <w:lang w:val="tt-RU"/>
        </w:rPr>
        <w:t>лыкка сәләтле дәрәҗәгә җитәчәк дип көтелә, һәм үзебезнең яңа технологияләр турында экспортка чыгарырлык һәм импортны алмаштырырлык продукт дип әйтеп булачак.</w:t>
      </w:r>
    </w:p>
    <w:p w:rsidR="00BB0A8A" w:rsidRPr="005752BC" w:rsidRDefault="00BB0A8A" w:rsidP="00025155">
      <w:pPr>
        <w:pStyle w:val="ConsPlusNormal"/>
        <w:suppressAutoHyphens/>
        <w:ind w:firstLine="709"/>
        <w:jc w:val="both"/>
        <w:rPr>
          <w:lang w:val="tt-RU"/>
        </w:rPr>
      </w:pPr>
      <w:r w:rsidRPr="005752BC">
        <w:rPr>
          <w:lang w:val="tt-RU"/>
        </w:rPr>
        <w:t xml:space="preserve">Тармак предприятиеләренең инвестиция программаларын тормышка ашыру нәтиҗәсендә Татарстан Республикасында нефть эшкәртү куәтләре 17 млн тоннадан 24 млн тоннага кадәр үсәчәк, моның белән бергә нефть продуктларын эшләп чыгару һәм экспортка чыгару күләмнәре артачак, шулай ук углеводород чималын эшкәртү буенча республика эчендәге кооперацияне алга таба үстерү кысаларында Татарстан </w:t>
      </w:r>
      <w:r w:rsidRPr="005752BC">
        <w:rPr>
          <w:lang w:val="tt-RU"/>
        </w:rPr>
        <w:lastRenderedPageBreak/>
        <w:t>Республикасы нефть химиясе предприятиеләренә нефть продуктларын һәм углеводородлы газлар китерү дә артачак (12 нче таблица).</w:t>
      </w:r>
      <w:hyperlink w:anchor="P1629" w:history="1"/>
      <w:bookmarkStart w:id="14" w:name="P1582"/>
      <w:bookmarkEnd w:id="14"/>
    </w:p>
    <w:p w:rsidR="00BB0A8A" w:rsidRPr="005752BC" w:rsidRDefault="00BB0A8A" w:rsidP="00025155">
      <w:pPr>
        <w:pStyle w:val="ConsPlusNormal"/>
        <w:suppressAutoHyphens/>
        <w:ind w:firstLine="709"/>
        <w:jc w:val="right"/>
        <w:outlineLvl w:val="3"/>
        <w:rPr>
          <w:lang w:val="tt-RU"/>
        </w:rPr>
      </w:pPr>
    </w:p>
    <w:p w:rsidR="00BB0A8A" w:rsidRPr="005752BC" w:rsidRDefault="00BB0A8A" w:rsidP="00025155">
      <w:pPr>
        <w:pStyle w:val="ConsPlusNormal"/>
        <w:suppressAutoHyphens/>
        <w:ind w:firstLine="709"/>
        <w:jc w:val="right"/>
        <w:outlineLvl w:val="3"/>
        <w:rPr>
          <w:lang w:val="tt-RU"/>
        </w:rPr>
      </w:pPr>
      <w:r w:rsidRPr="005752BC">
        <w:rPr>
          <w:lang w:val="tt-RU"/>
        </w:rPr>
        <w:t>12</w:t>
      </w:r>
      <w:r>
        <w:rPr>
          <w:lang w:val="tt-RU"/>
        </w:rPr>
        <w:t xml:space="preserve"> нче т</w:t>
      </w:r>
      <w:r w:rsidRPr="005752BC">
        <w:rPr>
          <w:lang w:val="tt-RU"/>
        </w:rPr>
        <w:t xml:space="preserve">аблица </w:t>
      </w:r>
    </w:p>
    <w:p w:rsidR="00BB0A8A" w:rsidRPr="005752BC" w:rsidRDefault="00BB0A8A" w:rsidP="00025155">
      <w:pPr>
        <w:pStyle w:val="ConsPlusNormal"/>
        <w:suppressAutoHyphens/>
        <w:ind w:firstLine="709"/>
        <w:jc w:val="both"/>
        <w:rPr>
          <w:lang w:val="tt-RU"/>
        </w:rPr>
      </w:pPr>
    </w:p>
    <w:p w:rsidR="00BB0A8A" w:rsidRDefault="00BB0A8A" w:rsidP="00025155">
      <w:pPr>
        <w:pStyle w:val="ConsPlusNormal"/>
        <w:suppressAutoHyphens/>
        <w:jc w:val="center"/>
        <w:rPr>
          <w:lang w:val="tt-RU"/>
        </w:rPr>
      </w:pPr>
      <w:bookmarkStart w:id="15" w:name="P1629"/>
      <w:bookmarkEnd w:id="15"/>
      <w:r w:rsidRPr="005752BC">
        <w:rPr>
          <w:lang w:val="tt-RU"/>
        </w:rPr>
        <w:t>«ТАИФ-НК» АҖдә һәм «ТАНЕКО»</w:t>
      </w:r>
      <w:r>
        <w:rPr>
          <w:lang w:val="tt-RU"/>
        </w:rPr>
        <w:t xml:space="preserve"> комплексында эшкәртелә торган </w:t>
      </w:r>
    </w:p>
    <w:p w:rsidR="00BB0A8A" w:rsidRDefault="00BB0A8A" w:rsidP="00025155">
      <w:pPr>
        <w:pStyle w:val="ConsPlusNormal"/>
        <w:suppressAutoHyphens/>
        <w:jc w:val="center"/>
        <w:rPr>
          <w:lang w:val="tt-RU"/>
        </w:rPr>
      </w:pPr>
      <w:r w:rsidRPr="005752BC">
        <w:rPr>
          <w:lang w:val="tt-RU"/>
        </w:rPr>
        <w:t xml:space="preserve">нефтьнең перспектив күләме (тармак предприятиеләренең </w:t>
      </w:r>
    </w:p>
    <w:p w:rsidR="00BB0A8A" w:rsidRPr="005752BC" w:rsidRDefault="00BB0A8A" w:rsidP="00025155">
      <w:pPr>
        <w:pStyle w:val="ConsPlusNormal"/>
        <w:suppressAutoHyphens/>
        <w:jc w:val="center"/>
        <w:rPr>
          <w:lang w:val="tt-RU"/>
        </w:rPr>
      </w:pPr>
      <w:r w:rsidRPr="005752BC">
        <w:rPr>
          <w:lang w:val="tt-RU"/>
        </w:rPr>
        <w:t>фараз мәгълүматы буенча)</w:t>
      </w:r>
      <w:bookmarkStart w:id="16" w:name="P1659"/>
      <w:bookmarkEnd w:id="16"/>
    </w:p>
    <w:p w:rsidR="00BB0A8A" w:rsidRPr="005752BC" w:rsidRDefault="00BB0A8A" w:rsidP="00025155">
      <w:pPr>
        <w:pStyle w:val="ConsPlusNormal"/>
        <w:suppressAutoHyphens/>
        <w:ind w:firstLine="709"/>
        <w:jc w:val="both"/>
        <w:rPr>
          <w:lang w:val="tt-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4597"/>
        <w:gridCol w:w="1147"/>
        <w:gridCol w:w="1147"/>
        <w:gridCol w:w="1147"/>
        <w:gridCol w:w="1147"/>
        <w:gridCol w:w="1144"/>
      </w:tblGrid>
      <w:tr w:rsidR="00BB0A8A" w:rsidRPr="005752BC" w:rsidTr="00F543F4">
        <w:tc>
          <w:tcPr>
            <w:tcW w:w="2225" w:type="pct"/>
            <w:vAlign w:val="center"/>
          </w:tcPr>
          <w:p w:rsidR="00BB0A8A" w:rsidRPr="005752BC" w:rsidRDefault="00BB0A8A" w:rsidP="00025155">
            <w:pPr>
              <w:suppressAutoHyphens/>
              <w:jc w:val="center"/>
              <w:rPr>
                <w:lang w:val="tt-RU"/>
              </w:rPr>
            </w:pPr>
            <w:r w:rsidRPr="005752BC">
              <w:rPr>
                <w:lang w:val="tt-RU"/>
              </w:rPr>
              <w:t>Күрсәткеч  исеме/еллар</w:t>
            </w:r>
          </w:p>
        </w:tc>
        <w:tc>
          <w:tcPr>
            <w:tcW w:w="555" w:type="pct"/>
          </w:tcPr>
          <w:p w:rsidR="00BB0A8A" w:rsidRPr="005752BC" w:rsidRDefault="00BB0A8A" w:rsidP="00025155">
            <w:pPr>
              <w:pStyle w:val="ConsPlusNormal"/>
              <w:suppressAutoHyphens/>
              <w:jc w:val="center"/>
              <w:rPr>
                <w:sz w:val="24"/>
                <w:szCs w:val="24"/>
              </w:rPr>
            </w:pPr>
            <w:r w:rsidRPr="005752BC">
              <w:rPr>
                <w:sz w:val="24"/>
                <w:szCs w:val="24"/>
              </w:rPr>
              <w:t>2017</w:t>
            </w:r>
          </w:p>
        </w:tc>
        <w:tc>
          <w:tcPr>
            <w:tcW w:w="555" w:type="pct"/>
          </w:tcPr>
          <w:p w:rsidR="00BB0A8A" w:rsidRPr="005752BC" w:rsidRDefault="00BB0A8A" w:rsidP="00025155">
            <w:pPr>
              <w:pStyle w:val="ConsPlusNormal"/>
              <w:suppressAutoHyphens/>
              <w:jc w:val="center"/>
              <w:rPr>
                <w:sz w:val="24"/>
                <w:szCs w:val="24"/>
              </w:rPr>
            </w:pPr>
            <w:r w:rsidRPr="005752BC">
              <w:rPr>
                <w:sz w:val="24"/>
                <w:szCs w:val="24"/>
              </w:rPr>
              <w:t>2018</w:t>
            </w:r>
          </w:p>
        </w:tc>
        <w:tc>
          <w:tcPr>
            <w:tcW w:w="555" w:type="pct"/>
          </w:tcPr>
          <w:p w:rsidR="00BB0A8A" w:rsidRPr="005752BC" w:rsidRDefault="00BB0A8A" w:rsidP="00025155">
            <w:pPr>
              <w:pStyle w:val="ConsPlusNormal"/>
              <w:suppressAutoHyphens/>
              <w:jc w:val="center"/>
              <w:rPr>
                <w:sz w:val="24"/>
                <w:szCs w:val="24"/>
              </w:rPr>
            </w:pPr>
            <w:r w:rsidRPr="005752BC">
              <w:rPr>
                <w:sz w:val="24"/>
                <w:szCs w:val="24"/>
              </w:rPr>
              <w:t>2020</w:t>
            </w:r>
          </w:p>
        </w:tc>
        <w:tc>
          <w:tcPr>
            <w:tcW w:w="555" w:type="pct"/>
          </w:tcPr>
          <w:p w:rsidR="00BB0A8A" w:rsidRPr="005752BC" w:rsidRDefault="00BB0A8A" w:rsidP="00025155">
            <w:pPr>
              <w:pStyle w:val="ConsPlusNormal"/>
              <w:suppressAutoHyphens/>
              <w:jc w:val="center"/>
              <w:rPr>
                <w:sz w:val="24"/>
                <w:szCs w:val="24"/>
              </w:rPr>
            </w:pPr>
            <w:r w:rsidRPr="005752BC">
              <w:rPr>
                <w:sz w:val="24"/>
                <w:szCs w:val="24"/>
              </w:rPr>
              <w:t>2025</w:t>
            </w:r>
          </w:p>
        </w:tc>
        <w:tc>
          <w:tcPr>
            <w:tcW w:w="554" w:type="pct"/>
          </w:tcPr>
          <w:p w:rsidR="00BB0A8A" w:rsidRPr="005752BC" w:rsidRDefault="00BB0A8A" w:rsidP="00025155">
            <w:pPr>
              <w:pStyle w:val="ConsPlusNormal"/>
              <w:suppressAutoHyphens/>
              <w:jc w:val="center"/>
              <w:rPr>
                <w:sz w:val="24"/>
                <w:szCs w:val="24"/>
              </w:rPr>
            </w:pPr>
            <w:r w:rsidRPr="005752BC">
              <w:rPr>
                <w:sz w:val="24"/>
                <w:szCs w:val="24"/>
              </w:rPr>
              <w:t>2030</w:t>
            </w:r>
          </w:p>
        </w:tc>
      </w:tr>
      <w:tr w:rsidR="00BB0A8A" w:rsidRPr="005752BC" w:rsidTr="00F543F4">
        <w:tc>
          <w:tcPr>
            <w:tcW w:w="2225" w:type="pct"/>
          </w:tcPr>
          <w:p w:rsidR="00BB0A8A" w:rsidRPr="005752BC" w:rsidRDefault="00BB0A8A" w:rsidP="00025155">
            <w:pPr>
              <w:suppressAutoHyphens/>
              <w:jc w:val="both"/>
              <w:rPr>
                <w:lang w:val="tt-RU"/>
              </w:rPr>
            </w:pPr>
            <w:r w:rsidRPr="005752BC">
              <w:rPr>
                <w:lang w:val="tt-RU"/>
              </w:rPr>
              <w:t>Э</w:t>
            </w:r>
            <w:r w:rsidRPr="005752BC">
              <w:t>шкәртелә</w:t>
            </w:r>
            <w:r w:rsidRPr="005752BC">
              <w:rPr>
                <w:lang w:val="tt-RU"/>
              </w:rPr>
              <w:t xml:space="preserve"> </w:t>
            </w:r>
            <w:r w:rsidRPr="005752BC">
              <w:t xml:space="preserve">торган  </w:t>
            </w:r>
            <w:r w:rsidRPr="005752BC">
              <w:rPr>
                <w:lang w:val="tt-RU"/>
              </w:rPr>
              <w:t>нефть күләме</w:t>
            </w:r>
            <w:r>
              <w:t>, млн</w:t>
            </w:r>
            <w:r w:rsidRPr="005752BC">
              <w:t xml:space="preserve"> тонн</w:t>
            </w:r>
            <w:r w:rsidRPr="005752BC">
              <w:rPr>
                <w:lang w:val="tt-RU"/>
              </w:rPr>
              <w:t>а, шул исәптән:</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16,048</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16,909</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19,779</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19,747</w:t>
            </w:r>
          </w:p>
        </w:tc>
        <w:tc>
          <w:tcPr>
            <w:tcW w:w="554" w:type="pct"/>
            <w:vAlign w:val="center"/>
          </w:tcPr>
          <w:p w:rsidR="00BB0A8A" w:rsidRPr="005752BC" w:rsidRDefault="00BB0A8A" w:rsidP="00025155">
            <w:pPr>
              <w:pStyle w:val="ConsPlusNormal"/>
              <w:suppressAutoHyphens/>
              <w:jc w:val="center"/>
              <w:rPr>
                <w:sz w:val="24"/>
                <w:szCs w:val="24"/>
              </w:rPr>
            </w:pPr>
            <w:r w:rsidRPr="005752BC">
              <w:rPr>
                <w:sz w:val="24"/>
                <w:szCs w:val="24"/>
              </w:rPr>
              <w:t>23,623</w:t>
            </w:r>
          </w:p>
        </w:tc>
      </w:tr>
      <w:tr w:rsidR="00BB0A8A" w:rsidRPr="005752BC" w:rsidTr="00F543F4">
        <w:tc>
          <w:tcPr>
            <w:tcW w:w="2225" w:type="pct"/>
          </w:tcPr>
          <w:p w:rsidR="00BB0A8A" w:rsidRPr="005752BC" w:rsidRDefault="00BB0A8A" w:rsidP="00025155">
            <w:pPr>
              <w:pStyle w:val="ConsPlusNormal"/>
              <w:suppressAutoHyphens/>
              <w:ind w:firstLine="709"/>
              <w:jc w:val="both"/>
              <w:rPr>
                <w:sz w:val="24"/>
                <w:szCs w:val="24"/>
              </w:rPr>
            </w:pPr>
            <w:r w:rsidRPr="005752BC">
              <w:rPr>
                <w:sz w:val="24"/>
                <w:szCs w:val="24"/>
                <w:lang w:val="tt-RU"/>
              </w:rPr>
              <w:t>«ТАИФ-НК» АҖ</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8,2</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8,3</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8,3</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8,3</w:t>
            </w:r>
          </w:p>
        </w:tc>
        <w:tc>
          <w:tcPr>
            <w:tcW w:w="554" w:type="pct"/>
            <w:vAlign w:val="center"/>
          </w:tcPr>
          <w:p w:rsidR="00BB0A8A" w:rsidRPr="005752BC" w:rsidRDefault="00BB0A8A" w:rsidP="00025155">
            <w:pPr>
              <w:pStyle w:val="ConsPlusNormal"/>
              <w:suppressAutoHyphens/>
              <w:jc w:val="center"/>
              <w:rPr>
                <w:sz w:val="24"/>
                <w:szCs w:val="24"/>
              </w:rPr>
            </w:pPr>
            <w:r w:rsidRPr="005752BC">
              <w:rPr>
                <w:sz w:val="24"/>
                <w:szCs w:val="24"/>
              </w:rPr>
              <w:t>8,3</w:t>
            </w:r>
          </w:p>
        </w:tc>
      </w:tr>
      <w:tr w:rsidR="00BB0A8A" w:rsidRPr="005752BC" w:rsidTr="00F543F4">
        <w:tc>
          <w:tcPr>
            <w:tcW w:w="2225" w:type="pct"/>
          </w:tcPr>
          <w:p w:rsidR="00BB0A8A" w:rsidRPr="005752BC" w:rsidRDefault="00BB0A8A" w:rsidP="00025155">
            <w:pPr>
              <w:pStyle w:val="ConsPlusNormal"/>
              <w:suppressAutoHyphens/>
              <w:ind w:firstLine="709"/>
              <w:jc w:val="both"/>
              <w:rPr>
                <w:sz w:val="24"/>
                <w:szCs w:val="24"/>
              </w:rPr>
            </w:pPr>
            <w:r w:rsidRPr="005752BC">
              <w:rPr>
                <w:sz w:val="24"/>
                <w:szCs w:val="24"/>
                <w:lang w:val="tt-RU"/>
              </w:rPr>
              <w:t>«ТАНЕКО» комплексы</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7,848</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8,609</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11,479</w:t>
            </w:r>
          </w:p>
        </w:tc>
        <w:tc>
          <w:tcPr>
            <w:tcW w:w="555" w:type="pct"/>
            <w:vAlign w:val="center"/>
          </w:tcPr>
          <w:p w:rsidR="00BB0A8A" w:rsidRPr="005752BC" w:rsidRDefault="00BB0A8A" w:rsidP="00025155">
            <w:pPr>
              <w:pStyle w:val="ConsPlusNormal"/>
              <w:suppressAutoHyphens/>
              <w:jc w:val="center"/>
              <w:rPr>
                <w:sz w:val="24"/>
                <w:szCs w:val="24"/>
              </w:rPr>
            </w:pPr>
            <w:r w:rsidRPr="005752BC">
              <w:rPr>
                <w:sz w:val="24"/>
                <w:szCs w:val="24"/>
              </w:rPr>
              <w:t>11,447</w:t>
            </w:r>
          </w:p>
        </w:tc>
        <w:tc>
          <w:tcPr>
            <w:tcW w:w="554" w:type="pct"/>
            <w:vAlign w:val="center"/>
          </w:tcPr>
          <w:p w:rsidR="00BB0A8A" w:rsidRPr="005752BC" w:rsidRDefault="00BB0A8A" w:rsidP="00025155">
            <w:pPr>
              <w:pStyle w:val="ConsPlusNormal"/>
              <w:suppressAutoHyphens/>
              <w:jc w:val="center"/>
              <w:rPr>
                <w:sz w:val="24"/>
                <w:szCs w:val="24"/>
              </w:rPr>
            </w:pPr>
            <w:r w:rsidRPr="005752BC">
              <w:rPr>
                <w:sz w:val="24"/>
                <w:szCs w:val="24"/>
              </w:rPr>
              <w:t>15,323</w:t>
            </w:r>
          </w:p>
        </w:tc>
      </w:tr>
    </w:tbl>
    <w:p w:rsidR="00BB0A8A" w:rsidRPr="005752BC" w:rsidRDefault="00BB0A8A" w:rsidP="00025155">
      <w:pPr>
        <w:suppressAutoHyphens/>
        <w:ind w:firstLine="709"/>
        <w:jc w:val="both"/>
        <w:rPr>
          <w:szCs w:val="28"/>
        </w:rPr>
      </w:pPr>
    </w:p>
    <w:p w:rsidR="00BB0A8A" w:rsidRPr="005752BC" w:rsidRDefault="00BB0A8A" w:rsidP="00025155">
      <w:pPr>
        <w:pStyle w:val="ConsPlusNormal"/>
        <w:suppressAutoHyphens/>
        <w:ind w:firstLine="709"/>
        <w:jc w:val="both"/>
        <w:outlineLvl w:val="3"/>
      </w:pPr>
      <w:r w:rsidRPr="005752BC">
        <w:rPr>
          <w:lang w:val="tt-RU"/>
        </w:rPr>
        <w:t>Киләчәктә 2030 елга кадәр Татарстан Республикасы нефть эшкәртү сәнәгате предприятиеләре чыгара торган төп товар продукциясе күләмнәре 13 нче таблицада китерелгән.</w:t>
      </w:r>
      <w:r w:rsidRPr="005752BC">
        <w:rPr>
          <w:lang w:val="tt-RU"/>
        </w:rPr>
        <w:br/>
      </w:r>
    </w:p>
    <w:p w:rsidR="00BB0A8A" w:rsidRPr="005752BC" w:rsidRDefault="00BB0A8A" w:rsidP="00025155">
      <w:pPr>
        <w:pStyle w:val="ConsPlusNormal"/>
        <w:suppressAutoHyphens/>
        <w:ind w:firstLine="709"/>
        <w:jc w:val="right"/>
        <w:outlineLvl w:val="3"/>
      </w:pPr>
      <w:r w:rsidRPr="005752BC">
        <w:rPr>
          <w:lang w:val="tt-RU"/>
        </w:rPr>
        <w:t>1</w:t>
      </w:r>
      <w:r>
        <w:rPr>
          <w:lang w:val="tt-RU"/>
        </w:rPr>
        <w:t>3 нче т</w:t>
      </w:r>
      <w:r w:rsidRPr="005752BC">
        <w:rPr>
          <w:lang w:val="tt-RU"/>
        </w:rPr>
        <w:t>аблица</w:t>
      </w:r>
    </w:p>
    <w:p w:rsidR="00BB0A8A" w:rsidRPr="005752BC" w:rsidRDefault="00BB0A8A" w:rsidP="00025155">
      <w:pPr>
        <w:pStyle w:val="ConsPlusNormal"/>
        <w:suppressAutoHyphens/>
        <w:ind w:firstLine="709"/>
        <w:jc w:val="both"/>
      </w:pPr>
    </w:p>
    <w:p w:rsidR="00BB0A8A" w:rsidRPr="005752BC" w:rsidRDefault="00BB0A8A" w:rsidP="00025155">
      <w:pPr>
        <w:pStyle w:val="ConsPlusNormal"/>
        <w:suppressAutoHyphens/>
        <w:jc w:val="center"/>
      </w:pPr>
      <w:bookmarkStart w:id="17" w:name="P1668"/>
      <w:bookmarkEnd w:id="17"/>
      <w:r w:rsidRPr="005752BC">
        <w:rPr>
          <w:lang w:val="tt-RU"/>
        </w:rPr>
        <w:t>Татарстан Республикасының нефть эшкәртү сәнәгатендә төп товар продукциясен җитештерү (тармак предприятиеләренең фараз мәгълүматы буенча)</w:t>
      </w:r>
    </w:p>
    <w:p w:rsidR="00BB0A8A" w:rsidRPr="005752BC" w:rsidRDefault="00BB0A8A" w:rsidP="00025155">
      <w:pPr>
        <w:pStyle w:val="ConsPlusNormal"/>
        <w:suppressAutoHyphens/>
        <w:ind w:firstLine="709"/>
        <w:jc w:val="both"/>
      </w:pPr>
    </w:p>
    <w:tbl>
      <w:tblPr>
        <w:tblW w:w="10093" w:type="dxa"/>
        <w:tblInd w:w="108" w:type="dxa"/>
        <w:tblLook w:val="04A0"/>
      </w:tblPr>
      <w:tblGrid>
        <w:gridCol w:w="3760"/>
        <w:gridCol w:w="1060"/>
        <w:gridCol w:w="1134"/>
        <w:gridCol w:w="1304"/>
        <w:gridCol w:w="1276"/>
        <w:gridCol w:w="1559"/>
      </w:tblGrid>
      <w:tr w:rsidR="00BB0A8A" w:rsidRPr="005752BC" w:rsidTr="00F543F4">
        <w:trPr>
          <w:trHeight w:val="630"/>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firstLine="709"/>
              <w:jc w:val="center"/>
            </w:pPr>
            <w:r w:rsidRPr="005752BC">
              <w:rPr>
                <w:lang w:val="tt-RU"/>
              </w:rPr>
              <w:t>Товар продукциясенең исеме/еллар</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B0A8A" w:rsidRPr="005752BC" w:rsidRDefault="00BB0A8A" w:rsidP="00025155">
            <w:pPr>
              <w:suppressAutoHyphens/>
              <w:jc w:val="center"/>
            </w:pPr>
            <w:r w:rsidRPr="005752BC">
              <w:t>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A8A" w:rsidRPr="005752BC" w:rsidRDefault="00BB0A8A" w:rsidP="00025155">
            <w:pPr>
              <w:suppressAutoHyphens/>
              <w:jc w:val="center"/>
            </w:pPr>
            <w:r w:rsidRPr="005752BC">
              <w:t>2018</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BB0A8A" w:rsidRPr="005752BC" w:rsidRDefault="00BB0A8A" w:rsidP="00025155">
            <w:pPr>
              <w:suppressAutoHyphens/>
              <w:jc w:val="center"/>
            </w:pPr>
            <w:r w:rsidRPr="005752BC">
              <w:t>2020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0A8A" w:rsidRPr="005752BC" w:rsidRDefault="00BB0A8A" w:rsidP="00025155">
            <w:pPr>
              <w:suppressAutoHyphens/>
              <w:jc w:val="center"/>
            </w:pPr>
            <w:r w:rsidRPr="005752BC">
              <w:t>2025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B0A8A" w:rsidRPr="005752BC" w:rsidRDefault="00BB0A8A" w:rsidP="00025155">
            <w:pPr>
              <w:suppressAutoHyphens/>
              <w:jc w:val="center"/>
            </w:pPr>
            <w:r w:rsidRPr="005752BC">
              <w:t>2030</w:t>
            </w:r>
          </w:p>
        </w:tc>
      </w:tr>
      <w:tr w:rsidR="00BB0A8A" w:rsidRPr="005752BC" w:rsidTr="00F543F4">
        <w:trPr>
          <w:trHeight w:val="630"/>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rPr>
                <w:b/>
                <w:bCs/>
              </w:rPr>
            </w:pPr>
            <w:r w:rsidRPr="005752BC">
              <w:rPr>
                <w:b/>
                <w:bCs/>
                <w:lang w:val="tt-RU"/>
              </w:rPr>
              <w:t xml:space="preserve">Турыдан-туры </w:t>
            </w:r>
            <w:r w:rsidRPr="005752BC">
              <w:rPr>
                <w:b/>
                <w:lang w:val="tt-RU"/>
              </w:rPr>
              <w:t>куыла торган</w:t>
            </w:r>
            <w:r w:rsidRPr="005752BC">
              <w:rPr>
                <w:b/>
                <w:bCs/>
                <w:lang w:val="tt-RU"/>
              </w:rPr>
              <w:t xml:space="preserve"> бензин/ БГС/Нафта, мең тонна</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3 140,78</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3 271,87</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3 218,85</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3 664,97</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4 819,07</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«ТАИФ-НК» АҖ</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1 533,98</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1 750,17</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1 969,15</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2 180,47</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2 180,47</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«ТАНЕКО» комплексы</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1 606,80</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1 521,70</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1 249,70</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1 484,50</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2 638,60</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rPr>
                <w:b/>
                <w:bCs/>
              </w:rPr>
            </w:pPr>
            <w:r w:rsidRPr="005752BC">
              <w:rPr>
                <w:b/>
                <w:bCs/>
                <w:lang w:val="tt-RU"/>
              </w:rPr>
              <w:t>Автомобиль бензиннары, мең тонна</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479,09</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630,50</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2 317,65</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2 320,01</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2 414,11</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«ТАИФ-НК» АҖ</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479,09</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551,70</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655,65</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678,41</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678,41</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«ТАНЕКО» комплексы</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0,00</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78,80</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1 662,00</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1 641,60</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1 735,70</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rPr>
                <w:b/>
                <w:bCs/>
              </w:rPr>
            </w:pPr>
            <w:r w:rsidRPr="005752BC">
              <w:rPr>
                <w:b/>
                <w:bCs/>
                <w:lang w:val="tt-RU"/>
              </w:rPr>
              <w:t>Дизель ягулыгы, мең тонна</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3 639,76</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4 896,25</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6 996,41</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9 997,46</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11 668,66</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«ТАИФ-НК» АҖ</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2 230,16</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2 612,55</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3 726,51</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4 226,56</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4 226,56</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«ТАНЕКО» комплексы</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1 409,60</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2 283,70</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3 269,90</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5 770,90</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7 442,10</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rPr>
                <w:b/>
                <w:bCs/>
              </w:rPr>
            </w:pPr>
            <w:r w:rsidRPr="005752BC">
              <w:rPr>
                <w:b/>
                <w:bCs/>
                <w:lang w:val="tt-RU"/>
              </w:rPr>
              <w:t>Керосин/авиацион керосин, мең тонна</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640,94</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960,09</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1 384,82</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1 382,61</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1 585,61</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«ТАИФ-НК» АҖ</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396,24</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394,29</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476,02</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476,11</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476,11</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«ТАНЕКО» комплексы</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244,70</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565,80</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908,80</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906,50</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1 109,50</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rPr>
                <w:b/>
                <w:bCs/>
              </w:rPr>
            </w:pPr>
            <w:r w:rsidRPr="005752BC">
              <w:rPr>
                <w:b/>
                <w:bCs/>
                <w:lang w:val="tt-RU"/>
              </w:rPr>
              <w:t>Мазут, мең тонна</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1 995,00</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2 068,75</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147,91</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0,00</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0,00</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«ТАИФ-НК» АҖ</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1 995,00</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2 068,75</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147,91</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0,00</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0,00</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«ТАНЕКО» комплексы</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0,00</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0,00</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0,00</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0,00</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0,00</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rPr>
                <w:b/>
                <w:bCs/>
              </w:rPr>
            </w:pPr>
            <w:r w:rsidRPr="005752BC">
              <w:rPr>
                <w:b/>
                <w:bCs/>
                <w:lang w:val="tt-RU"/>
              </w:rPr>
              <w:t>Күкерт, мең тонна</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118,36</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163,96</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262,36</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298,37</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rPr>
                <w:b/>
                <w:bCs/>
              </w:rPr>
            </w:pPr>
            <w:r w:rsidRPr="005752BC">
              <w:rPr>
                <w:b/>
                <w:bCs/>
              </w:rPr>
              <w:t>350,97</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lastRenderedPageBreak/>
              <w:t>«ТАИФ-НК» АҖ</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36,66</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54,06</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94,56</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112,37</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112,37</w:t>
            </w:r>
          </w:p>
        </w:tc>
      </w:tr>
      <w:tr w:rsidR="00BB0A8A" w:rsidRPr="005752BC" w:rsidTr="00F543F4">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B0A8A" w:rsidRPr="005752BC" w:rsidRDefault="00BB0A8A" w:rsidP="00025155">
            <w:pPr>
              <w:suppressAutoHyphens/>
              <w:ind w:left="318"/>
            </w:pPr>
            <w:r w:rsidRPr="005752BC">
              <w:rPr>
                <w:lang w:val="tt-RU"/>
              </w:rPr>
              <w:t>«ТАНЕКО» комплексы</w:t>
            </w:r>
          </w:p>
        </w:tc>
        <w:tc>
          <w:tcPr>
            <w:tcW w:w="1060"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81,70</w:t>
            </w:r>
          </w:p>
        </w:tc>
        <w:tc>
          <w:tcPr>
            <w:tcW w:w="113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109,90</w:t>
            </w:r>
          </w:p>
        </w:tc>
        <w:tc>
          <w:tcPr>
            <w:tcW w:w="1304"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167,80</w:t>
            </w:r>
          </w:p>
        </w:tc>
        <w:tc>
          <w:tcPr>
            <w:tcW w:w="1276"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186,00</w:t>
            </w:r>
          </w:p>
        </w:tc>
        <w:tc>
          <w:tcPr>
            <w:tcW w:w="1559" w:type="dxa"/>
            <w:tcBorders>
              <w:top w:val="nil"/>
              <w:left w:val="nil"/>
              <w:bottom w:val="single" w:sz="4" w:space="0" w:color="auto"/>
              <w:right w:val="single" w:sz="4" w:space="0" w:color="auto"/>
            </w:tcBorders>
            <w:shd w:val="clear" w:color="auto" w:fill="auto"/>
            <w:vAlign w:val="center"/>
          </w:tcPr>
          <w:p w:rsidR="00BB0A8A" w:rsidRPr="005752BC" w:rsidRDefault="00BB0A8A" w:rsidP="00025155">
            <w:pPr>
              <w:suppressAutoHyphens/>
              <w:jc w:val="center"/>
            </w:pPr>
            <w:r w:rsidRPr="005752BC">
              <w:t>238,60</w:t>
            </w:r>
          </w:p>
        </w:tc>
      </w:tr>
    </w:tbl>
    <w:p w:rsidR="00BB0A8A" w:rsidRPr="005752BC" w:rsidRDefault="00BB0A8A" w:rsidP="00025155">
      <w:pPr>
        <w:suppressAutoHyphens/>
        <w:ind w:firstLine="709"/>
        <w:jc w:val="center"/>
        <w:rPr>
          <w:b/>
          <w:sz w:val="28"/>
          <w:szCs w:val="28"/>
          <w:lang w:val="tt-RU"/>
        </w:rPr>
      </w:pPr>
    </w:p>
    <w:p w:rsidR="00BB0A8A" w:rsidRPr="005752BC" w:rsidRDefault="00BB0A8A" w:rsidP="00025155">
      <w:pPr>
        <w:suppressAutoHyphens/>
        <w:ind w:firstLine="709"/>
        <w:jc w:val="center"/>
        <w:rPr>
          <w:b/>
          <w:sz w:val="28"/>
          <w:szCs w:val="28"/>
        </w:rPr>
      </w:pPr>
      <w:r w:rsidRPr="005752BC">
        <w:rPr>
          <w:b/>
          <w:sz w:val="28"/>
          <w:szCs w:val="28"/>
          <w:lang w:val="tt-RU"/>
        </w:rPr>
        <w:t>3.7. Газ тармагы</w:t>
      </w:r>
    </w:p>
    <w:p w:rsidR="00BB0A8A" w:rsidRPr="005752BC" w:rsidRDefault="00BB0A8A" w:rsidP="00025155">
      <w:pPr>
        <w:suppressAutoHyphens/>
        <w:ind w:firstLine="709"/>
        <w:jc w:val="center"/>
        <w:rPr>
          <w:b/>
          <w:sz w:val="28"/>
          <w:szCs w:val="28"/>
        </w:rPr>
      </w:pPr>
    </w:p>
    <w:p w:rsidR="00BB0A8A" w:rsidRDefault="00BB0A8A" w:rsidP="00025155">
      <w:pPr>
        <w:pStyle w:val="ae"/>
        <w:suppressAutoHyphens/>
        <w:ind w:firstLine="567"/>
        <w:jc w:val="both"/>
        <w:rPr>
          <w:rFonts w:ascii="Times New Roman" w:hAnsi="Times New Roman"/>
          <w:sz w:val="28"/>
          <w:szCs w:val="28"/>
          <w:lang w:val="tt-RU"/>
        </w:rPr>
      </w:pPr>
      <w:r w:rsidRPr="005752BC">
        <w:rPr>
          <w:rFonts w:ascii="Times New Roman" w:hAnsi="Times New Roman"/>
          <w:sz w:val="28"/>
          <w:szCs w:val="28"/>
        </w:rPr>
        <w:t xml:space="preserve">3.7.1. Татарстан Республикасында табигый газны </w:t>
      </w:r>
      <w:r>
        <w:rPr>
          <w:rFonts w:ascii="Times New Roman" w:hAnsi="Times New Roman"/>
          <w:sz w:val="28"/>
          <w:szCs w:val="28"/>
        </w:rPr>
        <w:t>ку</w:t>
      </w:r>
      <w:r>
        <w:rPr>
          <w:rFonts w:ascii="Times New Roman" w:hAnsi="Times New Roman"/>
          <w:sz w:val="28"/>
          <w:szCs w:val="28"/>
          <w:lang w:val="tt-RU"/>
        </w:rPr>
        <w:t>л</w:t>
      </w:r>
      <w:r>
        <w:rPr>
          <w:rFonts w:ascii="Times New Roman" w:hAnsi="Times New Roman"/>
          <w:sz w:val="28"/>
          <w:szCs w:val="28"/>
        </w:rPr>
        <w:t>лану</w:t>
      </w:r>
    </w:p>
    <w:p w:rsidR="00BB0A8A" w:rsidRPr="005752BC" w:rsidRDefault="00BB0A8A" w:rsidP="00025155">
      <w:pPr>
        <w:pStyle w:val="ae"/>
        <w:suppressAutoHyphens/>
        <w:ind w:firstLine="567"/>
        <w:jc w:val="both"/>
        <w:rPr>
          <w:rFonts w:ascii="Times New Roman" w:hAnsi="Times New Roman"/>
          <w:sz w:val="28"/>
          <w:szCs w:val="28"/>
        </w:rPr>
      </w:pPr>
      <w:r w:rsidRPr="005752BC">
        <w:rPr>
          <w:rFonts w:ascii="Times New Roman" w:hAnsi="Times New Roman"/>
          <w:sz w:val="28"/>
          <w:szCs w:val="28"/>
        </w:rPr>
        <w:t xml:space="preserve"> </w:t>
      </w:r>
    </w:p>
    <w:p w:rsidR="00BB0A8A" w:rsidRPr="005752BC" w:rsidRDefault="00BB0A8A" w:rsidP="00025155">
      <w:pPr>
        <w:pStyle w:val="ae"/>
        <w:suppressAutoHyphens/>
        <w:ind w:firstLine="567"/>
        <w:jc w:val="both"/>
        <w:rPr>
          <w:rFonts w:ascii="Times New Roman" w:hAnsi="Times New Roman"/>
          <w:sz w:val="28"/>
          <w:szCs w:val="28"/>
          <w:lang w:val="tt-RU"/>
        </w:rPr>
      </w:pPr>
      <w:r w:rsidRPr="005752BC">
        <w:rPr>
          <w:rFonts w:ascii="Times New Roman" w:hAnsi="Times New Roman"/>
          <w:sz w:val="28"/>
          <w:szCs w:val="28"/>
        </w:rPr>
        <w:t xml:space="preserve">Татарстан Республикасы Россиянең Идел буе регионында иң эре табигый газ кулланучыларның берсе булып тора. Табигый газ нигездә Татарстанның беренчел энергия ресурсларына ихтыяҗын тәэмин итә. Татарстан Республикасы  кулланучыларына табигый газ сату мәсьәләләре буенча «Газпром» </w:t>
      </w:r>
      <w:r w:rsidRPr="005752BC">
        <w:rPr>
          <w:rFonts w:ascii="Times New Roman" w:hAnsi="Times New Roman"/>
          <w:sz w:val="28"/>
          <w:szCs w:val="28"/>
          <w:lang w:val="tt-RU"/>
        </w:rPr>
        <w:t>Г</w:t>
      </w:r>
      <w:r w:rsidRPr="005752BC">
        <w:rPr>
          <w:rFonts w:ascii="Times New Roman" w:hAnsi="Times New Roman"/>
          <w:sz w:val="28"/>
          <w:szCs w:val="28"/>
        </w:rPr>
        <w:t>АҖ белән күпь</w:t>
      </w:r>
      <w:r w:rsidRPr="005752BC">
        <w:rPr>
          <w:rFonts w:ascii="Times New Roman" w:hAnsi="Times New Roman"/>
          <w:sz w:val="28"/>
          <w:szCs w:val="28"/>
          <w:lang w:val="tt-RU"/>
        </w:rPr>
        <w:t xml:space="preserve">еллык тотрыклы хезмәттәшлек республиканың нәтиҗәле һәм динамикалы </w:t>
      </w:r>
      <w:r w:rsidRPr="005752BC">
        <w:rPr>
          <w:rFonts w:ascii="Times New Roman" w:hAnsi="Times New Roman"/>
          <w:sz w:val="28"/>
          <w:szCs w:val="28"/>
        </w:rPr>
        <w:t>социаль-икътисадый</w:t>
      </w:r>
      <w:r w:rsidRPr="005752BC">
        <w:rPr>
          <w:rFonts w:ascii="Times New Roman" w:hAnsi="Times New Roman"/>
          <w:sz w:val="28"/>
          <w:szCs w:val="28"/>
          <w:lang w:val="tt-RU"/>
        </w:rPr>
        <w:t xml:space="preserve"> үсешен тәэмин итәргә мөмкинлек бирә. </w:t>
      </w:r>
    </w:p>
    <w:p w:rsidR="00BB0A8A" w:rsidRPr="005752BC" w:rsidRDefault="00BB0A8A" w:rsidP="00025155">
      <w:pPr>
        <w:pStyle w:val="ae"/>
        <w:suppressAutoHyphens/>
        <w:ind w:firstLine="567"/>
        <w:jc w:val="both"/>
        <w:rPr>
          <w:rFonts w:ascii="Times New Roman" w:hAnsi="Times New Roman"/>
          <w:sz w:val="28"/>
          <w:szCs w:val="28"/>
          <w:lang w:val="tt-RU"/>
        </w:rPr>
      </w:pPr>
      <w:r w:rsidRPr="005752BC">
        <w:rPr>
          <w:rFonts w:ascii="Times New Roman" w:hAnsi="Times New Roman"/>
          <w:sz w:val="28"/>
          <w:szCs w:val="28"/>
          <w:lang w:val="tt-RU"/>
        </w:rPr>
        <w:t xml:space="preserve">Республика газ тармагының төп предприятиеләре түбәндәгеләр: «Газпром төбәкарагаз Казан» АҖ – газ сату буенча махсуслашкан төбәк оешмасы, «Газпром трансгаз Казан» ҖЧҖ – төбәк газ бүлү оешмасы, «Газпром сыекландырылган газ» ҖЧҖ – сыекландырылган углеводородлы газларны сату буенча махсуслаштырылган оператор, «Газпром газ мотор ягулыгы» ҖЧҖнең Казан шәһәрендәге филиалы – газ мотор ягулыгы базарын үстерүнең бердәм операторы. </w:t>
      </w:r>
    </w:p>
    <w:p w:rsidR="00BB0A8A" w:rsidRPr="005752BC" w:rsidRDefault="00BB0A8A" w:rsidP="00025155">
      <w:pPr>
        <w:pStyle w:val="ae"/>
        <w:suppressAutoHyphens/>
        <w:ind w:firstLine="567"/>
        <w:jc w:val="both"/>
        <w:rPr>
          <w:rFonts w:ascii="Times New Roman" w:hAnsi="Times New Roman"/>
          <w:sz w:val="28"/>
          <w:szCs w:val="28"/>
          <w:lang w:val="tt-RU"/>
        </w:rPr>
      </w:pPr>
      <w:r w:rsidRPr="005752BC">
        <w:rPr>
          <w:rFonts w:ascii="Times New Roman" w:hAnsi="Times New Roman"/>
          <w:sz w:val="28"/>
          <w:szCs w:val="28"/>
          <w:lang w:val="tt-RU"/>
        </w:rPr>
        <w:t xml:space="preserve">Табигый газны куллануның шактый зур күләмнәрен, аңа бәяләрнең даими үсеп торуын, газ базарында катнашучылар саны артуын исәпкә алып, Татарстан Республикасында табигый газны нәтиҗәле куллану мәсьәләләренә зур әһәмият бирелә. </w:t>
      </w:r>
    </w:p>
    <w:p w:rsidR="00BB0A8A" w:rsidRPr="005752BC" w:rsidRDefault="00BB0A8A" w:rsidP="00025155">
      <w:pPr>
        <w:pStyle w:val="ae"/>
        <w:suppressAutoHyphens/>
        <w:ind w:firstLine="567"/>
        <w:jc w:val="both"/>
        <w:rPr>
          <w:rFonts w:ascii="Times New Roman" w:hAnsi="Times New Roman"/>
          <w:sz w:val="28"/>
          <w:szCs w:val="28"/>
          <w:lang w:val="tt-RU"/>
        </w:rPr>
      </w:pPr>
      <w:r w:rsidRPr="005752BC">
        <w:rPr>
          <w:rFonts w:ascii="Times New Roman" w:hAnsi="Times New Roman"/>
          <w:sz w:val="28"/>
          <w:szCs w:val="28"/>
          <w:lang w:val="tt-RU"/>
        </w:rPr>
        <w:t xml:space="preserve">Татарстан Республикасында формалашкан энергияне сак тоту һәм энергия ресурслары нәтиҗәлелеге өлкәсендә законнар базасы кысаларында газны рациональ һәм нәтиҗәле куллануны тәэмин итү буенча зур тәҗрибә тупланган. </w:t>
      </w:r>
    </w:p>
    <w:p w:rsidR="00BB0A8A" w:rsidRPr="005752BC" w:rsidRDefault="00BB0A8A" w:rsidP="00025155">
      <w:pPr>
        <w:suppressAutoHyphens/>
        <w:ind w:firstLine="709"/>
        <w:jc w:val="both"/>
        <w:rPr>
          <w:sz w:val="28"/>
          <w:szCs w:val="28"/>
          <w:lang w:val="tt-RU"/>
        </w:rPr>
      </w:pPr>
      <w:r w:rsidRPr="005752BC">
        <w:rPr>
          <w:sz w:val="28"/>
          <w:szCs w:val="28"/>
          <w:lang w:val="tt-RU"/>
        </w:rPr>
        <w:t>Республикада табигый газ китерүне һәм куллануны исәпкә алу һәм контрольдә тоту системасын камилләштерү буенча эшләр даими башкарыла. Татарстан Республикасында табигый газны куллануның тагын да төгәлрәк исәпкә алынуын тәэмин итү өчен шартлар тудыру максатларында 2008 елда «Газпром» ГАҖ, Техник җайга салу һәм метрология буенча федераль агентлык һәм Татарстан Республикасы Министрлар Кабинеты арасында табигый газ, сыекландырылган табигый газ һәм газ конденсаты чыгымын һәм күләмен исәпләү чараларының эталон һәм сынау базасын камилләштерү буенча Хезмәттәшлек турында килешү имзаланды.</w:t>
      </w:r>
    </w:p>
    <w:p w:rsidR="00BB0A8A" w:rsidRPr="005752BC" w:rsidRDefault="00BB0A8A" w:rsidP="00025155">
      <w:pPr>
        <w:suppressAutoHyphens/>
        <w:ind w:firstLine="709"/>
        <w:jc w:val="both"/>
        <w:rPr>
          <w:sz w:val="28"/>
          <w:szCs w:val="28"/>
          <w:lang w:val="tt-RU"/>
        </w:rPr>
      </w:pPr>
      <w:r w:rsidRPr="005752BC">
        <w:rPr>
          <w:sz w:val="28"/>
          <w:szCs w:val="28"/>
          <w:lang w:val="tt-RU"/>
        </w:rPr>
        <w:t>Татарстан Республикасының социаль-икътисадый үсешенең уңай динамикасы ярдәмендә халыкны, торак-коммуналь һәм социаль комплексларны тәэмин итү өчен дә, сәнәгатьтә стратегик проектларны гамәлгә ашыру өчен дә табигый газга өстәмә ихтыяҗ барлыкка килде.</w:t>
      </w:r>
    </w:p>
    <w:p w:rsidR="00BB0A8A" w:rsidRPr="005752BC" w:rsidRDefault="00BB0A8A" w:rsidP="00025155">
      <w:pPr>
        <w:suppressAutoHyphens/>
        <w:ind w:firstLine="709"/>
        <w:jc w:val="both"/>
        <w:rPr>
          <w:sz w:val="28"/>
          <w:szCs w:val="28"/>
          <w:lang w:val="tt-RU"/>
        </w:rPr>
      </w:pPr>
      <w:r w:rsidRPr="005752BC">
        <w:rPr>
          <w:sz w:val="28"/>
          <w:szCs w:val="28"/>
          <w:lang w:val="tt-RU"/>
        </w:rPr>
        <w:t>2018 ел нәтиҗәләре буенча республика тарафыннан табигый газ</w:t>
      </w:r>
      <w:r>
        <w:rPr>
          <w:sz w:val="28"/>
          <w:szCs w:val="28"/>
          <w:lang w:val="tt-RU"/>
        </w:rPr>
        <w:t xml:space="preserve">ны куллану 18,083 млрд куб </w:t>
      </w:r>
      <w:r w:rsidRPr="005752BC">
        <w:rPr>
          <w:sz w:val="28"/>
          <w:szCs w:val="28"/>
          <w:lang w:val="tt-RU"/>
        </w:rPr>
        <w:t>м</w:t>
      </w:r>
      <w:r>
        <w:rPr>
          <w:sz w:val="28"/>
          <w:szCs w:val="28"/>
          <w:lang w:val="tt-RU"/>
        </w:rPr>
        <w:t>етр</w:t>
      </w:r>
      <w:r w:rsidRPr="005752BC">
        <w:rPr>
          <w:sz w:val="28"/>
          <w:szCs w:val="28"/>
          <w:lang w:val="tt-RU"/>
        </w:rPr>
        <w:t xml:space="preserve"> тәшкил итте, 2000 ел белән чагыштырганда (14,335 </w:t>
      </w:r>
      <w:r>
        <w:rPr>
          <w:sz w:val="28"/>
          <w:szCs w:val="28"/>
          <w:lang w:val="tt-RU"/>
        </w:rPr>
        <w:t xml:space="preserve">млрд куб </w:t>
      </w:r>
      <w:r w:rsidRPr="005752BC">
        <w:rPr>
          <w:sz w:val="28"/>
          <w:szCs w:val="28"/>
          <w:lang w:val="tt-RU"/>
        </w:rPr>
        <w:t>м</w:t>
      </w:r>
      <w:r>
        <w:rPr>
          <w:sz w:val="28"/>
          <w:szCs w:val="28"/>
          <w:lang w:val="tt-RU"/>
        </w:rPr>
        <w:t>етр</w:t>
      </w:r>
      <w:r w:rsidRPr="005752BC">
        <w:rPr>
          <w:sz w:val="28"/>
          <w:szCs w:val="28"/>
          <w:lang w:val="tt-RU"/>
        </w:rPr>
        <w:t>) үсеш 26 процент тәшкил итте.</w:t>
      </w:r>
    </w:p>
    <w:p w:rsidR="00BB0A8A" w:rsidRPr="005752BC" w:rsidRDefault="00BB0A8A" w:rsidP="00025155">
      <w:pPr>
        <w:suppressAutoHyphens/>
        <w:ind w:firstLine="709"/>
        <w:jc w:val="both"/>
        <w:rPr>
          <w:b/>
          <w:sz w:val="28"/>
          <w:szCs w:val="28"/>
          <w:lang w:val="tt-RU"/>
        </w:rPr>
      </w:pPr>
    </w:p>
    <w:p w:rsidR="00BB0A8A" w:rsidRDefault="00BB0A8A" w:rsidP="00025155">
      <w:pPr>
        <w:suppressAutoHyphens/>
        <w:jc w:val="center"/>
        <w:rPr>
          <w:b/>
          <w:sz w:val="28"/>
          <w:szCs w:val="28"/>
        </w:rPr>
      </w:pPr>
      <w:r>
        <w:rPr>
          <w:noProof/>
        </w:rPr>
        <w:lastRenderedPageBreak/>
        <w:drawing>
          <wp:inline distT="0" distB="0" distL="0" distR="0">
            <wp:extent cx="5414645" cy="2528570"/>
            <wp:effectExtent l="19050" t="0" r="0" b="0"/>
            <wp:docPr id="2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a:stretch>
                      <a:fillRect/>
                    </a:stretch>
                  </pic:blipFill>
                  <pic:spPr bwMode="auto">
                    <a:xfrm>
                      <a:off x="0" y="0"/>
                      <a:ext cx="5414645" cy="2528570"/>
                    </a:xfrm>
                    <a:prstGeom prst="rect">
                      <a:avLst/>
                    </a:prstGeom>
                    <a:noFill/>
                    <a:ln w="9525">
                      <a:noFill/>
                      <a:miter lim="800000"/>
                      <a:headEnd/>
                      <a:tailEnd/>
                    </a:ln>
                  </pic:spPr>
                </pic:pic>
              </a:graphicData>
            </a:graphic>
          </wp:inline>
        </w:drawing>
      </w:r>
    </w:p>
    <w:p w:rsidR="00BB0A8A" w:rsidRPr="005752BC" w:rsidRDefault="00BB0A8A" w:rsidP="00025155">
      <w:pPr>
        <w:suppressAutoHyphens/>
        <w:ind w:firstLine="709"/>
        <w:jc w:val="both"/>
        <w:rPr>
          <w:b/>
          <w:szCs w:val="26"/>
          <w:highlight w:val="green"/>
        </w:rPr>
      </w:pPr>
    </w:p>
    <w:p w:rsidR="00BB0A8A" w:rsidRPr="00CD6121" w:rsidRDefault="00BB0A8A" w:rsidP="00025155">
      <w:pPr>
        <w:suppressAutoHyphens/>
        <w:jc w:val="center"/>
      </w:pPr>
      <w:r w:rsidRPr="005752BC">
        <w:rPr>
          <w:sz w:val="28"/>
          <w:szCs w:val="28"/>
          <w:lang w:val="tt-RU"/>
        </w:rPr>
        <w:t xml:space="preserve"> </w:t>
      </w:r>
      <w:r>
        <w:rPr>
          <w:sz w:val="28"/>
          <w:szCs w:val="28"/>
          <w:lang w:val="tt-RU"/>
        </w:rPr>
        <w:t xml:space="preserve">  </w:t>
      </w:r>
      <w:r w:rsidRPr="00CD6121">
        <w:rPr>
          <w:lang w:val="tt-RU"/>
        </w:rPr>
        <w:t xml:space="preserve">13 </w:t>
      </w:r>
      <w:r>
        <w:rPr>
          <w:lang w:val="tt-RU"/>
        </w:rPr>
        <w:t xml:space="preserve">нче </w:t>
      </w:r>
      <w:r w:rsidRPr="00CD6121">
        <w:rPr>
          <w:lang w:val="tt-RU"/>
        </w:rPr>
        <w:t>рәсем. Татарстан Республикасында табигый газны куллану динамикасы һәм фаразы</w:t>
      </w:r>
    </w:p>
    <w:p w:rsidR="00BB0A8A" w:rsidRPr="005752BC" w:rsidRDefault="00BB0A8A" w:rsidP="00025155">
      <w:pPr>
        <w:suppressAutoHyphens/>
        <w:ind w:firstLine="709"/>
        <w:jc w:val="center"/>
        <w:rPr>
          <w:sz w:val="28"/>
          <w:szCs w:val="28"/>
        </w:rPr>
      </w:pPr>
    </w:p>
    <w:p w:rsidR="00BB0A8A" w:rsidRPr="005752BC" w:rsidRDefault="00BB0A8A" w:rsidP="00025155">
      <w:pPr>
        <w:suppressAutoHyphens/>
        <w:ind w:firstLine="709"/>
        <w:jc w:val="both"/>
        <w:rPr>
          <w:sz w:val="28"/>
          <w:szCs w:val="28"/>
        </w:rPr>
      </w:pPr>
      <w:r w:rsidRPr="005752BC">
        <w:rPr>
          <w:sz w:val="28"/>
          <w:szCs w:val="28"/>
          <w:lang w:val="tt-RU"/>
        </w:rPr>
        <w:t>3.7.1.1. Татарстан Республикасының энергетика тармагында һәм торак-коммуналь хуҗалыгында табигый газны куллану</w:t>
      </w:r>
    </w:p>
    <w:p w:rsidR="00BB0A8A" w:rsidRPr="005752BC" w:rsidRDefault="00BB0A8A" w:rsidP="00025155">
      <w:pPr>
        <w:suppressAutoHyphens/>
        <w:ind w:firstLine="709"/>
        <w:jc w:val="both"/>
        <w:rPr>
          <w:sz w:val="28"/>
          <w:szCs w:val="28"/>
        </w:rPr>
      </w:pPr>
    </w:p>
    <w:p w:rsidR="00BB0A8A" w:rsidRPr="005752BC" w:rsidRDefault="00BB0A8A" w:rsidP="00025155">
      <w:pPr>
        <w:suppressAutoHyphens/>
        <w:ind w:firstLine="709"/>
        <w:jc w:val="both"/>
        <w:rPr>
          <w:sz w:val="28"/>
          <w:szCs w:val="28"/>
          <w:lang w:val="tt-RU"/>
        </w:rPr>
      </w:pPr>
      <w:r w:rsidRPr="005752BC">
        <w:rPr>
          <w:sz w:val="28"/>
          <w:szCs w:val="28"/>
          <w:lang w:val="tt-RU"/>
        </w:rPr>
        <w:t>Татарстан Республикасының динамик үсештәге тармакларының берсе – энергетика тармагы. Аның эшләвенә турыдан-туры предприятиеләрнең конкурент</w:t>
      </w:r>
      <w:r>
        <w:rPr>
          <w:sz w:val="28"/>
          <w:szCs w:val="28"/>
          <w:lang w:val="tt-RU"/>
        </w:rPr>
        <w:t>лы</w:t>
      </w:r>
      <w:r w:rsidRPr="005752BC">
        <w:rPr>
          <w:sz w:val="28"/>
          <w:szCs w:val="28"/>
          <w:lang w:val="tt-RU"/>
        </w:rPr>
        <w:t>лык сәләте һәм рентабельлеге, төбәкнең социаль-икътисади үсешенең гомуми дәрәҗәсе һәм халыкның муллыгы бәйле.</w:t>
      </w:r>
    </w:p>
    <w:p w:rsidR="00BB0A8A" w:rsidRDefault="00BB0A8A" w:rsidP="00025155">
      <w:pPr>
        <w:suppressAutoHyphens/>
        <w:ind w:firstLine="709"/>
        <w:jc w:val="both"/>
        <w:rPr>
          <w:sz w:val="28"/>
          <w:szCs w:val="28"/>
          <w:lang w:val="tt-RU"/>
        </w:rPr>
      </w:pPr>
      <w:r w:rsidRPr="005752BC">
        <w:rPr>
          <w:sz w:val="28"/>
          <w:szCs w:val="28"/>
          <w:lang w:val="tt-RU"/>
        </w:rPr>
        <w:t>Татарстан Республикасында энергетика өлкәсендә газны төп кулланучылар – «Татэнерго» АҖ, «ТГК-16» АҖ, «Түбән Кама ТЭЦ»</w:t>
      </w:r>
      <w:r>
        <w:rPr>
          <w:sz w:val="28"/>
          <w:szCs w:val="28"/>
          <w:lang w:val="tt-RU"/>
        </w:rPr>
        <w:t xml:space="preserve"> </w:t>
      </w:r>
      <w:r w:rsidRPr="005752BC">
        <w:rPr>
          <w:sz w:val="28"/>
          <w:szCs w:val="28"/>
          <w:lang w:val="tt-RU"/>
        </w:rPr>
        <w:t>ҖЧҖ.</w:t>
      </w:r>
    </w:p>
    <w:p w:rsidR="008E1F02" w:rsidRDefault="008E1F02" w:rsidP="00025155">
      <w:pPr>
        <w:suppressAutoHyphens/>
        <w:ind w:firstLine="709"/>
        <w:jc w:val="both"/>
        <w:rPr>
          <w:sz w:val="28"/>
          <w:szCs w:val="28"/>
          <w:lang w:val="tt-RU"/>
        </w:rPr>
      </w:pPr>
    </w:p>
    <w:p w:rsidR="00BB0A8A" w:rsidRPr="002F3188" w:rsidRDefault="008F0981" w:rsidP="00025155">
      <w:pPr>
        <w:suppressAutoHyphens/>
        <w:jc w:val="center"/>
        <w:rPr>
          <w:i/>
          <w:szCs w:val="26"/>
        </w:rPr>
      </w:pPr>
      <w:r w:rsidRPr="008F0981">
        <w:rPr>
          <w:noProof/>
        </w:rPr>
        <w:pict>
          <v:shapetype id="_x0000_t202" coordsize="21600,21600" o:spt="202" path="m,l,21600r21600,l21600,xe">
            <v:stroke joinstyle="miter"/>
            <v:path gradientshapeok="t" o:connecttype="rect"/>
          </v:shapetype>
          <v:shape id="Надпись 23" o:spid="_x0000_s1030" type="#_x0000_t202" style="position:absolute;left:0;text-align:left;margin-left:38.55pt;margin-top:12.6pt;width:32.75pt;height:9.35pt;z-index:251660288;visibility:visible;mso-width-relative:margin;mso-height-relative:margin" filled="f" stroked="f" strokeweight=".5pt">
            <v:path arrowok="t"/>
            <v:textbox>
              <w:txbxContent>
                <w:p w:rsidR="00025155" w:rsidRPr="00F77BE6" w:rsidRDefault="00025155" w:rsidP="00BB0A8A">
                  <w:pPr>
                    <w:rPr>
                      <w:i/>
                    </w:rPr>
                  </w:pPr>
                  <w:r w:rsidRPr="00F77BE6">
                    <w:rPr>
                      <w:i/>
                      <w:lang w:val="tt-RU"/>
                    </w:rPr>
                    <w:t>1 млн куб. м.</w:t>
                  </w:r>
                </w:p>
              </w:txbxContent>
            </v:textbox>
          </v:shape>
        </w:pict>
      </w:r>
      <w:r w:rsidR="00BB0A8A">
        <w:rPr>
          <w:noProof/>
        </w:rPr>
        <w:drawing>
          <wp:inline distT="0" distB="0" distL="0" distR="0">
            <wp:extent cx="5414645" cy="2528570"/>
            <wp:effectExtent l="19050" t="0" r="0" b="0"/>
            <wp:docPr id="2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5" cstate="print"/>
                    <a:srcRect/>
                    <a:stretch>
                      <a:fillRect/>
                    </a:stretch>
                  </pic:blipFill>
                  <pic:spPr bwMode="auto">
                    <a:xfrm>
                      <a:off x="0" y="0"/>
                      <a:ext cx="5414645" cy="2528570"/>
                    </a:xfrm>
                    <a:prstGeom prst="rect">
                      <a:avLst/>
                    </a:prstGeom>
                    <a:noFill/>
                    <a:ln w="9525">
                      <a:noFill/>
                      <a:miter lim="800000"/>
                      <a:headEnd/>
                      <a:tailEnd/>
                    </a:ln>
                  </pic:spPr>
                </pic:pic>
              </a:graphicData>
            </a:graphic>
          </wp:inline>
        </w:drawing>
      </w:r>
    </w:p>
    <w:p w:rsidR="00BB0A8A" w:rsidRPr="005752BC" w:rsidRDefault="00BB0A8A" w:rsidP="00025155">
      <w:pPr>
        <w:suppressAutoHyphens/>
        <w:ind w:left="709" w:firstLine="709"/>
        <w:jc w:val="center"/>
        <w:rPr>
          <w:szCs w:val="28"/>
        </w:rPr>
      </w:pPr>
    </w:p>
    <w:p w:rsidR="00BB0A8A" w:rsidRPr="00A337DB" w:rsidRDefault="00BB0A8A" w:rsidP="00025155">
      <w:pPr>
        <w:suppressAutoHyphens/>
        <w:jc w:val="center"/>
        <w:rPr>
          <w:lang w:val="tt-RU"/>
        </w:rPr>
      </w:pPr>
      <w:r w:rsidRPr="00A337DB">
        <w:rPr>
          <w:lang w:val="tt-RU"/>
        </w:rPr>
        <w:t>14 нче рәсем. Татарстан Республикасының энергетика тармагында һәм торак-коммуналь хуҗалыгында табигый газны куллану динамикасы һәм фаразы</w:t>
      </w:r>
    </w:p>
    <w:p w:rsidR="00BB0A8A" w:rsidRPr="005752BC" w:rsidRDefault="00BB0A8A" w:rsidP="00025155">
      <w:pPr>
        <w:suppressAutoHyphens/>
        <w:ind w:left="709"/>
        <w:jc w:val="center"/>
        <w:rPr>
          <w:i/>
          <w:sz w:val="28"/>
          <w:szCs w:val="28"/>
        </w:rPr>
      </w:pPr>
    </w:p>
    <w:p w:rsidR="00BB0A8A" w:rsidRPr="005752BC" w:rsidRDefault="00BB0A8A" w:rsidP="00025155">
      <w:pPr>
        <w:pStyle w:val="ConsPlusNormal"/>
        <w:suppressAutoHyphens/>
        <w:ind w:firstLine="709"/>
        <w:jc w:val="both"/>
        <w:rPr>
          <w:rFonts w:eastAsia="Calibri"/>
          <w:lang w:val="tt-RU"/>
        </w:rPr>
      </w:pPr>
      <w:r w:rsidRPr="005752BC">
        <w:rPr>
          <w:rFonts w:eastAsia="Calibri"/>
          <w:lang w:val="tt-RU"/>
        </w:rPr>
        <w:t xml:space="preserve">Газ куллануның төп күләме энергетикага һәм торак-коммуналь хуҗалыкка туры килә – 2018 ел йомгаклары буенча республика эчендә куллануның                     58,3 проценты. </w:t>
      </w:r>
      <w:r w:rsidRPr="005752BC">
        <w:rPr>
          <w:lang w:val="tt-RU"/>
        </w:rPr>
        <w:t>«Газпром төбәкарагаз Казан» АҖ</w:t>
      </w:r>
      <w:r w:rsidRPr="005752BC">
        <w:rPr>
          <w:rFonts w:eastAsia="Calibri"/>
          <w:lang w:val="tt-RU"/>
        </w:rPr>
        <w:t xml:space="preserve"> мәгълүматларына караганда,            </w:t>
      </w:r>
      <w:r w:rsidRPr="005752BC">
        <w:rPr>
          <w:rFonts w:eastAsia="Calibri"/>
          <w:lang w:val="tt-RU"/>
        </w:rPr>
        <w:lastRenderedPageBreak/>
        <w:t>2018 елда Татарстан Республикасының энергетика һәм торак-коммуналь хуҗалыгы өлкәсендә куллануның</w:t>
      </w:r>
      <w:r>
        <w:rPr>
          <w:rFonts w:eastAsia="Calibri"/>
          <w:lang w:val="tt-RU"/>
        </w:rPr>
        <w:t xml:space="preserve"> гомуми күләме 10 540,4 млн куб </w:t>
      </w:r>
      <w:r w:rsidRPr="005752BC">
        <w:rPr>
          <w:rFonts w:eastAsia="Calibri"/>
          <w:lang w:val="tt-RU"/>
        </w:rPr>
        <w:t>м</w:t>
      </w:r>
      <w:r>
        <w:rPr>
          <w:rFonts w:eastAsia="Calibri"/>
          <w:lang w:val="tt-RU"/>
        </w:rPr>
        <w:t>етр</w:t>
      </w:r>
      <w:r w:rsidRPr="005752BC">
        <w:rPr>
          <w:rFonts w:eastAsia="Calibri"/>
          <w:lang w:val="tt-RU"/>
        </w:rPr>
        <w:t xml:space="preserve"> тәшкил иткән, шул исәптән торак-коммуналь хуҗалыкта 820,9 </w:t>
      </w:r>
      <w:r>
        <w:rPr>
          <w:rFonts w:eastAsia="Calibri"/>
          <w:lang w:val="tt-RU"/>
        </w:rPr>
        <w:t xml:space="preserve">млн куб </w:t>
      </w:r>
      <w:r w:rsidRPr="005752BC">
        <w:rPr>
          <w:rFonts w:eastAsia="Calibri"/>
          <w:lang w:val="tt-RU"/>
        </w:rPr>
        <w:t>м</w:t>
      </w:r>
      <w:r>
        <w:rPr>
          <w:rFonts w:eastAsia="Calibri"/>
          <w:lang w:val="tt-RU"/>
        </w:rPr>
        <w:t>етр</w:t>
      </w:r>
      <w:r w:rsidRPr="005752BC">
        <w:rPr>
          <w:rFonts w:eastAsia="Calibri"/>
          <w:lang w:val="tt-RU"/>
        </w:rPr>
        <w:t>,</w:t>
      </w:r>
      <w:r w:rsidRPr="005752BC">
        <w:rPr>
          <w:lang w:val="tt-RU"/>
        </w:rPr>
        <w:t xml:space="preserve"> </w:t>
      </w:r>
      <w:r w:rsidRPr="005752BC">
        <w:rPr>
          <w:rFonts w:eastAsia="Calibri"/>
          <w:lang w:val="tt-RU"/>
        </w:rPr>
        <w:t xml:space="preserve">2017 елдан 2018 елга кадәрге чорда энергетикада һәм торак-коммуналь хуҗалыкта куллану күләмнәре                      15,5 процентка арткан. </w:t>
      </w:r>
    </w:p>
    <w:p w:rsidR="00BB0A8A" w:rsidRPr="00BB0A8A" w:rsidRDefault="00BB0A8A" w:rsidP="00025155">
      <w:pPr>
        <w:suppressAutoHyphens/>
        <w:autoSpaceDE w:val="0"/>
        <w:autoSpaceDN w:val="0"/>
        <w:adjustRightInd w:val="0"/>
        <w:ind w:firstLine="709"/>
        <w:jc w:val="both"/>
        <w:rPr>
          <w:sz w:val="28"/>
          <w:szCs w:val="28"/>
          <w:lang w:val="tt-RU"/>
        </w:rPr>
      </w:pPr>
      <w:r w:rsidRPr="005752BC">
        <w:rPr>
          <w:sz w:val="28"/>
          <w:szCs w:val="28"/>
          <w:lang w:val="tt-RU"/>
        </w:rPr>
        <w:t>2030 елга кадәр Татарстан Республикасы энергетика тармагының эре предприятиеләре тарафыннан табигый газ белән өстәмә тәэмин итүне таләп итүче берничә проектны гамәлгә ашыру планлаштырыла</w:t>
      </w:r>
      <w:r w:rsidR="00F543F4">
        <w:rPr>
          <w:sz w:val="28"/>
          <w:szCs w:val="28"/>
          <w:lang w:val="tt-RU"/>
        </w:rPr>
        <w:t>:</w:t>
      </w:r>
    </w:p>
    <w:p w:rsidR="00BB0A8A" w:rsidRPr="005752BC" w:rsidRDefault="00BB0A8A" w:rsidP="00025155">
      <w:pPr>
        <w:suppressAutoHyphens/>
        <w:ind w:firstLine="709"/>
        <w:jc w:val="both"/>
        <w:rPr>
          <w:sz w:val="28"/>
          <w:szCs w:val="28"/>
        </w:rPr>
      </w:pPr>
      <w:r w:rsidRPr="005752BC">
        <w:rPr>
          <w:sz w:val="28"/>
          <w:szCs w:val="28"/>
          <w:lang w:val="tt-RU"/>
        </w:rPr>
        <w:t xml:space="preserve">1) «Татэнерго» АҖ түбәндәге проектларны планлаштыра: </w:t>
      </w:r>
    </w:p>
    <w:p w:rsidR="00BB0A8A" w:rsidRPr="005752BC" w:rsidRDefault="00BB0A8A" w:rsidP="00025155">
      <w:pPr>
        <w:suppressAutoHyphens/>
        <w:ind w:firstLine="709"/>
        <w:jc w:val="both"/>
        <w:rPr>
          <w:sz w:val="28"/>
          <w:szCs w:val="28"/>
        </w:rPr>
      </w:pPr>
      <w:r>
        <w:rPr>
          <w:sz w:val="28"/>
          <w:szCs w:val="28"/>
          <w:lang w:val="tt-RU"/>
        </w:rPr>
        <w:t xml:space="preserve">1 600 – </w:t>
      </w:r>
      <w:r w:rsidRPr="005752BC">
        <w:rPr>
          <w:sz w:val="28"/>
          <w:szCs w:val="28"/>
          <w:lang w:val="tt-RU"/>
        </w:rPr>
        <w:t>1 800 МВт егәрлекле пар көче циклын пар газына күчерү юлы белән Зәй ГРЭСын модернизацияләү («Җылылык электр станцияләренең генерация объектларын модернизацияләү проектларын сайлап алуны үткәрү турында» Россия Федерациясе Хөкүмәтенең 2019 елның 25 гыйнварындагы 43 номерлы карары кысаларында Хөкүмәт комиссияс</w:t>
      </w:r>
      <w:r>
        <w:rPr>
          <w:sz w:val="28"/>
          <w:szCs w:val="28"/>
          <w:lang w:val="tt-RU"/>
        </w:rPr>
        <w:t>е тарафыннан раслау таләп ителә</w:t>
      </w:r>
      <w:r w:rsidRPr="005752BC">
        <w:rPr>
          <w:sz w:val="28"/>
          <w:szCs w:val="28"/>
          <w:lang w:val="tt-RU"/>
        </w:rPr>
        <w:t>);</w:t>
      </w:r>
    </w:p>
    <w:p w:rsidR="00BB0A8A" w:rsidRPr="005752BC" w:rsidRDefault="00BB0A8A" w:rsidP="00025155">
      <w:pPr>
        <w:suppressAutoHyphens/>
        <w:ind w:firstLine="709"/>
        <w:jc w:val="both"/>
        <w:rPr>
          <w:sz w:val="28"/>
          <w:szCs w:val="28"/>
          <w:lang w:val="tt-RU"/>
        </w:rPr>
      </w:pPr>
      <w:r w:rsidRPr="005752BC">
        <w:rPr>
          <w:sz w:val="28"/>
          <w:szCs w:val="28"/>
          <w:lang w:val="tt-RU"/>
        </w:rPr>
        <w:t>Чаллы ТЭЦының пар көче егәрлекләрен 230 МВт егәрлекле ПГУ кулланып энергия җайланмаларына алыштыру. Аны файдалануга кертү 2030 елга кадәр планлаштырыла;</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кулланучыларны технологик тоташтыру максатларында җылылык егәрлеге резервын булдыру («Җиденче күк» проекты), егәрлеге бер сәгатьтә 100 Гкал. Проектны гамәлгә ашыру 2020 елдан алып </w:t>
      </w:r>
      <w:r w:rsidR="00655DCA">
        <w:rPr>
          <w:sz w:val="28"/>
          <w:szCs w:val="28"/>
          <w:lang w:val="tt-RU"/>
        </w:rPr>
        <w:t>2026 елга кадәр планлаштырылган;</w:t>
      </w:r>
    </w:p>
    <w:p w:rsidR="00BB0A8A" w:rsidRPr="005752BC" w:rsidRDefault="00BB0A8A" w:rsidP="00025155">
      <w:pPr>
        <w:suppressAutoHyphens/>
        <w:autoSpaceDE w:val="0"/>
        <w:autoSpaceDN w:val="0"/>
        <w:adjustRightInd w:val="0"/>
        <w:ind w:firstLine="709"/>
        <w:jc w:val="both"/>
        <w:rPr>
          <w:sz w:val="28"/>
          <w:szCs w:val="28"/>
          <w:lang w:val="tt-RU"/>
        </w:rPr>
      </w:pPr>
      <w:r w:rsidRPr="005752BC">
        <w:rPr>
          <w:sz w:val="28"/>
          <w:szCs w:val="28"/>
          <w:lang w:val="tt-RU"/>
        </w:rPr>
        <w:t>2) «ТГК-16» АҖ түбәндәге проектларны планлаштыра:</w:t>
      </w:r>
    </w:p>
    <w:p w:rsidR="00BB0A8A" w:rsidRPr="005752BC" w:rsidRDefault="00BB0A8A" w:rsidP="00025155">
      <w:pPr>
        <w:suppressAutoHyphens/>
        <w:autoSpaceDE w:val="0"/>
        <w:autoSpaceDN w:val="0"/>
        <w:adjustRightInd w:val="0"/>
        <w:ind w:firstLine="709"/>
        <w:jc w:val="both"/>
        <w:rPr>
          <w:sz w:val="28"/>
          <w:szCs w:val="28"/>
          <w:lang w:val="tt-RU"/>
        </w:rPr>
      </w:pPr>
      <w:r w:rsidRPr="005752BC">
        <w:rPr>
          <w:sz w:val="28"/>
          <w:szCs w:val="28"/>
          <w:lang w:val="tt-RU"/>
        </w:rPr>
        <w:t>2022 – 2025 елларда Түбән Кама ПТК-1 ТЭЦында 435 МВт егәрлекле SGT5 8000H (140+30ATA) ГТУ яңа төзелеп килүче станцияне төз</w:t>
      </w:r>
      <w:r w:rsidR="00703CAB">
        <w:rPr>
          <w:sz w:val="28"/>
          <w:szCs w:val="28"/>
          <w:lang w:val="tt-RU"/>
        </w:rPr>
        <w:t>ү планлаштырыла;</w:t>
      </w:r>
    </w:p>
    <w:p w:rsidR="00BB0A8A" w:rsidRPr="005752BC" w:rsidRDefault="00BB0A8A" w:rsidP="00025155">
      <w:pPr>
        <w:suppressAutoHyphens/>
        <w:autoSpaceDE w:val="0"/>
        <w:autoSpaceDN w:val="0"/>
        <w:adjustRightInd w:val="0"/>
        <w:ind w:firstLine="709"/>
        <w:jc w:val="both"/>
        <w:rPr>
          <w:sz w:val="28"/>
          <w:szCs w:val="28"/>
          <w:lang w:val="tt-RU"/>
        </w:rPr>
      </w:pPr>
      <w:r w:rsidRPr="005752BC">
        <w:rPr>
          <w:sz w:val="28"/>
          <w:szCs w:val="28"/>
          <w:lang w:val="tt-RU"/>
        </w:rPr>
        <w:t>2023 – 2025 елларда Түбән Кама ПТК-1 ТЭЦында 102 МВт егәрлекле 3 нче   турбоагрегатны (ТГ-3) модернизацияләү планлаштырыла.</w:t>
      </w:r>
    </w:p>
    <w:p w:rsidR="00BB0A8A" w:rsidRPr="005752BC" w:rsidRDefault="00BB0A8A" w:rsidP="00025155">
      <w:pPr>
        <w:suppressAutoHyphens/>
        <w:autoSpaceDE w:val="0"/>
        <w:autoSpaceDN w:val="0"/>
        <w:adjustRightInd w:val="0"/>
        <w:ind w:firstLine="709"/>
        <w:jc w:val="both"/>
        <w:rPr>
          <w:sz w:val="28"/>
          <w:szCs w:val="28"/>
          <w:lang w:val="tt-RU"/>
        </w:rPr>
      </w:pPr>
      <w:r w:rsidRPr="005752BC">
        <w:rPr>
          <w:sz w:val="28"/>
          <w:szCs w:val="28"/>
          <w:lang w:val="tt-RU"/>
        </w:rPr>
        <w:t xml:space="preserve">Аларны гамәлгә ашыру нәтиҗәсендә 2030 елга әлеге өлкәләрдә газны куллану күләме (торак-коммуналь хуҗалыкта куллану уртача артканда) 14 068,3 </w:t>
      </w:r>
      <w:r w:rsidRPr="002E582E">
        <w:rPr>
          <w:rFonts w:eastAsia="Calibri"/>
          <w:sz w:val="28"/>
          <w:szCs w:val="28"/>
          <w:lang w:val="tt-RU"/>
        </w:rPr>
        <w:t>млн куб метр</w:t>
      </w:r>
      <w:r>
        <w:rPr>
          <w:rFonts w:eastAsia="Calibri"/>
          <w:sz w:val="28"/>
          <w:szCs w:val="28"/>
          <w:lang w:val="tt-RU"/>
        </w:rPr>
        <w:t>га</w:t>
      </w:r>
      <w:r w:rsidRPr="005752BC">
        <w:rPr>
          <w:sz w:val="28"/>
          <w:szCs w:val="28"/>
          <w:lang w:val="tt-RU"/>
        </w:rPr>
        <w:t xml:space="preserve"> кадәр яисә 33,5 процентка артырга тиеш.</w:t>
      </w:r>
    </w:p>
    <w:p w:rsidR="00BB0A8A" w:rsidRPr="005752BC" w:rsidRDefault="00BB0A8A" w:rsidP="00025155">
      <w:pPr>
        <w:suppressAutoHyphens/>
        <w:autoSpaceDE w:val="0"/>
        <w:autoSpaceDN w:val="0"/>
        <w:adjustRightInd w:val="0"/>
        <w:ind w:firstLine="709"/>
        <w:jc w:val="both"/>
        <w:rPr>
          <w:b/>
          <w:sz w:val="28"/>
          <w:szCs w:val="28"/>
          <w:lang w:val="tt-RU"/>
        </w:rPr>
      </w:pPr>
    </w:p>
    <w:p w:rsidR="00BB0A8A" w:rsidRPr="005752BC" w:rsidRDefault="00BB0A8A" w:rsidP="00025155">
      <w:pPr>
        <w:suppressAutoHyphens/>
        <w:ind w:firstLine="709"/>
        <w:jc w:val="both"/>
        <w:rPr>
          <w:sz w:val="28"/>
          <w:szCs w:val="28"/>
        </w:rPr>
      </w:pPr>
      <w:r w:rsidRPr="005752BC">
        <w:rPr>
          <w:sz w:val="28"/>
          <w:szCs w:val="28"/>
          <w:lang w:val="tt-RU"/>
        </w:rPr>
        <w:t>3.7.1.2. Халык һәм бюджет оешмалары тарафыннан табигый газны куллану</w:t>
      </w:r>
    </w:p>
    <w:p w:rsidR="00BB0A8A" w:rsidRPr="005752BC" w:rsidRDefault="00BB0A8A" w:rsidP="00025155">
      <w:pPr>
        <w:suppressAutoHyphens/>
        <w:ind w:firstLine="709"/>
        <w:jc w:val="both"/>
        <w:rPr>
          <w:i/>
          <w:sz w:val="28"/>
          <w:szCs w:val="28"/>
        </w:rPr>
      </w:pPr>
    </w:p>
    <w:p w:rsidR="00BB0A8A" w:rsidRPr="005752BC" w:rsidRDefault="00BB0A8A" w:rsidP="00025155">
      <w:pPr>
        <w:suppressAutoHyphens/>
        <w:ind w:firstLine="709"/>
        <w:jc w:val="both"/>
        <w:rPr>
          <w:sz w:val="28"/>
          <w:szCs w:val="28"/>
          <w:lang w:val="tt-RU"/>
        </w:rPr>
      </w:pPr>
      <w:r w:rsidRPr="005752BC">
        <w:rPr>
          <w:sz w:val="28"/>
          <w:szCs w:val="28"/>
          <w:lang w:val="tt-RU"/>
        </w:rPr>
        <w:t xml:space="preserve">2018 елда халык тарафыннан табигый газны куллану күләме 1 889,6 </w:t>
      </w:r>
      <w:r w:rsidRPr="00AB24DC">
        <w:rPr>
          <w:rFonts w:eastAsia="Calibri"/>
          <w:sz w:val="28"/>
          <w:szCs w:val="28"/>
          <w:lang w:val="tt-RU"/>
        </w:rPr>
        <w:t>млн куб метр</w:t>
      </w:r>
      <w:r w:rsidRPr="005752BC">
        <w:rPr>
          <w:sz w:val="28"/>
          <w:szCs w:val="28"/>
          <w:lang w:val="tt-RU"/>
        </w:rPr>
        <w:t xml:space="preserve"> (10,4 процент) тәшкил итте, бу 2017 ел белән чагыштырганда 5 процентка артыграк.</w:t>
      </w:r>
      <w:r w:rsidRPr="005752BC">
        <w:rPr>
          <w:sz w:val="28"/>
          <w:szCs w:val="28"/>
          <w:lang w:val="tt-RU"/>
        </w:rPr>
        <w:br/>
        <w:t xml:space="preserve">          2018 елда </w:t>
      </w:r>
      <w:r>
        <w:rPr>
          <w:sz w:val="28"/>
          <w:szCs w:val="28"/>
          <w:lang w:val="tt-RU"/>
        </w:rPr>
        <w:t>б</w:t>
      </w:r>
      <w:r w:rsidRPr="005752BC">
        <w:rPr>
          <w:sz w:val="28"/>
          <w:szCs w:val="28"/>
          <w:lang w:val="tt-RU"/>
        </w:rPr>
        <w:t xml:space="preserve">юджет оешмалары тарафыннан табигый газны куллану күләме            118 </w:t>
      </w:r>
      <w:r w:rsidRPr="00AB24DC">
        <w:rPr>
          <w:rFonts w:eastAsia="Calibri"/>
          <w:sz w:val="28"/>
          <w:szCs w:val="28"/>
          <w:lang w:val="tt-RU"/>
        </w:rPr>
        <w:t>млн куб метр</w:t>
      </w:r>
      <w:r w:rsidRPr="005752BC">
        <w:rPr>
          <w:sz w:val="28"/>
          <w:szCs w:val="28"/>
          <w:lang w:val="tt-RU"/>
        </w:rPr>
        <w:t xml:space="preserve"> (0,6 процент), яисә 2017 елгы дәрәҗәгә карата 102,6 процент тәшкил иткән.</w:t>
      </w:r>
    </w:p>
    <w:p w:rsidR="00BB0A8A" w:rsidRPr="005752BC" w:rsidRDefault="00BB0A8A" w:rsidP="00025155">
      <w:pPr>
        <w:suppressAutoHyphens/>
        <w:ind w:firstLine="709"/>
        <w:jc w:val="both"/>
        <w:rPr>
          <w:sz w:val="28"/>
          <w:szCs w:val="28"/>
          <w:lang w:val="tt-RU"/>
        </w:rPr>
      </w:pPr>
    </w:p>
    <w:p w:rsidR="00BB0A8A" w:rsidRPr="002F3188" w:rsidRDefault="008F0981" w:rsidP="00025155">
      <w:pPr>
        <w:suppressAutoHyphens/>
        <w:jc w:val="center"/>
        <w:rPr>
          <w:szCs w:val="26"/>
        </w:rPr>
      </w:pPr>
      <w:r w:rsidRPr="008F0981">
        <w:rPr>
          <w:noProof/>
        </w:rPr>
        <w:lastRenderedPageBreak/>
        <w:pict>
          <v:shape id="Надпись 22" o:spid="_x0000_s1033" type="#_x0000_t202" style="position:absolute;left:0;text-align:left;margin-left:21.6pt;margin-top:-6.45pt;width:85.25pt;height:48.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" filled="f" stroked="f" strokeweight=".5pt">
            <v:path arrowok="t"/>
            <v:textbox>
              <w:txbxContent>
                <w:p w:rsidR="00025155" w:rsidRPr="001D5E55" w:rsidRDefault="00025155" w:rsidP="00BB0A8A">
                  <w:pPr>
                    <w:pStyle w:val="ab"/>
                    <w:spacing w:before="0" w:beforeAutospacing="0" w:after="160" w:afterAutospacing="0" w:line="256" w:lineRule="auto"/>
                    <w:rPr>
                      <w:i/>
                    </w:rPr>
                  </w:pPr>
                  <w:r>
                    <w:rPr>
                      <w:rFonts w:eastAsia="Calibri"/>
                      <w:i/>
                    </w:rPr>
                    <w:t>м</w:t>
                  </w:r>
                  <w:r w:rsidRPr="001D5E55">
                    <w:rPr>
                      <w:rFonts w:eastAsia="Calibri"/>
                      <w:i/>
                    </w:rPr>
                    <w:t>лн</w:t>
                  </w:r>
                  <w:r>
                    <w:rPr>
                      <w:rFonts w:eastAsia="Calibri"/>
                      <w:i/>
                    </w:rPr>
                    <w:t xml:space="preserve"> куб. м.</w:t>
                  </w:r>
                </w:p>
              </w:txbxContent>
            </v:textbox>
          </v:shape>
        </w:pict>
      </w:r>
      <w:r w:rsidR="00BB0A8A">
        <w:rPr>
          <w:noProof/>
        </w:rPr>
        <w:drawing>
          <wp:inline distT="0" distB="0" distL="0" distR="0">
            <wp:extent cx="5883910" cy="2552065"/>
            <wp:effectExtent l="19050" t="0" r="2540" b="0"/>
            <wp:docPr id="22"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26" cstate="print"/>
                    <a:srcRect/>
                    <a:stretch>
                      <a:fillRect/>
                    </a:stretch>
                  </pic:blipFill>
                  <pic:spPr bwMode="auto">
                    <a:xfrm>
                      <a:off x="0" y="0"/>
                      <a:ext cx="5883910" cy="2552065"/>
                    </a:xfrm>
                    <a:prstGeom prst="rect">
                      <a:avLst/>
                    </a:prstGeom>
                    <a:noFill/>
                    <a:ln w="9525">
                      <a:noFill/>
                      <a:miter lim="800000"/>
                      <a:headEnd/>
                      <a:tailEnd/>
                    </a:ln>
                  </pic:spPr>
                </pic:pic>
              </a:graphicData>
            </a:graphic>
          </wp:inline>
        </w:drawing>
      </w:r>
    </w:p>
    <w:p w:rsidR="00BB0A8A" w:rsidRPr="005752BC" w:rsidRDefault="00BB0A8A" w:rsidP="00025155">
      <w:pPr>
        <w:suppressAutoHyphens/>
        <w:ind w:left="709" w:firstLine="709"/>
        <w:jc w:val="center"/>
      </w:pPr>
    </w:p>
    <w:p w:rsidR="00BB0A8A" w:rsidRDefault="00BB0A8A" w:rsidP="00025155">
      <w:pPr>
        <w:suppressAutoHyphens/>
        <w:jc w:val="center"/>
        <w:rPr>
          <w:lang w:val="tt-RU"/>
        </w:rPr>
      </w:pPr>
      <w:r w:rsidRPr="00AB24DC">
        <w:rPr>
          <w:lang w:val="tt-RU"/>
        </w:rPr>
        <w:t xml:space="preserve">15 нче рәсем. Халык һәм бюджет оешмалары тарафыннан табигый газны </w:t>
      </w:r>
    </w:p>
    <w:p w:rsidR="00BB0A8A" w:rsidRPr="00AB24DC" w:rsidRDefault="00BB0A8A" w:rsidP="00025155">
      <w:pPr>
        <w:suppressAutoHyphens/>
        <w:jc w:val="center"/>
        <w:rPr>
          <w:lang w:val="tt-RU"/>
        </w:rPr>
      </w:pPr>
      <w:r w:rsidRPr="00AB24DC">
        <w:rPr>
          <w:lang w:val="tt-RU"/>
        </w:rPr>
        <w:t>куллану динамикасы һәм фаразы</w:t>
      </w:r>
      <w:r w:rsidRPr="00AB24DC">
        <w:rPr>
          <w:lang w:val="tt-RU"/>
        </w:rPr>
        <w:br/>
      </w:r>
    </w:p>
    <w:p w:rsidR="00BB0A8A" w:rsidRPr="005752BC" w:rsidRDefault="00BB0A8A" w:rsidP="00025155">
      <w:pPr>
        <w:suppressAutoHyphens/>
        <w:autoSpaceDE w:val="0"/>
        <w:autoSpaceDN w:val="0"/>
        <w:adjustRightInd w:val="0"/>
        <w:ind w:firstLine="709"/>
        <w:jc w:val="both"/>
        <w:rPr>
          <w:rFonts w:eastAsia="Calibri"/>
          <w:sz w:val="28"/>
          <w:szCs w:val="28"/>
          <w:lang w:val="tt-RU"/>
        </w:rPr>
      </w:pPr>
      <w:r>
        <w:rPr>
          <w:sz w:val="28"/>
          <w:szCs w:val="28"/>
          <w:lang w:val="tt-RU"/>
        </w:rPr>
        <w:t xml:space="preserve">Хәзерге вакытта «2014 – </w:t>
      </w:r>
      <w:r w:rsidRPr="005752BC">
        <w:rPr>
          <w:sz w:val="28"/>
          <w:szCs w:val="28"/>
          <w:lang w:val="tt-RU"/>
        </w:rPr>
        <w:t>2017 елларга һәм 2020 елга кадәрге чорга авыл территорияләрен тотрыклы үстерү» федераль максатчан программасы һәм күпбалалы гаиләләргә түләүсез җир кишәрлекләре бирү чараларын гамәлгә ашыру кысаларында Татарстан Республикасында интенсив торак төзелеше гамәлгә ашырыла, бу халыкны табигый газ белән тәэмин итү өчен газ белән тәэмин итү күләмнәрен арттыру зарурлыгына китерә. Бу максатларда Татарстан Республикасы Хөкүмәте газ белән тәэмин итү челтәрләренең һәм газ бүлү җайланмаларының яңаларын төзү, гамәлдәгеләрен реконструкцияләү юлы белән территорияләрне газлаштыру буенча планлы эш алып бара.</w:t>
      </w:r>
    </w:p>
    <w:p w:rsidR="00BB0A8A" w:rsidRDefault="00BB0A8A" w:rsidP="00025155">
      <w:pPr>
        <w:suppressAutoHyphens/>
        <w:ind w:firstLine="709"/>
        <w:jc w:val="both"/>
        <w:rPr>
          <w:sz w:val="28"/>
          <w:szCs w:val="28"/>
          <w:lang w:val="tt-RU"/>
        </w:rPr>
      </w:pPr>
    </w:p>
    <w:p w:rsidR="00BB0A8A" w:rsidRPr="005752BC" w:rsidRDefault="00BB0A8A" w:rsidP="00025155">
      <w:pPr>
        <w:suppressAutoHyphens/>
        <w:ind w:firstLine="709"/>
        <w:jc w:val="both"/>
        <w:rPr>
          <w:sz w:val="28"/>
          <w:szCs w:val="28"/>
          <w:lang w:val="tt-RU"/>
        </w:rPr>
      </w:pPr>
      <w:r w:rsidRPr="005752BC">
        <w:rPr>
          <w:sz w:val="28"/>
          <w:szCs w:val="28"/>
          <w:lang w:val="tt-RU"/>
        </w:rPr>
        <w:t>3.7.1.3. Сәнәгатьтә табигый газны куллану</w:t>
      </w:r>
    </w:p>
    <w:p w:rsidR="00BB0A8A" w:rsidRPr="005752BC" w:rsidRDefault="00BB0A8A" w:rsidP="00025155">
      <w:pPr>
        <w:suppressAutoHyphens/>
        <w:ind w:firstLine="709"/>
        <w:jc w:val="both"/>
        <w:rPr>
          <w:sz w:val="28"/>
          <w:szCs w:val="28"/>
          <w:lang w:val="tt-RU"/>
        </w:rPr>
      </w:pPr>
    </w:p>
    <w:p w:rsidR="00BB0A8A" w:rsidRPr="005752BC" w:rsidRDefault="00BB0A8A" w:rsidP="00025155">
      <w:pPr>
        <w:suppressAutoHyphens/>
        <w:ind w:firstLine="709"/>
        <w:jc w:val="both"/>
        <w:rPr>
          <w:sz w:val="28"/>
          <w:szCs w:val="28"/>
          <w:lang w:val="tt-RU"/>
        </w:rPr>
      </w:pPr>
      <w:r w:rsidRPr="005752BC">
        <w:rPr>
          <w:sz w:val="28"/>
          <w:szCs w:val="28"/>
          <w:lang w:val="tt-RU"/>
        </w:rPr>
        <w:t>Табигый газ нефть</w:t>
      </w:r>
      <w:r>
        <w:rPr>
          <w:sz w:val="28"/>
          <w:szCs w:val="28"/>
          <w:lang w:val="tt-RU"/>
        </w:rPr>
        <w:t>-</w:t>
      </w:r>
      <w:r w:rsidRPr="005752BC">
        <w:rPr>
          <w:sz w:val="28"/>
          <w:szCs w:val="28"/>
          <w:lang w:val="tt-RU"/>
        </w:rPr>
        <w:t>газ химиясе сәнәгате өчен иң кыйммәтле чимал булып тора, аның үсеше Татарстан Республикасы икътисадына да, тулаем алганда, Россия Федерациясе икътисадына да куәтле этәргеч бирә ала.</w:t>
      </w:r>
    </w:p>
    <w:p w:rsidR="00BB0A8A" w:rsidRPr="005752BC" w:rsidRDefault="00BB0A8A" w:rsidP="00025155">
      <w:pPr>
        <w:suppressAutoHyphens/>
        <w:ind w:firstLine="709"/>
        <w:jc w:val="both"/>
        <w:rPr>
          <w:sz w:val="28"/>
          <w:szCs w:val="28"/>
          <w:lang w:val="tt-RU"/>
        </w:rPr>
      </w:pPr>
      <w:r w:rsidRPr="005752BC">
        <w:rPr>
          <w:sz w:val="28"/>
          <w:szCs w:val="28"/>
          <w:lang w:val="tt-RU"/>
        </w:rPr>
        <w:t>Газны ягулык максатларыннан чимал максатларында куллануны яңадан ориентлаштыру җитештерүнең югары өстәмә кыйммәтле үсешен тәэмин итәчәк, республика бюджеты керемнәрен тулыландырырга, өстәмә эш урыннары булдырырга мөмкинлек бирәчәк.</w:t>
      </w:r>
    </w:p>
    <w:p w:rsidR="00BB0A8A" w:rsidRPr="005752BC" w:rsidRDefault="00BB0A8A" w:rsidP="00025155">
      <w:pPr>
        <w:suppressAutoHyphens/>
        <w:ind w:firstLine="709"/>
        <w:jc w:val="both"/>
        <w:rPr>
          <w:sz w:val="28"/>
          <w:szCs w:val="28"/>
          <w:lang w:val="tt-RU"/>
        </w:rPr>
      </w:pPr>
      <w:r w:rsidRPr="005752BC">
        <w:rPr>
          <w:sz w:val="28"/>
          <w:szCs w:val="28"/>
          <w:lang w:val="tt-RU"/>
        </w:rPr>
        <w:t>Илкүләм конкурент</w:t>
      </w:r>
      <w:r>
        <w:rPr>
          <w:sz w:val="28"/>
          <w:szCs w:val="28"/>
          <w:lang w:val="tt-RU"/>
        </w:rPr>
        <w:t>лы</w:t>
      </w:r>
      <w:r w:rsidRPr="005752BC">
        <w:rPr>
          <w:sz w:val="28"/>
          <w:szCs w:val="28"/>
          <w:lang w:val="tt-RU"/>
        </w:rPr>
        <w:t>лык сәләте нигезләрен формалаштыру, чимал экспортына бәйлелекне җиңү һәм яңа нәтиҗәле предприятиеләр булдыру бурычларын үтәү йөзеннән, Түбән Кама, Әлмәт, Менделеевск сәнәгать районнары, Чаллы шәһәре һәм «Алабуга» сәнәгать-җитештерү тибындагы махсус икътисадый зонасы керә торган Татарстан Республикасының Түбән Кама сәнәгать узелында углеводород чималын чыгару һәм эшкәртү процессларын камилләштерүгә юнәлдерелгән масштаблы проектлар гамәлгә ашырыла.</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Күрсәтелгән проектларга «ТАИФ-НК» АҖ нефть эшкәртү заводының Авыр калдыкларны тирәнтен эшкәртү комплексын төзү проектлары; «ТАНЕКО» </w:t>
      </w:r>
      <w:r w:rsidRPr="005752BC">
        <w:rPr>
          <w:sz w:val="28"/>
          <w:szCs w:val="28"/>
          <w:lang w:val="tt-RU"/>
        </w:rPr>
        <w:lastRenderedPageBreak/>
        <w:t>комплексының «Түбән Кама нефтехим» ГАҖның «Олефин комплексы» (ЭП-600); Ашалчы нефть, битум ятмаларын чыгаруның яңа җылылык методларын кулланып эшләү керә. Татарстан Республикасы Әлмәт муниципаль районы, Түбән Кама муниципаль районы һәм Лениногорск муниципаль районы территориясендә «АлмА» сәнәгать-җитештерү тибындагы икътисадый зона төзү планлаштырыла. Моннан тыш, инде 2016 елда Менделеевск шәһәрендә аммиак, метанол һәм гранулаштырылган карбамид җитештерү буенча «Аммоний» АҖ заводы эшл</w:t>
      </w:r>
      <w:r>
        <w:rPr>
          <w:sz w:val="28"/>
          <w:szCs w:val="28"/>
          <w:lang w:val="tt-RU"/>
        </w:rPr>
        <w:t>и</w:t>
      </w:r>
      <w:r w:rsidRPr="005752BC">
        <w:rPr>
          <w:sz w:val="28"/>
          <w:szCs w:val="28"/>
          <w:lang w:val="tt-RU"/>
        </w:rPr>
        <w:t xml:space="preserve"> </w:t>
      </w:r>
      <w:r>
        <w:rPr>
          <w:sz w:val="28"/>
          <w:szCs w:val="28"/>
          <w:lang w:val="tt-RU"/>
        </w:rPr>
        <w:t>башлады</w:t>
      </w:r>
      <w:r w:rsidRPr="005752BC">
        <w:rPr>
          <w:sz w:val="28"/>
          <w:szCs w:val="28"/>
          <w:lang w:val="tt-RU"/>
        </w:rPr>
        <w:t>.</w:t>
      </w:r>
    </w:p>
    <w:p w:rsidR="00BB0A8A" w:rsidRPr="005752BC" w:rsidRDefault="00BB0A8A" w:rsidP="00025155">
      <w:pPr>
        <w:suppressAutoHyphens/>
        <w:ind w:firstLine="709"/>
        <w:jc w:val="both"/>
        <w:rPr>
          <w:sz w:val="28"/>
          <w:szCs w:val="28"/>
          <w:lang w:val="tt-RU"/>
        </w:rPr>
      </w:pPr>
      <w:r w:rsidRPr="005752BC">
        <w:rPr>
          <w:sz w:val="28"/>
          <w:szCs w:val="28"/>
          <w:lang w:val="tt-RU"/>
        </w:rPr>
        <w:t>Газны сәнәгый куллану үсеше белән бергә, яңа кулланучыларны энергия белән ышанычлы тәэмин итү өчен республиканың энергетика комплексының табигый газга ихтыяҗы да артачак.</w:t>
      </w:r>
    </w:p>
    <w:p w:rsidR="00BB0A8A" w:rsidRPr="005752BC" w:rsidRDefault="00BB0A8A" w:rsidP="00025155">
      <w:pPr>
        <w:suppressAutoHyphens/>
        <w:ind w:firstLine="709"/>
        <w:jc w:val="both"/>
        <w:rPr>
          <w:sz w:val="28"/>
          <w:szCs w:val="28"/>
          <w:lang w:val="tt-RU"/>
        </w:rPr>
      </w:pPr>
      <w:r w:rsidRPr="005752BC">
        <w:rPr>
          <w:sz w:val="28"/>
          <w:szCs w:val="28"/>
          <w:lang w:val="tt-RU"/>
        </w:rPr>
        <w:t>2018 елда газны куллануда сәнәгать өлеше 30,6 процент тәшкил итте.</w:t>
      </w:r>
      <w:r w:rsidRPr="005752BC">
        <w:rPr>
          <w:sz w:val="28"/>
          <w:szCs w:val="28"/>
          <w:lang w:val="tt-RU"/>
        </w:rPr>
        <w:br/>
        <w:t xml:space="preserve"> 2018 елда сәнәгатьтә табигый газны куллану күләме 5 533,7 </w:t>
      </w:r>
      <w:r w:rsidRPr="00AB24DC">
        <w:rPr>
          <w:rFonts w:eastAsia="Calibri"/>
          <w:sz w:val="28"/>
          <w:szCs w:val="28"/>
          <w:lang w:val="tt-RU"/>
        </w:rPr>
        <w:t>млн куб метр</w:t>
      </w:r>
      <w:r w:rsidRPr="005752BC">
        <w:rPr>
          <w:sz w:val="28"/>
          <w:szCs w:val="28"/>
          <w:lang w:val="tt-RU"/>
        </w:rPr>
        <w:t xml:space="preserve"> тәшкил итте (2017 ел белән чагыштырганда 29 процентка артыграк). </w:t>
      </w:r>
    </w:p>
    <w:p w:rsidR="008E1F02" w:rsidRDefault="00BB0A8A" w:rsidP="00025155">
      <w:pPr>
        <w:suppressAutoHyphens/>
        <w:ind w:firstLine="709"/>
        <w:jc w:val="both"/>
        <w:rPr>
          <w:sz w:val="28"/>
          <w:szCs w:val="28"/>
          <w:lang w:val="tt-RU"/>
        </w:rPr>
      </w:pPr>
      <w:r w:rsidRPr="005752BC">
        <w:rPr>
          <w:sz w:val="28"/>
          <w:szCs w:val="28"/>
          <w:lang w:val="tt-RU"/>
        </w:rPr>
        <w:t>2030 елга кадәр фаразлана торган чорда Татарстан Республикасында сәнәгатьтә газны куллану үсеше тенденциясе сакланып калачак.</w:t>
      </w:r>
    </w:p>
    <w:p w:rsidR="008E1F02" w:rsidRDefault="008E1F02" w:rsidP="00025155">
      <w:pPr>
        <w:suppressAutoHyphens/>
        <w:ind w:firstLine="709"/>
        <w:jc w:val="both"/>
        <w:rPr>
          <w:sz w:val="28"/>
          <w:szCs w:val="28"/>
          <w:lang w:val="tt-RU"/>
        </w:rPr>
      </w:pPr>
    </w:p>
    <w:p w:rsidR="00BB0A8A" w:rsidRPr="00696065" w:rsidRDefault="00BB0A8A" w:rsidP="00025155">
      <w:pPr>
        <w:suppressAutoHyphens/>
        <w:ind w:firstLine="709"/>
        <w:jc w:val="both"/>
        <w:rPr>
          <w:i/>
          <w:szCs w:val="26"/>
          <w:highlight w:val="yellow"/>
        </w:rPr>
      </w:pPr>
      <w:r>
        <w:rPr>
          <w:noProof/>
        </w:rPr>
        <w:drawing>
          <wp:inline distT="0" distB="0" distL="0" distR="0">
            <wp:extent cx="5414645" cy="2528570"/>
            <wp:effectExtent l="19050" t="0" r="0" b="0"/>
            <wp:docPr id="2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7" cstate="print"/>
                    <a:srcRect/>
                    <a:stretch>
                      <a:fillRect/>
                    </a:stretch>
                  </pic:blipFill>
                  <pic:spPr bwMode="auto">
                    <a:xfrm>
                      <a:off x="0" y="0"/>
                      <a:ext cx="5414645" cy="2528570"/>
                    </a:xfrm>
                    <a:prstGeom prst="rect">
                      <a:avLst/>
                    </a:prstGeom>
                    <a:noFill/>
                    <a:ln w="9525">
                      <a:noFill/>
                      <a:miter lim="800000"/>
                      <a:headEnd/>
                      <a:tailEnd/>
                    </a:ln>
                  </pic:spPr>
                </pic:pic>
              </a:graphicData>
            </a:graphic>
          </wp:inline>
        </w:drawing>
      </w:r>
    </w:p>
    <w:p w:rsidR="00BB0A8A" w:rsidRPr="005752BC" w:rsidRDefault="00BB0A8A" w:rsidP="00025155">
      <w:pPr>
        <w:suppressAutoHyphens/>
        <w:ind w:firstLine="709"/>
        <w:jc w:val="center"/>
        <w:rPr>
          <w:szCs w:val="28"/>
          <w:highlight w:val="yellow"/>
        </w:rPr>
      </w:pPr>
    </w:p>
    <w:p w:rsidR="00BB0A8A" w:rsidRPr="00D60205" w:rsidRDefault="00BB0A8A" w:rsidP="00025155">
      <w:pPr>
        <w:suppressAutoHyphens/>
        <w:jc w:val="center"/>
        <w:rPr>
          <w:i/>
          <w:lang w:val="tt-RU"/>
        </w:rPr>
      </w:pPr>
      <w:r w:rsidRPr="00D60205">
        <w:rPr>
          <w:lang w:val="tt-RU"/>
        </w:rPr>
        <w:t xml:space="preserve">16 </w:t>
      </w:r>
      <w:r>
        <w:rPr>
          <w:lang w:val="tt-RU"/>
        </w:rPr>
        <w:t xml:space="preserve">нчы </w:t>
      </w:r>
      <w:r w:rsidRPr="00D60205">
        <w:rPr>
          <w:lang w:val="tt-RU"/>
        </w:rPr>
        <w:t>рәсем. Сәнәгатьтә табигый газны куллану динамикасы һәм фаразы</w:t>
      </w:r>
    </w:p>
    <w:p w:rsidR="00BB0A8A" w:rsidRPr="005752BC" w:rsidRDefault="00BB0A8A" w:rsidP="00025155">
      <w:pPr>
        <w:suppressAutoHyphens/>
        <w:ind w:firstLine="709"/>
        <w:rPr>
          <w:lang w:val="tt-RU"/>
        </w:rPr>
      </w:pPr>
    </w:p>
    <w:p w:rsidR="00BB0A8A" w:rsidRPr="00BB0A8A" w:rsidRDefault="00BB0A8A" w:rsidP="00025155">
      <w:pPr>
        <w:suppressAutoHyphens/>
        <w:ind w:firstLine="709"/>
        <w:rPr>
          <w:sz w:val="28"/>
          <w:szCs w:val="28"/>
          <w:lang w:val="tt-RU"/>
        </w:rPr>
      </w:pPr>
      <w:r w:rsidRPr="005752BC">
        <w:rPr>
          <w:sz w:val="28"/>
          <w:szCs w:val="28"/>
          <w:lang w:val="tt-RU"/>
        </w:rPr>
        <w:t>3</w:t>
      </w:r>
      <w:r>
        <w:rPr>
          <w:sz w:val="28"/>
          <w:szCs w:val="28"/>
          <w:lang w:val="tt-RU"/>
        </w:rPr>
        <w:t>.7.2. Татарстан Республикасын г</w:t>
      </w:r>
      <w:r w:rsidRPr="005752BC">
        <w:rPr>
          <w:sz w:val="28"/>
          <w:szCs w:val="28"/>
          <w:lang w:val="tt-RU"/>
        </w:rPr>
        <w:t>азлаштыру</w:t>
      </w:r>
    </w:p>
    <w:p w:rsidR="00BB0A8A" w:rsidRPr="00BB0A8A" w:rsidRDefault="00BB0A8A" w:rsidP="00025155">
      <w:pPr>
        <w:suppressAutoHyphens/>
        <w:ind w:firstLine="709"/>
        <w:jc w:val="both"/>
        <w:rPr>
          <w:sz w:val="28"/>
          <w:szCs w:val="28"/>
          <w:lang w:val="tt-RU"/>
        </w:rPr>
      </w:pPr>
    </w:p>
    <w:p w:rsidR="00BB0A8A" w:rsidRPr="005752BC" w:rsidRDefault="00BB0A8A" w:rsidP="00025155">
      <w:pPr>
        <w:suppressAutoHyphens/>
        <w:ind w:firstLine="709"/>
        <w:jc w:val="both"/>
        <w:rPr>
          <w:sz w:val="28"/>
          <w:szCs w:val="28"/>
          <w:lang w:val="tt-RU"/>
        </w:rPr>
      </w:pPr>
      <w:r w:rsidRPr="005752BC">
        <w:rPr>
          <w:sz w:val="28"/>
          <w:szCs w:val="28"/>
          <w:lang w:val="tt-RU"/>
        </w:rPr>
        <w:t>Газлаштыру күрсәткечләре буенча Татарстан Республикасы Россия төбәкләре арасында әйдәп баручы урынны алып тора. Татарстан Республикасын газлаштыру дәрәҗәсе 2018 елга 99,51 процентка җитте, шул ук вакытта газлаштыруның шәһәр һәм авыл торак пунктлары өчен бер үк дәрәҗәдә югары күрсәткечләргә ия булуы Татарстанга хас үзенчәлек булып тора. Газлаштырылган фатирларның һәм индивидуаль торак йортларның гомуми саны 1,488 миллионга җитә. Республикада ел саен уртача 19 мең фатир газлаштырыла (17 нче рәсем).</w:t>
      </w:r>
    </w:p>
    <w:p w:rsidR="00AE4D5A" w:rsidRPr="002F3188" w:rsidRDefault="00AE4D5A" w:rsidP="00025155">
      <w:pPr>
        <w:suppressAutoHyphens/>
        <w:jc w:val="center"/>
      </w:pPr>
      <w:r>
        <w:rPr>
          <w:noProof/>
        </w:rPr>
        <w:lastRenderedPageBreak/>
        <w:drawing>
          <wp:inline distT="0" distB="0" distL="0" distR="0">
            <wp:extent cx="5414645" cy="2528570"/>
            <wp:effectExtent l="19050" t="0" r="0" b="0"/>
            <wp:docPr id="28"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8" cstate="print"/>
                    <a:srcRect/>
                    <a:stretch>
                      <a:fillRect/>
                    </a:stretch>
                  </pic:blipFill>
                  <pic:spPr bwMode="auto">
                    <a:xfrm>
                      <a:off x="0" y="0"/>
                      <a:ext cx="5414645" cy="2528570"/>
                    </a:xfrm>
                    <a:prstGeom prst="rect">
                      <a:avLst/>
                    </a:prstGeom>
                    <a:noFill/>
                    <a:ln w="9525">
                      <a:noFill/>
                      <a:miter lim="800000"/>
                      <a:headEnd/>
                      <a:tailEnd/>
                    </a:ln>
                  </pic:spPr>
                </pic:pic>
              </a:graphicData>
            </a:graphic>
          </wp:inline>
        </w:drawing>
      </w:r>
    </w:p>
    <w:p w:rsidR="00BB0A8A" w:rsidRPr="005752BC" w:rsidRDefault="00BB0A8A" w:rsidP="00025155">
      <w:pPr>
        <w:suppressAutoHyphens/>
        <w:ind w:firstLine="709"/>
        <w:rPr>
          <w:sz w:val="28"/>
          <w:szCs w:val="28"/>
          <w:lang w:val="tt-RU"/>
        </w:rPr>
      </w:pPr>
    </w:p>
    <w:p w:rsidR="00BB0A8A" w:rsidRPr="005752BC" w:rsidRDefault="00BB0A8A" w:rsidP="00025155">
      <w:pPr>
        <w:suppressAutoHyphens/>
        <w:ind w:firstLine="709"/>
        <w:jc w:val="center"/>
        <w:rPr>
          <w:szCs w:val="28"/>
        </w:rPr>
      </w:pPr>
    </w:p>
    <w:p w:rsidR="00BB0A8A" w:rsidRPr="00286BDC" w:rsidRDefault="00BB0A8A" w:rsidP="00025155">
      <w:pPr>
        <w:suppressAutoHyphens/>
        <w:jc w:val="center"/>
      </w:pPr>
      <w:r w:rsidRPr="00286BDC">
        <w:rPr>
          <w:lang w:val="tt-RU"/>
        </w:rPr>
        <w:t xml:space="preserve">17 </w:t>
      </w:r>
      <w:r>
        <w:rPr>
          <w:lang w:val="tt-RU"/>
        </w:rPr>
        <w:t xml:space="preserve">нче </w:t>
      </w:r>
      <w:r w:rsidRPr="00286BDC">
        <w:rPr>
          <w:lang w:val="tt-RU"/>
        </w:rPr>
        <w:t>рәсем. Татарстан Республикасын газлаштыру дәрәҗәсе</w:t>
      </w:r>
    </w:p>
    <w:p w:rsidR="00BB0A8A" w:rsidRPr="005752BC" w:rsidRDefault="00BB0A8A" w:rsidP="00025155">
      <w:pPr>
        <w:suppressAutoHyphens/>
        <w:ind w:firstLine="709"/>
        <w:jc w:val="both"/>
        <w:rPr>
          <w:sz w:val="28"/>
          <w:szCs w:val="28"/>
        </w:rPr>
      </w:pPr>
    </w:p>
    <w:p w:rsidR="00BB0A8A" w:rsidRPr="005752BC" w:rsidRDefault="00BB0A8A" w:rsidP="00025155">
      <w:pPr>
        <w:suppressAutoHyphens/>
        <w:ind w:firstLine="709"/>
        <w:jc w:val="both"/>
        <w:rPr>
          <w:sz w:val="28"/>
          <w:szCs w:val="28"/>
          <w:lang w:val="tt-RU"/>
        </w:rPr>
      </w:pPr>
      <w:r w:rsidRPr="005752BC">
        <w:rPr>
          <w:sz w:val="28"/>
          <w:szCs w:val="28"/>
        </w:rPr>
        <w:t>Социаль өлкәне тәэмин итү белән бәйле перспективалы мәсьәләләрне хәл итү өчен республикада социаль-көнкүреш билгеләнешендәге объ</w:t>
      </w:r>
      <w:r w:rsidRPr="005752BC">
        <w:rPr>
          <w:sz w:val="28"/>
          <w:szCs w:val="28"/>
          <w:lang w:val="tt-RU"/>
        </w:rPr>
        <w:t>ектларны</w:t>
      </w:r>
      <w:r w:rsidRPr="005752BC">
        <w:rPr>
          <w:sz w:val="28"/>
          <w:szCs w:val="28"/>
        </w:rPr>
        <w:t xml:space="preserve"> һәм торак фонды объектларын газлаштыру буенча даими эш алып барыла. </w:t>
      </w:r>
    </w:p>
    <w:p w:rsidR="00BB0A8A" w:rsidRPr="005752BC" w:rsidRDefault="00BB0A8A" w:rsidP="00025155">
      <w:pPr>
        <w:suppressAutoHyphens/>
        <w:ind w:firstLine="709"/>
        <w:jc w:val="both"/>
        <w:rPr>
          <w:sz w:val="28"/>
          <w:szCs w:val="28"/>
          <w:lang w:val="tt-RU"/>
        </w:rPr>
      </w:pPr>
      <w:r w:rsidRPr="005752BC">
        <w:rPr>
          <w:sz w:val="28"/>
          <w:szCs w:val="28"/>
          <w:lang w:val="tt-RU"/>
        </w:rPr>
        <w:t>2006 елдан башлап газ бүлүче челтәрләр буенча газ китерү хезмәтләрен күрсәтү тарифына махсус өстәмә бәя Татарстан Республикасында газлаштыру чараларын финанслауның төп чыганагы булып тора.</w:t>
      </w:r>
    </w:p>
    <w:p w:rsidR="00BB0A8A" w:rsidRPr="005752BC" w:rsidRDefault="00BB0A8A" w:rsidP="00025155">
      <w:pPr>
        <w:suppressAutoHyphens/>
        <w:ind w:firstLine="709"/>
        <w:jc w:val="both"/>
        <w:rPr>
          <w:sz w:val="28"/>
          <w:szCs w:val="28"/>
          <w:lang w:val="tt-RU"/>
        </w:rPr>
      </w:pPr>
      <w:r w:rsidRPr="005752BC">
        <w:rPr>
          <w:sz w:val="28"/>
          <w:szCs w:val="28"/>
          <w:lang w:val="tt-RU"/>
        </w:rPr>
        <w:t>Газ бүлүче челтәрләр буенча газ китерү хезмәтләрен күрсәтү тарифына махсус өстәмә бәя хисабына финанслана торган газлаштыру чаралары буенча чыгымнарның суммар күләме 2006 елдан алып 2018 елга кадәрге чорда 3 208</w:t>
      </w:r>
      <w:r>
        <w:rPr>
          <w:sz w:val="28"/>
          <w:szCs w:val="28"/>
          <w:lang w:val="tt-RU"/>
        </w:rPr>
        <w:t xml:space="preserve"> млн</w:t>
      </w:r>
      <w:r w:rsidRPr="005752BC">
        <w:rPr>
          <w:sz w:val="28"/>
          <w:szCs w:val="28"/>
          <w:lang w:val="tt-RU"/>
        </w:rPr>
        <w:t xml:space="preserve"> сум тәшкил итә.</w:t>
      </w:r>
    </w:p>
    <w:p w:rsidR="00BB0A8A" w:rsidRPr="005752BC" w:rsidRDefault="00BB0A8A" w:rsidP="00025155">
      <w:pPr>
        <w:suppressAutoHyphens/>
        <w:ind w:firstLine="709"/>
        <w:jc w:val="both"/>
        <w:rPr>
          <w:sz w:val="28"/>
          <w:szCs w:val="28"/>
          <w:lang w:val="tt-RU"/>
        </w:rPr>
      </w:pPr>
      <w:r w:rsidRPr="005752BC">
        <w:rPr>
          <w:sz w:val="28"/>
          <w:szCs w:val="28"/>
          <w:lang w:val="tt-RU"/>
        </w:rPr>
        <w:t>Республиканы алга таба газлаштыру эшен тәртипкә салу һәм оптимальләштерү максатларында республика дәрәҗәсендә газ белән тәэмин итү өлкәсендә норматив хокукый актлар эшләнә һәм раслана.</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Газлаштыруны үстерү эшләре торак һәм социаль инфраструктура объектлары төзелеше, шулай ук сәнәгать предприятиеләре ихтыяҗлары үсешен исәпкә алып дәвам итәчәк. </w:t>
      </w:r>
    </w:p>
    <w:p w:rsidR="00BB0A8A" w:rsidRPr="005752BC" w:rsidRDefault="00BB0A8A" w:rsidP="00025155">
      <w:pPr>
        <w:suppressAutoHyphens/>
        <w:ind w:firstLine="709"/>
        <w:jc w:val="both"/>
        <w:rPr>
          <w:sz w:val="28"/>
          <w:szCs w:val="28"/>
          <w:lang w:val="tt-RU"/>
        </w:rPr>
      </w:pPr>
      <w:r w:rsidRPr="005752BC">
        <w:rPr>
          <w:sz w:val="28"/>
          <w:szCs w:val="28"/>
          <w:lang w:val="tt-RU"/>
        </w:rPr>
        <w:t>Татарстан Республикасы газ белән тәэмин итүнең бердәм системасына          5,762 мең км магистраль газүткәргеч һәм газүткәргеч-газаергыч, шулай ук 41,9 мең км газ бүлү газүткәргече керә.</w:t>
      </w:r>
    </w:p>
    <w:p w:rsidR="00BB0A8A" w:rsidRPr="005752BC" w:rsidRDefault="00BB0A8A" w:rsidP="00025155">
      <w:pPr>
        <w:suppressAutoHyphens/>
        <w:ind w:firstLine="709"/>
        <w:jc w:val="both"/>
        <w:rPr>
          <w:sz w:val="28"/>
          <w:szCs w:val="28"/>
          <w:lang w:val="tt-RU"/>
        </w:rPr>
      </w:pPr>
      <w:r w:rsidRPr="005752BC">
        <w:rPr>
          <w:sz w:val="28"/>
          <w:szCs w:val="28"/>
          <w:lang w:val="tt-RU"/>
        </w:rPr>
        <w:t>Эшчәнлекнең мөһим юнәлеше булып республикада гамәлгә ашырыла торган масштаблы инвестицион проектларны табигый газ белән тәэмин итү өчен газ-транспорт куәтләрен үстерүгә ярдәм итү тора.</w:t>
      </w:r>
    </w:p>
    <w:p w:rsidR="00BB0A8A" w:rsidRPr="005752BC" w:rsidRDefault="00BB0A8A" w:rsidP="00025155">
      <w:pPr>
        <w:suppressAutoHyphens/>
        <w:ind w:firstLine="709"/>
        <w:jc w:val="both"/>
        <w:rPr>
          <w:sz w:val="28"/>
          <w:szCs w:val="28"/>
        </w:rPr>
      </w:pPr>
      <w:r w:rsidRPr="005752BC">
        <w:rPr>
          <w:sz w:val="28"/>
          <w:szCs w:val="28"/>
          <w:lang w:val="tt-RU"/>
        </w:rPr>
        <w:t>2018 елда Татарстан Республикасы</w:t>
      </w:r>
      <w:r>
        <w:rPr>
          <w:sz w:val="28"/>
          <w:szCs w:val="28"/>
          <w:lang w:val="tt-RU"/>
        </w:rPr>
        <w:t>н</w:t>
      </w:r>
      <w:r w:rsidRPr="005752BC">
        <w:rPr>
          <w:sz w:val="28"/>
          <w:szCs w:val="28"/>
          <w:lang w:val="tt-RU"/>
        </w:rPr>
        <w:t xml:space="preserve"> газ белән тәэмин итүнең һәм газлаштыруның генераль схемасы расланды.</w:t>
      </w:r>
    </w:p>
    <w:p w:rsidR="00BB0A8A" w:rsidRPr="005752BC" w:rsidRDefault="00BB0A8A" w:rsidP="00025155">
      <w:pPr>
        <w:suppressAutoHyphens/>
        <w:ind w:firstLine="709"/>
        <w:jc w:val="both"/>
        <w:rPr>
          <w:sz w:val="28"/>
          <w:szCs w:val="28"/>
        </w:rPr>
      </w:pPr>
      <w:r w:rsidRPr="005752BC">
        <w:rPr>
          <w:sz w:val="28"/>
          <w:szCs w:val="28"/>
          <w:lang w:val="tt-RU"/>
        </w:rPr>
        <w:t>«Газпром» ГАҖ инвестиция программалары кысаларында республика территориясендә түбәндәге инвестицион проектлар планлаштырылган:</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 «Елизаветино торак пунктына кадәр газ үткәргеч-газаергыч» –</w:t>
      </w:r>
      <w:r>
        <w:rPr>
          <w:sz w:val="28"/>
          <w:szCs w:val="28"/>
          <w:lang w:val="tt-RU"/>
        </w:rPr>
        <w:t xml:space="preserve"> </w:t>
      </w:r>
      <w:r w:rsidRPr="005752BC">
        <w:rPr>
          <w:sz w:val="28"/>
          <w:szCs w:val="28"/>
          <w:lang w:val="tt-RU"/>
        </w:rPr>
        <w:t xml:space="preserve">Иннополис шәһәрен </w:t>
      </w:r>
      <w:r>
        <w:rPr>
          <w:sz w:val="28"/>
          <w:szCs w:val="28"/>
          <w:lang w:val="tt-RU"/>
        </w:rPr>
        <w:t xml:space="preserve">сәгатенә 20 мең куб </w:t>
      </w:r>
      <w:r w:rsidRPr="005752BC">
        <w:rPr>
          <w:sz w:val="28"/>
          <w:szCs w:val="28"/>
          <w:lang w:val="tt-RU"/>
        </w:rPr>
        <w:t xml:space="preserve">метр күләмендә газ белән тәэмин итү өчен </w:t>
      </w:r>
      <w:r w:rsidRPr="005752BC">
        <w:rPr>
          <w:sz w:val="28"/>
          <w:szCs w:val="28"/>
          <w:lang w:val="tt-RU"/>
        </w:rPr>
        <w:lastRenderedPageBreak/>
        <w:t xml:space="preserve">инвестицион проектны гамәлгә ашыруның </w:t>
      </w:r>
      <w:r>
        <w:rPr>
          <w:sz w:val="28"/>
          <w:szCs w:val="28"/>
          <w:lang w:val="tt-RU"/>
        </w:rPr>
        <w:t>беренче</w:t>
      </w:r>
      <w:r w:rsidRPr="005752BC">
        <w:rPr>
          <w:sz w:val="28"/>
          <w:szCs w:val="28"/>
          <w:lang w:val="tt-RU"/>
        </w:rPr>
        <w:t xml:space="preserve"> этабы тәмамланды. Хәзерге вакытта әлеге проектның </w:t>
      </w:r>
      <w:r>
        <w:rPr>
          <w:sz w:val="28"/>
          <w:szCs w:val="28"/>
          <w:lang w:val="tt-RU"/>
        </w:rPr>
        <w:t>икенче</w:t>
      </w:r>
      <w:r w:rsidRPr="005752BC">
        <w:rPr>
          <w:sz w:val="28"/>
          <w:szCs w:val="28"/>
          <w:lang w:val="tt-RU"/>
        </w:rPr>
        <w:t xml:space="preserve"> этабы гамәлгә ашырыла, аны тәмамлау проект куәтләренә җитү һәм Иннополис шәһәренең кулланыш күләмнәрен</w:t>
      </w:r>
      <w:r>
        <w:rPr>
          <w:sz w:val="28"/>
          <w:szCs w:val="28"/>
          <w:lang w:val="tt-RU"/>
        </w:rPr>
        <w:t xml:space="preserve"> сәгатенә 100 мең куб </w:t>
      </w:r>
      <w:r w:rsidRPr="005752BC">
        <w:rPr>
          <w:sz w:val="28"/>
          <w:szCs w:val="28"/>
          <w:lang w:val="tt-RU"/>
        </w:rPr>
        <w:t>метрга кадәр җиткерү мөмкинлеге бирәчәк;</w:t>
      </w:r>
    </w:p>
    <w:p w:rsidR="00BB0A8A" w:rsidRPr="005752BC" w:rsidRDefault="00BB0A8A" w:rsidP="00025155">
      <w:pPr>
        <w:suppressAutoHyphens/>
        <w:ind w:firstLine="709"/>
        <w:jc w:val="both"/>
        <w:rPr>
          <w:sz w:val="28"/>
          <w:szCs w:val="28"/>
          <w:lang w:val="tt-RU"/>
        </w:rPr>
      </w:pPr>
      <w:r w:rsidRPr="005752BC">
        <w:rPr>
          <w:sz w:val="28"/>
          <w:szCs w:val="28"/>
          <w:lang w:val="tt-RU"/>
        </w:rPr>
        <w:t>«</w:t>
      </w:r>
      <w:r>
        <w:rPr>
          <w:sz w:val="28"/>
          <w:szCs w:val="28"/>
          <w:lang w:val="tt-RU"/>
        </w:rPr>
        <w:t xml:space="preserve">Можга – </w:t>
      </w:r>
      <w:r w:rsidRPr="005752BC">
        <w:rPr>
          <w:sz w:val="28"/>
          <w:szCs w:val="28"/>
          <w:lang w:val="tt-RU"/>
        </w:rPr>
        <w:t xml:space="preserve">Алабуга газүткәргечен реконструкцияләү» «ТАНЕКО» ААҖның, «Түбән Кама </w:t>
      </w:r>
      <w:r>
        <w:rPr>
          <w:sz w:val="28"/>
          <w:szCs w:val="28"/>
          <w:lang w:val="tt-RU"/>
        </w:rPr>
        <w:t>нефтехим» Г</w:t>
      </w:r>
      <w:r w:rsidRPr="005752BC">
        <w:rPr>
          <w:sz w:val="28"/>
          <w:szCs w:val="28"/>
          <w:lang w:val="tt-RU"/>
        </w:rPr>
        <w:t>АҖның, «ТАИФ-НК» АҖның, шулай ук «Алабуга» махсус икътисадый зонасы предприятиеләре планнарын исәпкә алып, Татарстан Республикасының Кама инновацион территориаль-җитештерү кластеры кулланучыларын табигый газның өстәмә күләме белән тәэмин итү мөмкинлеге бирәчәк;</w:t>
      </w:r>
    </w:p>
    <w:p w:rsidR="00BB0A8A" w:rsidRPr="005752BC" w:rsidRDefault="00BB0A8A" w:rsidP="00025155">
      <w:pPr>
        <w:suppressAutoHyphens/>
        <w:ind w:firstLine="709"/>
        <w:jc w:val="both"/>
        <w:rPr>
          <w:sz w:val="28"/>
          <w:szCs w:val="28"/>
          <w:lang w:val="tt-RU"/>
        </w:rPr>
      </w:pPr>
      <w:r w:rsidRPr="005752BC">
        <w:rPr>
          <w:sz w:val="28"/>
          <w:szCs w:val="28"/>
          <w:lang w:val="tt-RU"/>
        </w:rPr>
        <w:t>«220</w:t>
      </w:r>
      <w:r>
        <w:rPr>
          <w:sz w:val="28"/>
          <w:szCs w:val="28"/>
          <w:lang w:val="tt-RU"/>
        </w:rPr>
        <w:t xml:space="preserve"> – </w:t>
      </w:r>
      <w:smartTag w:uri="urn:schemas-microsoft-com:office:smarttags" w:element="metricconverter">
        <w:smartTagPr>
          <w:attr w:name="ProductID" w:val="285 км"/>
        </w:smartTagPr>
        <w:r w:rsidRPr="005752BC">
          <w:rPr>
            <w:sz w:val="28"/>
            <w:szCs w:val="28"/>
            <w:lang w:val="tt-RU"/>
          </w:rPr>
          <w:t>285 км</w:t>
        </w:r>
      </w:smartTag>
      <w:r w:rsidRPr="005752BC">
        <w:rPr>
          <w:sz w:val="28"/>
          <w:szCs w:val="28"/>
          <w:lang w:val="tt-RU"/>
        </w:rPr>
        <w:t xml:space="preserve"> участогында Миңлебай – Казан газүткәргечен реконструкцияләү» Казан зонасы газ транспорт системасын модернизацияләү мөмкинлеге бирәчәк.</w:t>
      </w:r>
    </w:p>
    <w:p w:rsidR="00BB0A8A" w:rsidRPr="005752BC" w:rsidRDefault="00BB0A8A" w:rsidP="00025155">
      <w:pPr>
        <w:suppressAutoHyphens/>
        <w:ind w:firstLine="709"/>
        <w:jc w:val="both"/>
        <w:rPr>
          <w:sz w:val="28"/>
          <w:szCs w:val="28"/>
          <w:lang w:val="tt-RU"/>
        </w:rPr>
      </w:pPr>
      <w:r w:rsidRPr="005752BC">
        <w:rPr>
          <w:sz w:val="28"/>
          <w:szCs w:val="28"/>
          <w:lang w:val="tt-RU"/>
        </w:rPr>
        <w:t>Югарыда санап кителгән объектларны төзү тулаем алганда республиканың газ транспорт системасының ышанычлылыгын һәм куәтен арттыру һәм а</w:t>
      </w:r>
      <w:r>
        <w:rPr>
          <w:sz w:val="28"/>
          <w:szCs w:val="28"/>
          <w:lang w:val="tt-RU"/>
        </w:rPr>
        <w:t>нн</w:t>
      </w:r>
      <w:r w:rsidRPr="005752BC">
        <w:rPr>
          <w:sz w:val="28"/>
          <w:szCs w:val="28"/>
          <w:lang w:val="tt-RU"/>
        </w:rPr>
        <w:t>ан яңа кулланучыларның файдалана алуын тәэмин итү мөмкинлеге бирәчәк.</w:t>
      </w:r>
    </w:p>
    <w:p w:rsidR="00BB0A8A" w:rsidRDefault="00BB0A8A" w:rsidP="00025155">
      <w:pPr>
        <w:suppressAutoHyphens/>
        <w:ind w:firstLine="709"/>
        <w:jc w:val="both"/>
        <w:rPr>
          <w:sz w:val="28"/>
          <w:szCs w:val="28"/>
          <w:lang w:val="tt-RU"/>
        </w:rPr>
      </w:pPr>
    </w:p>
    <w:p w:rsidR="00BB0A8A" w:rsidRPr="005752BC" w:rsidRDefault="00BB0A8A" w:rsidP="00025155">
      <w:pPr>
        <w:pStyle w:val="ConsPlusTitle"/>
        <w:widowControl/>
        <w:suppressAutoHyphens/>
        <w:ind w:firstLine="709"/>
        <w:jc w:val="both"/>
        <w:outlineLvl w:val="3"/>
        <w:rPr>
          <w:rFonts w:ascii="Times New Roman" w:eastAsia="Calibri" w:hAnsi="Times New Roman" w:cs="Times New Roman"/>
          <w:b w:val="0"/>
          <w:sz w:val="28"/>
          <w:szCs w:val="28"/>
          <w:lang w:eastAsia="en-US"/>
        </w:rPr>
      </w:pPr>
      <w:r w:rsidRPr="005752BC">
        <w:rPr>
          <w:rFonts w:ascii="Times New Roman" w:eastAsia="Calibri" w:hAnsi="Times New Roman" w:cs="Times New Roman"/>
          <w:b w:val="0"/>
          <w:sz w:val="28"/>
          <w:szCs w:val="28"/>
          <w:lang w:val="tt-RU" w:eastAsia="en-US"/>
        </w:rPr>
        <w:t>3.7.3. Татарстан Республикасында газ мотор ягулыгын куллану</w:t>
      </w:r>
    </w:p>
    <w:p w:rsidR="00BB0A8A" w:rsidRPr="005752BC" w:rsidRDefault="00BB0A8A" w:rsidP="00025155">
      <w:pPr>
        <w:suppressAutoHyphens/>
        <w:ind w:firstLine="709"/>
        <w:jc w:val="both"/>
        <w:rPr>
          <w:sz w:val="28"/>
          <w:szCs w:val="28"/>
        </w:rPr>
      </w:pPr>
    </w:p>
    <w:p w:rsidR="00BB0A8A" w:rsidRPr="005752BC" w:rsidRDefault="00BB0A8A" w:rsidP="00025155">
      <w:pPr>
        <w:suppressAutoHyphens/>
        <w:ind w:firstLine="709"/>
        <w:jc w:val="both"/>
        <w:rPr>
          <w:sz w:val="28"/>
          <w:szCs w:val="28"/>
          <w:lang w:val="tt-RU"/>
        </w:rPr>
      </w:pPr>
      <w:r>
        <w:rPr>
          <w:sz w:val="28"/>
          <w:szCs w:val="28"/>
          <w:lang w:val="tt-RU"/>
        </w:rPr>
        <w:t xml:space="preserve">Татарстан Республикасында «2013 – </w:t>
      </w:r>
      <w:r w:rsidRPr="005752BC">
        <w:rPr>
          <w:sz w:val="28"/>
          <w:szCs w:val="28"/>
          <w:lang w:val="tt-RU"/>
        </w:rPr>
        <w:t>2023 елларга Татарстан Республикасында газ мотор ягулыгы базарын үстерү» дәүләт программасы уңышлы гамәлгә ашырыла. Әлеге программа кысаларында газ мотор техникасы сатып алу һәм гамәлдәге техниканы газ мотор ягулыгына күчерү башкарыла.</w:t>
      </w:r>
    </w:p>
    <w:p w:rsidR="00BB0A8A" w:rsidRPr="005752BC" w:rsidRDefault="00BB0A8A" w:rsidP="00025155">
      <w:pPr>
        <w:suppressAutoHyphens/>
        <w:ind w:firstLine="709"/>
        <w:jc w:val="both"/>
        <w:rPr>
          <w:sz w:val="28"/>
          <w:szCs w:val="28"/>
        </w:rPr>
      </w:pPr>
      <w:r w:rsidRPr="005752BC">
        <w:rPr>
          <w:sz w:val="28"/>
          <w:szCs w:val="28"/>
          <w:lang w:val="tt-RU"/>
        </w:rPr>
        <w:t>Татарстан Республикасында газ мотор ягулыгының төп кулланучысы –</w:t>
      </w:r>
      <w:r w:rsidRPr="005752BC">
        <w:rPr>
          <w:sz w:val="28"/>
          <w:szCs w:val="28"/>
        </w:rPr>
        <w:t xml:space="preserve"> </w:t>
      </w:r>
      <w:r w:rsidRPr="005752BC">
        <w:rPr>
          <w:sz w:val="28"/>
          <w:szCs w:val="28"/>
          <w:lang w:val="tt-RU"/>
        </w:rPr>
        <w:t>а</w:t>
      </w:r>
      <w:r w:rsidRPr="005752BC">
        <w:rPr>
          <w:sz w:val="28"/>
          <w:szCs w:val="28"/>
        </w:rPr>
        <w:t>втомобиль транспорты</w:t>
      </w:r>
      <w:r w:rsidRPr="005752BC">
        <w:rPr>
          <w:sz w:val="28"/>
          <w:szCs w:val="28"/>
          <w:lang w:val="tt-RU"/>
        </w:rPr>
        <w:t xml:space="preserve"> комплексы.</w:t>
      </w:r>
    </w:p>
    <w:p w:rsidR="00BB0A8A" w:rsidRPr="005752BC" w:rsidRDefault="00BB0A8A" w:rsidP="00025155">
      <w:pPr>
        <w:suppressAutoHyphens/>
        <w:ind w:firstLine="709"/>
        <w:jc w:val="both"/>
        <w:rPr>
          <w:sz w:val="28"/>
          <w:szCs w:val="28"/>
          <w:lang w:val="tt-RU"/>
        </w:rPr>
      </w:pPr>
      <w:r w:rsidRPr="005752BC">
        <w:rPr>
          <w:sz w:val="28"/>
          <w:szCs w:val="28"/>
          <w:lang w:val="tt-RU"/>
        </w:rPr>
        <w:t>Автомобиль транспортында ягулыкның традицион нефть төрләре урынына газ мотор ягулыгын куллану Татарстан Республикасында экологик хәлне яхшырту өчен аерым әһәмияткә ия булып тора.</w:t>
      </w:r>
    </w:p>
    <w:p w:rsidR="00BB0A8A" w:rsidRPr="005752BC" w:rsidRDefault="00BB0A8A" w:rsidP="00025155">
      <w:pPr>
        <w:suppressAutoHyphens/>
        <w:ind w:firstLine="709"/>
        <w:jc w:val="both"/>
        <w:rPr>
          <w:sz w:val="28"/>
          <w:szCs w:val="28"/>
          <w:lang w:val="tt-RU"/>
        </w:rPr>
      </w:pPr>
      <w:r w:rsidRPr="005752BC">
        <w:rPr>
          <w:sz w:val="28"/>
          <w:szCs w:val="28"/>
          <w:lang w:val="tt-RU"/>
        </w:rPr>
        <w:t>Транспорт комплексында газ мотор ягулыгын куллануны киңәйтүнең зарури шарты – республика территориясендә автомобильгә газ салу станцияләре челтәрен төзүне газ мотор ягулыгындагы яңа завод техникасын сатып алу һәм гамәлдәге паркларны табигый газны мотор ягулыгы сыйфатында файдалану өчен яңадан җиһазландыру белән бергә алып бару.</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Хәзерге вакытта Татарстан Республикасы территориясендә 20 автомобильгә газ тутыру компрессор станциясе (алга таба – АГНКС) һәм Татарстан Республикасы Менделеевск районы территориясендә бер күчмә автомобильгә газ салу заправкасы (алга таба – ПАГЗ) эшли. Әлеге АГНКСларның суммар җитештерү куәте елына             </w:t>
      </w:r>
      <w:r>
        <w:rPr>
          <w:sz w:val="28"/>
          <w:szCs w:val="28"/>
          <w:lang w:val="tt-RU"/>
        </w:rPr>
        <w:t>150 млн куб</w:t>
      </w:r>
      <w:r w:rsidRPr="005752BC">
        <w:rPr>
          <w:sz w:val="28"/>
          <w:szCs w:val="28"/>
          <w:lang w:val="tt-RU"/>
        </w:rPr>
        <w:t xml:space="preserve"> метрдан артык компримацияләнгән табигый газны (алга таба – КПГ) тәшкил итә. 2018 ел йомгаклары буенча Татарстан Республикасы территориясендә АГНКСларның уртача йөкләнеше 24 процент тәшкил итте, КПГны гамәлгә ашыру күләме 36 млн куб</w:t>
      </w:r>
      <w:r>
        <w:rPr>
          <w:sz w:val="28"/>
          <w:szCs w:val="28"/>
          <w:lang w:val="tt-RU"/>
        </w:rPr>
        <w:t xml:space="preserve"> метр тәшкил итте. 2012 елдан </w:t>
      </w:r>
      <w:r w:rsidRPr="005752BC">
        <w:rPr>
          <w:sz w:val="28"/>
          <w:szCs w:val="28"/>
          <w:lang w:val="tt-RU"/>
        </w:rPr>
        <w:t xml:space="preserve">компримацияләнгән табигый газны еллык </w:t>
      </w:r>
      <w:r>
        <w:rPr>
          <w:sz w:val="28"/>
          <w:szCs w:val="28"/>
          <w:lang w:val="tt-RU"/>
        </w:rPr>
        <w:t>куллану 4,5 млн куб метрдан 36,0 млн куб</w:t>
      </w:r>
      <w:r w:rsidRPr="005752BC">
        <w:rPr>
          <w:sz w:val="28"/>
          <w:szCs w:val="28"/>
          <w:lang w:val="tt-RU"/>
        </w:rPr>
        <w:t xml:space="preserve"> метрга кадәр арт</w:t>
      </w:r>
      <w:r>
        <w:rPr>
          <w:sz w:val="28"/>
          <w:szCs w:val="28"/>
          <w:lang w:val="tt-RU"/>
        </w:rPr>
        <w:t>ты</w:t>
      </w:r>
      <w:r w:rsidRPr="005752BC">
        <w:rPr>
          <w:sz w:val="28"/>
          <w:szCs w:val="28"/>
          <w:lang w:val="tt-RU"/>
        </w:rPr>
        <w:t>.</w:t>
      </w:r>
    </w:p>
    <w:p w:rsidR="00AE4D5A" w:rsidRDefault="00BB0A8A" w:rsidP="00025155">
      <w:pPr>
        <w:suppressAutoHyphens/>
        <w:jc w:val="center"/>
        <w:rPr>
          <w:szCs w:val="26"/>
        </w:rPr>
      </w:pPr>
      <w:r>
        <w:rPr>
          <w:sz w:val="28"/>
          <w:szCs w:val="28"/>
          <w:lang w:val="tt-RU"/>
        </w:rPr>
        <w:br w:type="page"/>
      </w:r>
      <w:r w:rsidR="008F0981" w:rsidRPr="008F0981">
        <w:rPr>
          <w:noProof/>
        </w:rPr>
        <w:lastRenderedPageBreak/>
        <w:pict>
          <v:shape id="Надпись 42" o:spid="_x0000_s1032" type="#_x0000_t202" style="position:absolute;left:0;text-align:left;margin-left:61.8pt;margin-top:.3pt;width:38.65pt;height:10.05pt;z-index:251662336;visibility:visible" filled="f" stroked="f" strokeweight=".5pt">
            <v:path arrowok="t"/>
            <v:textbox>
              <w:txbxContent>
                <w:p w:rsidR="00025155" w:rsidRDefault="00025155" w:rsidP="00BB0A8A">
                  <w:pPr>
                    <w:pStyle w:val="ab"/>
                    <w:spacing w:before="0" w:beforeAutospacing="0" w:after="160" w:afterAutospacing="0" w:line="256" w:lineRule="auto"/>
                  </w:pPr>
                  <w:r w:rsidRPr="00C16A30">
                    <w:rPr>
                      <w:rFonts w:eastAsia="Calibri"/>
                      <w:i/>
                      <w:lang w:val="tt-RU"/>
                    </w:rPr>
                    <w:t>1 млн куб. м.</w:t>
                  </w:r>
                </w:p>
              </w:txbxContent>
            </v:textbox>
          </v:shape>
        </w:pict>
      </w:r>
      <w:r w:rsidR="008F0981" w:rsidRPr="008F0981">
        <w:rPr>
          <w:noProof/>
        </w:rPr>
        <w:pict>
          <v:shape id="_x0000_s1034" type="#_x0000_t202" style="position:absolute;left:0;text-align:left;margin-left:61.8pt;margin-top:.3pt;width:38.65pt;height:10.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" filled="f" stroked="f" strokeweight=".5pt">
            <v:path arrowok="t"/>
            <v:textbox>
              <w:txbxContent>
                <w:p w:rsidR="00025155" w:rsidRDefault="00025155" w:rsidP="00BB0A8A">
                  <w:pPr>
                    <w:pStyle w:val="ab"/>
                    <w:spacing w:before="0" w:beforeAutospacing="0" w:after="160" w:afterAutospacing="0" w:line="256" w:lineRule="auto"/>
                  </w:pPr>
                  <w:r w:rsidRPr="00C16A30">
                    <w:rPr>
                      <w:rFonts w:eastAsia="Calibri"/>
                      <w:i/>
                    </w:rPr>
                    <w:t>млн</w:t>
                  </w:r>
                  <w:r>
                    <w:rPr>
                      <w:rFonts w:eastAsia="Calibri"/>
                      <w:i/>
                    </w:rPr>
                    <w:t xml:space="preserve"> </w:t>
                  </w:r>
                  <w:r w:rsidRPr="00C16A30">
                    <w:rPr>
                      <w:rFonts w:eastAsia="Calibri"/>
                      <w:i/>
                    </w:rPr>
                    <w:t>куб.</w:t>
                  </w:r>
                  <w:r>
                    <w:rPr>
                      <w:rFonts w:eastAsia="Calibri"/>
                      <w:i/>
                    </w:rPr>
                    <w:t xml:space="preserve"> </w:t>
                  </w:r>
                  <w:r w:rsidRPr="00C16A30">
                    <w:rPr>
                      <w:rFonts w:eastAsia="Calibri"/>
                      <w:i/>
                    </w:rPr>
                    <w:t>м</w:t>
                  </w:r>
                </w:p>
              </w:txbxContent>
            </v:textbox>
          </v:shape>
        </w:pict>
      </w:r>
      <w:r w:rsidR="008F0981" w:rsidRPr="008F0981">
        <w:rPr>
          <w:noProof/>
        </w:rPr>
        <w:pict>
          <v:shape id="_x0000_s1036" type="#_x0000_t202" style="position:absolute;left:0;text-align:left;margin-left:61.8pt;margin-top:.3pt;width:38.65pt;height:10.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" filled="f" stroked="f" strokeweight=".5pt">
            <v:path arrowok="t"/>
            <v:textbox>
              <w:txbxContent>
                <w:p w:rsidR="00025155" w:rsidRDefault="00025155" w:rsidP="00AE4D5A">
                  <w:pPr>
                    <w:pStyle w:val="ab"/>
                    <w:spacing w:before="0" w:beforeAutospacing="0" w:after="160" w:afterAutospacing="0" w:line="256" w:lineRule="auto"/>
                  </w:pPr>
                  <w:r w:rsidRPr="00C16A30">
                    <w:rPr>
                      <w:rFonts w:eastAsia="Calibri"/>
                      <w:i/>
                    </w:rPr>
                    <w:t>млн</w:t>
                  </w:r>
                  <w:r>
                    <w:rPr>
                      <w:rFonts w:eastAsia="Calibri"/>
                      <w:i/>
                    </w:rPr>
                    <w:t xml:space="preserve"> </w:t>
                  </w:r>
                  <w:r w:rsidRPr="00C16A30">
                    <w:rPr>
                      <w:rFonts w:eastAsia="Calibri"/>
                      <w:i/>
                    </w:rPr>
                    <w:t>куб.</w:t>
                  </w:r>
                  <w:r>
                    <w:rPr>
                      <w:rFonts w:eastAsia="Calibri"/>
                      <w:i/>
                    </w:rPr>
                    <w:t xml:space="preserve"> </w:t>
                  </w:r>
                  <w:r w:rsidRPr="00C16A30">
                    <w:rPr>
                      <w:rFonts w:eastAsia="Calibri"/>
                      <w:i/>
                    </w:rPr>
                    <w:t>м</w:t>
                  </w:r>
                </w:p>
              </w:txbxContent>
            </v:textbox>
          </v:shape>
        </w:pict>
      </w:r>
      <w:r w:rsidR="00AE4D5A">
        <w:rPr>
          <w:noProof/>
        </w:rPr>
        <w:drawing>
          <wp:inline distT="0" distB="0" distL="0" distR="0">
            <wp:extent cx="5398770" cy="2528570"/>
            <wp:effectExtent l="19050" t="0" r="0" b="0"/>
            <wp:docPr id="2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9" cstate="print"/>
                    <a:srcRect/>
                    <a:stretch>
                      <a:fillRect/>
                    </a:stretch>
                  </pic:blipFill>
                  <pic:spPr bwMode="auto">
                    <a:xfrm>
                      <a:off x="0" y="0"/>
                      <a:ext cx="5398770" cy="2528570"/>
                    </a:xfrm>
                    <a:prstGeom prst="rect">
                      <a:avLst/>
                    </a:prstGeom>
                    <a:noFill/>
                    <a:ln w="9525">
                      <a:noFill/>
                      <a:miter lim="800000"/>
                      <a:headEnd/>
                      <a:tailEnd/>
                    </a:ln>
                  </pic:spPr>
                </pic:pic>
              </a:graphicData>
            </a:graphic>
          </wp:inline>
        </w:drawing>
      </w:r>
    </w:p>
    <w:p w:rsidR="00AE4D5A" w:rsidRPr="00AE4D5A" w:rsidRDefault="00AE4D5A" w:rsidP="00025155">
      <w:pPr>
        <w:suppressAutoHyphens/>
        <w:rPr>
          <w:szCs w:val="26"/>
        </w:rPr>
      </w:pPr>
    </w:p>
    <w:p w:rsidR="00AE4D5A" w:rsidRPr="00AE4D5A" w:rsidRDefault="00AE4D5A" w:rsidP="00025155">
      <w:pPr>
        <w:suppressAutoHyphens/>
        <w:rPr>
          <w:szCs w:val="26"/>
        </w:rPr>
      </w:pPr>
    </w:p>
    <w:p w:rsidR="00BB0A8A" w:rsidRPr="005752BC" w:rsidRDefault="00AE4D5A" w:rsidP="00025155">
      <w:pPr>
        <w:tabs>
          <w:tab w:val="left" w:pos="3631"/>
        </w:tabs>
        <w:suppressAutoHyphens/>
      </w:pPr>
      <w:r>
        <w:rPr>
          <w:szCs w:val="26"/>
        </w:rPr>
        <w:tab/>
      </w:r>
    </w:p>
    <w:p w:rsidR="00BB0A8A" w:rsidRPr="00A71740" w:rsidRDefault="00BB0A8A" w:rsidP="00025155">
      <w:pPr>
        <w:suppressAutoHyphens/>
        <w:jc w:val="center"/>
        <w:rPr>
          <w:lang w:val="tt-RU"/>
        </w:rPr>
      </w:pPr>
      <w:r w:rsidRPr="00A71740">
        <w:rPr>
          <w:lang w:val="tt-RU"/>
        </w:rPr>
        <w:t xml:space="preserve">18 нче рәсем. Татарстан Республикасында компримацияләнгән табигый газны </w:t>
      </w:r>
    </w:p>
    <w:p w:rsidR="00BB0A8A" w:rsidRPr="005752BC" w:rsidRDefault="00BB0A8A" w:rsidP="00025155">
      <w:pPr>
        <w:suppressAutoHyphens/>
        <w:jc w:val="center"/>
        <w:rPr>
          <w:i/>
          <w:sz w:val="28"/>
          <w:szCs w:val="28"/>
          <w:lang w:val="tt-RU"/>
        </w:rPr>
      </w:pPr>
      <w:r w:rsidRPr="00A71740">
        <w:rPr>
          <w:lang w:val="tt-RU"/>
        </w:rPr>
        <w:t>куллану диаграммасы</w:t>
      </w:r>
    </w:p>
    <w:p w:rsidR="00BB0A8A" w:rsidRPr="005752BC" w:rsidRDefault="00BB0A8A" w:rsidP="00025155">
      <w:pPr>
        <w:suppressAutoHyphens/>
        <w:ind w:firstLine="709"/>
        <w:jc w:val="both"/>
        <w:rPr>
          <w:szCs w:val="26"/>
          <w:lang w:val="tt-RU"/>
        </w:rPr>
      </w:pPr>
    </w:p>
    <w:p w:rsidR="00BB0A8A" w:rsidRPr="005752BC" w:rsidRDefault="00BB0A8A" w:rsidP="00025155">
      <w:pPr>
        <w:suppressAutoHyphens/>
        <w:ind w:firstLine="709"/>
        <w:jc w:val="both"/>
        <w:rPr>
          <w:sz w:val="28"/>
          <w:szCs w:val="28"/>
          <w:lang w:val="tt-RU"/>
        </w:rPr>
      </w:pPr>
      <w:r w:rsidRPr="005752BC">
        <w:rPr>
          <w:sz w:val="28"/>
          <w:szCs w:val="28"/>
          <w:lang w:val="tt-RU"/>
        </w:rPr>
        <w:t>Газ мотор ягулыгы базарын үстерү максатында «Газпром газ мотор ягулыгы» ҖЧҖ Татарстан Республикасы Хөкүмәте белән берлектә түбәндәгеләрне гамәлгә ашыра: газ салу инфраструктурасын үстерүне, газ мотор ягулыгындагы автомобиль транспортына һәм үз эксплуатациясендәге гамәлдәге АГНКСларда күчмә автомобильгә газ салу заправкаларына өзлексез рәвештә тәүлек әйләнәсендә газ салуны, газ мотор ягулыгындагы автомобиль транспортын яңадан җиһазландыру һәм аларга техник хезмәт күрсәтү пунктлары белән хезмәттәшлекне, автомобиль транспортын табигый газны мотор ягулыгы сыйфатында файдалану өчен күчергәндә юридик һәм физик затлар өчен кызыксындыра торган маркетинг программаларын эшләүне һәм гамәлгә кертүне, массакүләм мәгълүмат чаралары аша, потенциаль кулланучылар өчен семинарлар һәм презентацияләр үткәрү, маркетинг акцияләре оештыру юлы белән ягулык төре буларак табигый газны халык һәм предприятиеләр арасында популярлаштыруны.</w:t>
      </w:r>
    </w:p>
    <w:p w:rsidR="00BB0A8A" w:rsidRPr="005752BC" w:rsidRDefault="00BB0A8A" w:rsidP="00025155">
      <w:pPr>
        <w:suppressAutoHyphens/>
        <w:ind w:firstLine="709"/>
        <w:jc w:val="both"/>
        <w:rPr>
          <w:sz w:val="28"/>
          <w:szCs w:val="28"/>
          <w:lang w:val="tt-RU"/>
        </w:rPr>
      </w:pPr>
      <w:r w:rsidRPr="005752BC">
        <w:rPr>
          <w:sz w:val="28"/>
          <w:szCs w:val="28"/>
          <w:lang w:val="tt-RU"/>
        </w:rPr>
        <w:t>Җир кишәрлекләре АГНКСларны урнаштыру таләпләренә туры килгән очракта, Татарстан Республикасын тулысынча газлаштыру һәр торак пунктта АГНКС урнаштыру мөмкинлеге бирә, нәтиҗәдә автомобиль хуҗалары экологик чиста һәм икътисадый яктан отышлы мотор ягулыгы – К</w:t>
      </w:r>
      <w:r>
        <w:rPr>
          <w:sz w:val="28"/>
          <w:szCs w:val="28"/>
          <w:lang w:val="tt-RU"/>
        </w:rPr>
        <w:t>П</w:t>
      </w:r>
      <w:r w:rsidRPr="005752BC">
        <w:rPr>
          <w:sz w:val="28"/>
          <w:szCs w:val="28"/>
          <w:lang w:val="tt-RU"/>
        </w:rPr>
        <w:t>Г белән тәэмин ителә.</w:t>
      </w:r>
    </w:p>
    <w:p w:rsidR="00BB0A8A" w:rsidRPr="005752BC" w:rsidRDefault="00BB0A8A" w:rsidP="00025155">
      <w:pPr>
        <w:suppressAutoHyphens/>
        <w:ind w:firstLine="709"/>
        <w:jc w:val="both"/>
        <w:rPr>
          <w:sz w:val="28"/>
          <w:szCs w:val="28"/>
          <w:lang w:val="tt-RU"/>
        </w:rPr>
      </w:pPr>
      <w:r w:rsidRPr="005752BC">
        <w:rPr>
          <w:sz w:val="28"/>
          <w:szCs w:val="28"/>
          <w:lang w:val="tt-RU"/>
        </w:rPr>
        <w:t>2016 елда Татарстан Республикасы территориясендә төзелгән АГНКСларны эксплуатацияләү тәҗрибәсе һәм аларның йөкләнеш дәрәҗәсе бүгенге көндә АГНКСларны халык саны зур булган, юл-транспорт челтәре үсеш алган һәм пассажирлар йөртүне гамәлгә ашыручы автомобиль транспорты предприятиеләре, юл-коммуналь хезмәтләр предприятиеләре рәвешендәге эре якорь кулланучылары булган шәһәрләрдә төзүнең иң әһәмиятле икәнен күрсәтте.</w:t>
      </w:r>
    </w:p>
    <w:p w:rsidR="00BB0A8A" w:rsidRPr="005752BC" w:rsidRDefault="00BB0A8A" w:rsidP="00025155">
      <w:pPr>
        <w:suppressAutoHyphens/>
        <w:ind w:firstLine="709"/>
        <w:jc w:val="both"/>
        <w:rPr>
          <w:sz w:val="28"/>
          <w:szCs w:val="28"/>
          <w:lang w:val="tt-RU"/>
        </w:rPr>
      </w:pPr>
      <w:r>
        <w:rPr>
          <w:sz w:val="28"/>
          <w:szCs w:val="28"/>
          <w:lang w:val="tt-RU"/>
        </w:rPr>
        <w:t xml:space="preserve">2018 елның 18 сентябрендә «2019 – </w:t>
      </w:r>
      <w:r w:rsidRPr="005752BC">
        <w:rPr>
          <w:sz w:val="28"/>
          <w:szCs w:val="28"/>
          <w:lang w:val="tt-RU"/>
        </w:rPr>
        <w:t xml:space="preserve">2021 елларга Татарстан Республикасы территориясендә автомобиль газ тутыру компрессор станцияләрен төзү» дәүләт программасы расланды, аның кысаларында 2021 елга кадәр 30дан да ким булмаган </w:t>
      </w:r>
      <w:r w:rsidRPr="005752BC">
        <w:rPr>
          <w:sz w:val="28"/>
          <w:szCs w:val="28"/>
          <w:lang w:val="tt-RU"/>
        </w:rPr>
        <w:lastRenderedPageBreak/>
        <w:t>АГНКСны төзү һәм файдалануга тапшыру, 21дән дә ким булмаган ПАГЗны сатып алу һәм файдалануга тапшыру планлаштырыла.</w:t>
      </w:r>
    </w:p>
    <w:p w:rsidR="00BB0A8A" w:rsidRPr="005752BC" w:rsidRDefault="00BB0A8A" w:rsidP="00025155">
      <w:pPr>
        <w:suppressAutoHyphens/>
        <w:ind w:firstLine="709"/>
        <w:jc w:val="both"/>
        <w:rPr>
          <w:sz w:val="28"/>
          <w:szCs w:val="28"/>
          <w:lang w:val="tt-RU"/>
        </w:rPr>
      </w:pPr>
      <w:r w:rsidRPr="005752BC">
        <w:rPr>
          <w:sz w:val="28"/>
          <w:szCs w:val="28"/>
          <w:lang w:val="tt-RU"/>
        </w:rPr>
        <w:t>«</w:t>
      </w:r>
      <w:r>
        <w:rPr>
          <w:sz w:val="28"/>
          <w:szCs w:val="28"/>
          <w:lang w:val="tt-RU"/>
        </w:rPr>
        <w:t xml:space="preserve">2013 – </w:t>
      </w:r>
      <w:r w:rsidRPr="005752BC">
        <w:rPr>
          <w:sz w:val="28"/>
          <w:szCs w:val="28"/>
          <w:lang w:val="tt-RU"/>
        </w:rPr>
        <w:t>2023 елларга Татарстан Республикасында газ мотор ягулыгы базарын үстерү» Татарстан Республикасы дәүләт программасын үтәү кысаларында «Транспорт чараларын газ мотор ягулыгына (метан) күчергәндә алынмаган керемнәрне каплау өчен Татарстан Республикасы бюджетыннан субсидияләр бирү тәртибен раслау турында» Татарстан Республикасы Министрлар Кабинетының          2016 елның 12 февралендәге 90 номерлы карары белән расланган тәртип нигезендә транспорт чараларын яңадан җиһазландырганда яңадан җиһазландыру пунктлары чыгымнарының өлешен субсидияләү юлы белән КПГда эшләү өчен техниканы яңадан җиһазландыру проектларына ярдәм күрсәтелә. Субсидия күләме яңадан җиһазландыруның номиналь бәясеннән 30 процентка кадәр өлешне тәшкил итә.</w:t>
      </w:r>
    </w:p>
    <w:p w:rsidR="00BB0A8A" w:rsidRPr="005752BC" w:rsidRDefault="00BB0A8A" w:rsidP="00025155">
      <w:pPr>
        <w:suppressAutoHyphens/>
        <w:ind w:firstLine="709"/>
        <w:jc w:val="both"/>
        <w:rPr>
          <w:sz w:val="28"/>
          <w:szCs w:val="28"/>
          <w:lang w:val="tt-RU"/>
        </w:rPr>
      </w:pPr>
      <w:r w:rsidRPr="005752BC">
        <w:rPr>
          <w:sz w:val="28"/>
          <w:szCs w:val="28"/>
          <w:lang w:val="tt-RU"/>
        </w:rPr>
        <w:t>Транспорт чараларын КПГга яңадан җиһазландырганда автомобиль хуҗаларын кызыксындыру чаралары «Газпром газ мотор ягулыгы» ҖЧҖ тарафыннан да тәкъдим ителә. Маркетинг программаларының берсе буенча табигый газга яңадан җиһазландырган һәр транспорт чарасына, физик затлар өчен                       25 000 – 35 000 бонус (сум) һәм юридик затлар һәм индивидуаль эшкуарлар өчен             3 000 – 4 000 куб м</w:t>
      </w:r>
      <w:r>
        <w:rPr>
          <w:sz w:val="28"/>
          <w:szCs w:val="28"/>
          <w:lang w:val="tt-RU"/>
        </w:rPr>
        <w:t>етр</w:t>
      </w:r>
      <w:r w:rsidRPr="005752BC">
        <w:rPr>
          <w:sz w:val="28"/>
          <w:szCs w:val="28"/>
          <w:lang w:val="tt-RU"/>
        </w:rPr>
        <w:t xml:space="preserve"> газ (метан) лимитыннан чыгып, компания хуҗаларга КПГга           50 процент ташлама бир</w:t>
      </w:r>
      <w:r>
        <w:rPr>
          <w:sz w:val="28"/>
          <w:szCs w:val="28"/>
          <w:lang w:val="tt-RU"/>
        </w:rPr>
        <w:t>ә торган</w:t>
      </w:r>
      <w:r w:rsidRPr="005752BC">
        <w:rPr>
          <w:sz w:val="28"/>
          <w:szCs w:val="28"/>
          <w:lang w:val="tt-RU"/>
        </w:rPr>
        <w:t xml:space="preserve"> ягулык картасы бирә.</w:t>
      </w:r>
    </w:p>
    <w:p w:rsidR="00BB0A8A" w:rsidRPr="005752BC" w:rsidRDefault="00BB0A8A" w:rsidP="00025155">
      <w:pPr>
        <w:suppressAutoHyphens/>
        <w:ind w:firstLine="709"/>
        <w:jc w:val="both"/>
        <w:rPr>
          <w:sz w:val="28"/>
          <w:szCs w:val="28"/>
          <w:lang w:val="tt-RU"/>
        </w:rPr>
      </w:pPr>
      <w:r w:rsidRPr="005752BC">
        <w:rPr>
          <w:sz w:val="28"/>
          <w:szCs w:val="28"/>
          <w:lang w:val="tt-RU"/>
        </w:rPr>
        <w:t>Республикада автомобильләрне КПГга яңадан җиһазландыру эшен                        13 аккредитацияләнгән яңадан җиһазландыру һәм техник хезмәт күрсәтү пункты (ППТО) алып бара (Казан, Чаллы, Түбән Кама, Бөгелмә, Азнакай, Алабуга шәһәрләрендә).</w:t>
      </w:r>
    </w:p>
    <w:p w:rsidR="00BB0A8A" w:rsidRPr="005752BC" w:rsidRDefault="00BB0A8A" w:rsidP="00025155">
      <w:pPr>
        <w:suppressAutoHyphens/>
        <w:ind w:firstLine="709"/>
        <w:jc w:val="both"/>
        <w:rPr>
          <w:sz w:val="28"/>
          <w:szCs w:val="28"/>
          <w:lang w:val="tt-RU"/>
        </w:rPr>
      </w:pPr>
      <w:r w:rsidRPr="005752BC">
        <w:rPr>
          <w:sz w:val="28"/>
          <w:szCs w:val="28"/>
          <w:lang w:val="tt-RU"/>
        </w:rPr>
        <w:t>Татарстан Республикасында транспорт чараларына газ баллоны җайланмасын (алга таба – ГБО) урнаштыруга техник экспертизаны Аккредитация буенча федераль агентлыкта аккредитацияләнгән ике лаборатория («Сынау лабораториясе – 16» ҖЧҖ</w:t>
      </w:r>
      <w:r>
        <w:rPr>
          <w:sz w:val="28"/>
          <w:szCs w:val="28"/>
          <w:lang w:val="tt-RU"/>
        </w:rPr>
        <w:t xml:space="preserve"> (Чаллы шәһәре) һәм «Идел буе» </w:t>
      </w:r>
      <w:r w:rsidRPr="005752BC">
        <w:rPr>
          <w:sz w:val="28"/>
          <w:szCs w:val="28"/>
          <w:lang w:val="tt-RU"/>
        </w:rPr>
        <w:t xml:space="preserve">сынау лабораториясе» ҖЧҖ (Казан шәһәре) </w:t>
      </w:r>
      <w:r>
        <w:rPr>
          <w:sz w:val="28"/>
          <w:szCs w:val="28"/>
          <w:lang w:val="tt-RU"/>
        </w:rPr>
        <w:t>(Таттех</w:t>
      </w:r>
      <w:r w:rsidRPr="005752BC">
        <w:rPr>
          <w:sz w:val="28"/>
          <w:szCs w:val="28"/>
          <w:lang w:val="tt-RU"/>
        </w:rPr>
        <w:t>контроль)</w:t>
      </w:r>
      <w:r>
        <w:rPr>
          <w:sz w:val="28"/>
          <w:szCs w:val="28"/>
          <w:lang w:val="tt-RU"/>
        </w:rPr>
        <w:t xml:space="preserve"> </w:t>
      </w:r>
      <w:r w:rsidRPr="005752BC">
        <w:rPr>
          <w:sz w:val="28"/>
          <w:szCs w:val="28"/>
          <w:lang w:val="tt-RU"/>
        </w:rPr>
        <w:t>ясый</w:t>
      </w:r>
      <w:r>
        <w:rPr>
          <w:sz w:val="28"/>
          <w:szCs w:val="28"/>
          <w:lang w:val="tt-RU"/>
        </w:rPr>
        <w:t>.</w:t>
      </w:r>
    </w:p>
    <w:p w:rsidR="00BB0A8A" w:rsidRPr="005752BC" w:rsidRDefault="00BB0A8A" w:rsidP="00025155">
      <w:pPr>
        <w:suppressAutoHyphens/>
        <w:ind w:firstLine="709"/>
        <w:jc w:val="both"/>
        <w:rPr>
          <w:sz w:val="28"/>
          <w:szCs w:val="28"/>
          <w:lang w:val="tt-RU"/>
        </w:rPr>
      </w:pPr>
      <w:r w:rsidRPr="005752BC">
        <w:rPr>
          <w:sz w:val="28"/>
          <w:szCs w:val="28"/>
          <w:lang w:val="tt-RU"/>
        </w:rPr>
        <w:t>Татарстан Республикасы буенча ЮХИДИ белән берлектә транспорт чараларын яңадан җиһазландыру һәм легитимлаштыру (теркәү) процедураларын узу өчен инструкцияләрне һәм регламентларны оптимальләштерү буенча түбәндәге эш башкарылды:</w:t>
      </w:r>
    </w:p>
    <w:p w:rsidR="00BB0A8A" w:rsidRPr="005752BC" w:rsidRDefault="00BB0A8A" w:rsidP="00025155">
      <w:pPr>
        <w:suppressAutoHyphens/>
        <w:ind w:firstLine="709"/>
        <w:jc w:val="both"/>
        <w:rPr>
          <w:sz w:val="28"/>
          <w:szCs w:val="28"/>
          <w:lang w:val="tt-RU"/>
        </w:rPr>
      </w:pPr>
      <w:r w:rsidRPr="005752BC">
        <w:rPr>
          <w:sz w:val="28"/>
          <w:szCs w:val="28"/>
          <w:lang w:val="tt-RU"/>
        </w:rPr>
        <w:t>Таможня берлегенең Техник регламенты үз көченә кергәнче яңадан җиһазландырган транспорт чараларын тикшерү процедурасы тәртибе камилләштерелде;</w:t>
      </w:r>
    </w:p>
    <w:p w:rsidR="00BB0A8A" w:rsidRPr="005752BC" w:rsidRDefault="00BB0A8A" w:rsidP="00025155">
      <w:pPr>
        <w:suppressAutoHyphens/>
        <w:ind w:firstLine="709"/>
        <w:jc w:val="both"/>
        <w:rPr>
          <w:sz w:val="28"/>
          <w:szCs w:val="28"/>
          <w:lang w:val="tt-RU"/>
        </w:rPr>
      </w:pPr>
      <w:r w:rsidRPr="005752BC">
        <w:rPr>
          <w:sz w:val="28"/>
          <w:szCs w:val="28"/>
          <w:lang w:val="tt-RU"/>
        </w:rPr>
        <w:t>транспорт чарасы хуҗасыннан башка ышанычнамә яисә агент шартнамәсе буенча документлар тапшыру мөмкинлеге килештерелде;</w:t>
      </w:r>
    </w:p>
    <w:p w:rsidR="00BB0A8A" w:rsidRPr="005752BC" w:rsidRDefault="00BB0A8A" w:rsidP="00025155">
      <w:pPr>
        <w:suppressAutoHyphens/>
        <w:ind w:firstLine="709"/>
        <w:jc w:val="both"/>
        <w:rPr>
          <w:sz w:val="28"/>
          <w:szCs w:val="28"/>
        </w:rPr>
      </w:pPr>
      <w:r w:rsidRPr="005752BC">
        <w:rPr>
          <w:sz w:val="28"/>
          <w:szCs w:val="28"/>
          <w:lang w:val="tt-RU"/>
        </w:rPr>
        <w:t>гражданнарны кабул итү графигы оптимальләштерелде;</w:t>
      </w:r>
    </w:p>
    <w:p w:rsidR="00BB0A8A" w:rsidRPr="005752BC" w:rsidRDefault="00BB0A8A" w:rsidP="00025155">
      <w:pPr>
        <w:suppressAutoHyphens/>
        <w:ind w:firstLine="709"/>
        <w:jc w:val="both"/>
        <w:rPr>
          <w:sz w:val="28"/>
          <w:szCs w:val="28"/>
        </w:rPr>
      </w:pPr>
      <w:r w:rsidRPr="005752BC">
        <w:rPr>
          <w:sz w:val="28"/>
          <w:szCs w:val="28"/>
          <w:lang w:val="tt-RU"/>
        </w:rPr>
        <w:t>документларны карау сроклары кыскартылды;</w:t>
      </w:r>
    </w:p>
    <w:p w:rsidR="00BB0A8A" w:rsidRPr="005752BC" w:rsidRDefault="00BB0A8A" w:rsidP="00025155">
      <w:pPr>
        <w:suppressAutoHyphens/>
        <w:ind w:firstLine="709"/>
        <w:jc w:val="both"/>
        <w:rPr>
          <w:sz w:val="28"/>
          <w:szCs w:val="28"/>
        </w:rPr>
      </w:pPr>
      <w:r w:rsidRPr="005752BC">
        <w:rPr>
          <w:sz w:val="28"/>
          <w:szCs w:val="28"/>
          <w:lang w:val="tt-RU"/>
        </w:rPr>
        <w:t>район дәрәҗәсенә (ЮХИДИнең территориаль органына) иминлек таләпләренә туры килү турында бәяләмәләргә имза салу хокукы функциясе тапшырылды.</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Бәян ителгән һәм башка чаралар ГБОны урнаштыру хезмәтен «бер тәрәзә» принцибы буенча күрсәтүнең яңа тәртибен эшләү мөмкинлеге бирде. Бу автомобиль хуҗаларының вәкаләтле оешмаларга мөрәҗәгать итү санын (1 – 2 мөрәҗәгать) да, </w:t>
      </w:r>
      <w:r w:rsidRPr="005752BC">
        <w:rPr>
          <w:sz w:val="28"/>
          <w:szCs w:val="28"/>
          <w:lang w:val="tt-RU"/>
        </w:rPr>
        <w:lastRenderedPageBreak/>
        <w:t xml:space="preserve">шулай ук ГБОны урнаштыру һәм транспорт чарасын теркәү процедурасын узу вакытын да 2 – 3 көнгә кадәр кыскарта. </w:t>
      </w:r>
    </w:p>
    <w:p w:rsidR="00BB0A8A" w:rsidRPr="005752BC" w:rsidRDefault="00BB0A8A" w:rsidP="00025155">
      <w:pPr>
        <w:suppressAutoHyphens/>
        <w:ind w:firstLine="709"/>
        <w:jc w:val="both"/>
        <w:rPr>
          <w:sz w:val="28"/>
          <w:szCs w:val="28"/>
          <w:lang w:val="tt-RU"/>
        </w:rPr>
      </w:pPr>
      <w:r w:rsidRPr="005752BC">
        <w:rPr>
          <w:sz w:val="28"/>
          <w:szCs w:val="28"/>
          <w:lang w:val="tt-RU"/>
        </w:rPr>
        <w:t>Татарстан Республикасында газ мотор ягулыгы базарын үстерүгә юнәлдерелгән чараларны гамәлгә ашыру 2019 елга табигый газны мотор ягулыгы сыйфатында файдаланучы автомобиль транспорты техникасын 5 меңнән артык берәмлеккә җиткерү мөмкинлеге бирде.</w:t>
      </w:r>
    </w:p>
    <w:p w:rsidR="00BB0A8A" w:rsidRPr="005752BC" w:rsidRDefault="00BB0A8A" w:rsidP="00025155">
      <w:pPr>
        <w:suppressAutoHyphens/>
        <w:ind w:firstLine="709"/>
        <w:jc w:val="both"/>
        <w:rPr>
          <w:sz w:val="28"/>
          <w:szCs w:val="28"/>
          <w:lang w:val="tt-RU"/>
        </w:rPr>
      </w:pPr>
      <w:r w:rsidRPr="005752BC">
        <w:rPr>
          <w:sz w:val="28"/>
          <w:szCs w:val="28"/>
          <w:lang w:val="tt-RU"/>
        </w:rPr>
        <w:t>Татарстан Республикасы киләчәктә дә газ мотор ягулыгы базарын планлы рәвештә үстерергә планлаштыра. 2030 елга табигый газны мотор ягулыгы сыйфатында файдаланучы автомобиль транспорты техникасын 22 600 берәмлеккә җиткерүгә ирешү планлаштырыла.</w:t>
      </w:r>
    </w:p>
    <w:p w:rsidR="00BB0A8A" w:rsidRPr="005752BC" w:rsidRDefault="00BB0A8A" w:rsidP="00025155">
      <w:pPr>
        <w:suppressAutoHyphens/>
        <w:ind w:firstLine="709"/>
        <w:jc w:val="both"/>
        <w:rPr>
          <w:sz w:val="28"/>
          <w:szCs w:val="28"/>
          <w:lang w:val="tt-RU"/>
        </w:rPr>
      </w:pPr>
    </w:p>
    <w:p w:rsidR="00BB0A8A" w:rsidRPr="002F3188" w:rsidRDefault="00BB0A8A" w:rsidP="00025155">
      <w:pPr>
        <w:suppressAutoHyphens/>
        <w:jc w:val="center"/>
        <w:rPr>
          <w:szCs w:val="26"/>
        </w:rPr>
      </w:pPr>
      <w:r>
        <w:rPr>
          <w:noProof/>
        </w:rPr>
        <w:drawing>
          <wp:inline distT="0" distB="0" distL="0" distR="0">
            <wp:extent cx="5502275" cy="3061335"/>
            <wp:effectExtent l="0" t="0" r="0" b="0"/>
            <wp:docPr id="1"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0A8A" w:rsidRPr="005752BC" w:rsidRDefault="00BB0A8A" w:rsidP="00025155">
      <w:pPr>
        <w:suppressAutoHyphens/>
        <w:ind w:firstLine="709"/>
        <w:jc w:val="center"/>
      </w:pPr>
    </w:p>
    <w:p w:rsidR="00BB0A8A" w:rsidRPr="00CA51F7" w:rsidRDefault="00BB0A8A" w:rsidP="00025155">
      <w:pPr>
        <w:suppressAutoHyphens/>
        <w:jc w:val="center"/>
        <w:rPr>
          <w:lang w:val="tt-RU"/>
        </w:rPr>
      </w:pPr>
      <w:r w:rsidRPr="00CA51F7">
        <w:rPr>
          <w:lang w:val="tt-RU"/>
        </w:rPr>
        <w:t>19 нчы рәсем. К</w:t>
      </w:r>
      <w:r>
        <w:rPr>
          <w:lang w:val="tt-RU"/>
        </w:rPr>
        <w:t>омпримацияләнгән табигый газд</w:t>
      </w:r>
      <w:r w:rsidRPr="00CA51F7">
        <w:rPr>
          <w:lang w:val="tt-RU"/>
        </w:rPr>
        <w:t xml:space="preserve">а </w:t>
      </w:r>
      <w:r>
        <w:rPr>
          <w:lang w:val="tt-RU"/>
        </w:rPr>
        <w:t xml:space="preserve">эшләүче </w:t>
      </w:r>
      <w:r w:rsidRPr="00CA51F7">
        <w:rPr>
          <w:lang w:val="tt-RU"/>
        </w:rPr>
        <w:t>техниканы сатып алу һәм яңадан җиһазландыру диаграммасы, техника берәмлеге</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 </w:t>
      </w:r>
      <w:r w:rsidRPr="005752BC">
        <w:rPr>
          <w:sz w:val="28"/>
          <w:szCs w:val="28"/>
          <w:lang w:val="tt-RU"/>
        </w:rPr>
        <w:br/>
        <w:t xml:space="preserve">         Табигый газны мотор ягулыгы сыйфатында киң куллану автомобиль ташуларының үзкыйммәте кимүгә китерәчәк һәм, нәтиҗә буларак, республика һәм тулаем алганда Россия икътисадының югары тизлек белән үсүенә ярдәм итәчәк.</w:t>
      </w:r>
    </w:p>
    <w:p w:rsidR="00BB0A8A" w:rsidRPr="005752BC" w:rsidRDefault="00BB0A8A" w:rsidP="00025155">
      <w:pPr>
        <w:suppressAutoHyphens/>
        <w:ind w:firstLine="709"/>
        <w:jc w:val="both"/>
        <w:rPr>
          <w:sz w:val="28"/>
          <w:szCs w:val="28"/>
          <w:lang w:val="tt-RU"/>
        </w:rPr>
      </w:pPr>
    </w:p>
    <w:p w:rsidR="00BB0A8A" w:rsidRPr="005752BC" w:rsidRDefault="00BB0A8A" w:rsidP="00025155">
      <w:pPr>
        <w:suppressAutoHyphens/>
        <w:ind w:firstLine="709"/>
        <w:jc w:val="both"/>
        <w:rPr>
          <w:sz w:val="28"/>
          <w:szCs w:val="28"/>
          <w:lang w:val="tt-RU"/>
        </w:rPr>
      </w:pPr>
      <w:r w:rsidRPr="005752BC">
        <w:rPr>
          <w:sz w:val="28"/>
          <w:szCs w:val="28"/>
          <w:lang w:val="tt-RU"/>
        </w:rPr>
        <w:t>3.7.3.1. Татарстан Республикасында газ мотор ягулыгы сыйфатындагы сыекландырылган табигый газ базарын үстерү</w:t>
      </w:r>
    </w:p>
    <w:p w:rsidR="00BB0A8A" w:rsidRPr="005752BC" w:rsidRDefault="00BB0A8A" w:rsidP="00025155">
      <w:pPr>
        <w:suppressAutoHyphens/>
        <w:ind w:firstLine="709"/>
        <w:jc w:val="both"/>
        <w:rPr>
          <w:sz w:val="28"/>
          <w:szCs w:val="28"/>
          <w:lang w:val="tt-RU"/>
        </w:rPr>
      </w:pPr>
    </w:p>
    <w:p w:rsidR="00BB0A8A" w:rsidRPr="005752BC" w:rsidRDefault="00BB0A8A" w:rsidP="00025155">
      <w:pPr>
        <w:suppressAutoHyphens/>
        <w:ind w:firstLine="709"/>
        <w:jc w:val="both"/>
        <w:rPr>
          <w:sz w:val="28"/>
          <w:szCs w:val="28"/>
          <w:lang w:val="tt-RU"/>
        </w:rPr>
      </w:pPr>
      <w:r w:rsidRPr="005752BC">
        <w:rPr>
          <w:bCs/>
          <w:iCs/>
          <w:sz w:val="28"/>
          <w:szCs w:val="28"/>
          <w:lang w:val="tt-RU"/>
        </w:rPr>
        <w:t>Транспортта сыекландырылган табигый газны (алга таба – СПГ) газ мотор ягулыгы сыйфатында куллану – Россия Федерациясенең һәм Татарстан Республикасының нефть</w:t>
      </w:r>
      <w:r>
        <w:rPr>
          <w:bCs/>
          <w:iCs/>
          <w:sz w:val="28"/>
          <w:szCs w:val="28"/>
          <w:lang w:val="tt-RU"/>
        </w:rPr>
        <w:t>-</w:t>
      </w:r>
      <w:r w:rsidRPr="005752BC">
        <w:rPr>
          <w:bCs/>
          <w:iCs/>
          <w:sz w:val="28"/>
          <w:szCs w:val="28"/>
          <w:lang w:val="tt-RU"/>
        </w:rPr>
        <w:t>газ химиясе комплексы үсешенең стратегик мөһим юнәлеше.</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Табигый газ – базарда булган ягулыкларның иң арзан мотор ягулыгы. 100 км юлга шартлы рәвештә тигез тотылганда табигый газ (метан) агымдагы ваклап сату бәяләре белән дизель ягулыгыннан 1,5 – 2,5 тапкырга арзанрак була, ул иң стабиль </w:t>
      </w:r>
      <w:r w:rsidRPr="005752BC">
        <w:rPr>
          <w:sz w:val="28"/>
          <w:szCs w:val="28"/>
          <w:lang w:val="tt-RU"/>
        </w:rPr>
        <w:lastRenderedPageBreak/>
        <w:t>составка и</w:t>
      </w:r>
      <w:r>
        <w:rPr>
          <w:sz w:val="28"/>
          <w:szCs w:val="28"/>
          <w:lang w:val="tt-RU"/>
        </w:rPr>
        <w:t>я (метан – 95 – 98 процент</w:t>
      </w:r>
      <w:r w:rsidRPr="005752BC">
        <w:rPr>
          <w:sz w:val="28"/>
          <w:szCs w:val="28"/>
          <w:lang w:val="tt-RU"/>
        </w:rPr>
        <w:t>), төсе, исе юк, химик яктан актив һәм агулы түгел.</w:t>
      </w:r>
    </w:p>
    <w:p w:rsidR="00BB0A8A" w:rsidRPr="005752BC" w:rsidRDefault="00BB0A8A" w:rsidP="00025155">
      <w:pPr>
        <w:suppressAutoHyphens/>
        <w:ind w:firstLine="709"/>
        <w:jc w:val="both"/>
        <w:rPr>
          <w:sz w:val="28"/>
          <w:szCs w:val="28"/>
          <w:lang w:val="tt-RU"/>
        </w:rPr>
      </w:pPr>
      <w:r w:rsidRPr="005752BC">
        <w:rPr>
          <w:sz w:val="28"/>
          <w:szCs w:val="28"/>
          <w:lang w:val="tt-RU"/>
        </w:rPr>
        <w:t>СПГ дөнья базары</w:t>
      </w:r>
      <w:r>
        <w:rPr>
          <w:sz w:val="28"/>
          <w:szCs w:val="28"/>
          <w:lang w:val="tt-RU"/>
        </w:rPr>
        <w:t>,</w:t>
      </w:r>
      <w:r w:rsidRPr="005752BC">
        <w:rPr>
          <w:sz w:val="28"/>
          <w:szCs w:val="28"/>
          <w:lang w:val="tt-RU"/>
        </w:rPr>
        <w:t xml:space="preserve"> нефть чыгару күләмнәреннән аермалы буларак, тиз үсә. 2017 елда чит илдән кертелә торган энергия чыганагы 2016 ел белән чагыштырганда 11 процентка арт</w:t>
      </w:r>
      <w:r>
        <w:rPr>
          <w:sz w:val="28"/>
          <w:szCs w:val="28"/>
          <w:lang w:val="tt-RU"/>
        </w:rPr>
        <w:t>ты</w:t>
      </w:r>
      <w:r w:rsidRPr="005752BC">
        <w:rPr>
          <w:sz w:val="28"/>
          <w:szCs w:val="28"/>
          <w:lang w:val="tt-RU"/>
        </w:rPr>
        <w:t>. Шул ук чорда СПГны куллану башлыча Азия дәүләтләре хисабына 29 млн тоннага арт</w:t>
      </w:r>
      <w:r>
        <w:rPr>
          <w:sz w:val="28"/>
          <w:szCs w:val="28"/>
          <w:lang w:val="tt-RU"/>
        </w:rPr>
        <w:t>ты</w:t>
      </w:r>
      <w:r w:rsidRPr="005752BC">
        <w:rPr>
          <w:sz w:val="28"/>
          <w:szCs w:val="28"/>
          <w:lang w:val="tt-RU"/>
        </w:rPr>
        <w:t xml:space="preserve"> һәм 293 млн тонна тәшкил ит</w:t>
      </w:r>
      <w:r>
        <w:rPr>
          <w:sz w:val="28"/>
          <w:szCs w:val="28"/>
          <w:lang w:val="tt-RU"/>
        </w:rPr>
        <w:t>те</w:t>
      </w:r>
      <w:r w:rsidRPr="005752BC">
        <w:rPr>
          <w:sz w:val="28"/>
          <w:szCs w:val="28"/>
          <w:lang w:val="tt-RU"/>
        </w:rPr>
        <w:t>. СПГның төп өстенлекләре түбәндәгеләр:</w:t>
      </w:r>
    </w:p>
    <w:p w:rsidR="00BB0A8A" w:rsidRPr="005752BC" w:rsidRDefault="00BB0A8A" w:rsidP="00025155">
      <w:pPr>
        <w:suppressAutoHyphens/>
        <w:ind w:firstLine="709"/>
        <w:jc w:val="both"/>
        <w:rPr>
          <w:bCs/>
          <w:iCs/>
          <w:sz w:val="28"/>
          <w:szCs w:val="28"/>
          <w:lang w:val="tt-RU"/>
        </w:rPr>
      </w:pPr>
      <w:r w:rsidRPr="005752BC">
        <w:rPr>
          <w:bCs/>
          <w:iCs/>
          <w:sz w:val="28"/>
          <w:szCs w:val="28"/>
          <w:lang w:val="tt-RU"/>
        </w:rPr>
        <w:t>газның тыгызлыгы күбрәк булу сәбәпле (0,14 кг/л һәм 0,42 кг/л) аның ягулык багында саклану күләме сизелерлек кими, бу шундый ук күләмдәге ягулык багы белән автомобильнең йөрү запасын арттыру мөмкинлеге бирә;</w:t>
      </w:r>
    </w:p>
    <w:p w:rsidR="00BB0A8A" w:rsidRPr="005752BC" w:rsidRDefault="00BB0A8A" w:rsidP="00025155">
      <w:pPr>
        <w:suppressAutoHyphens/>
        <w:ind w:firstLine="709"/>
        <w:jc w:val="both"/>
        <w:rPr>
          <w:bCs/>
          <w:iCs/>
          <w:sz w:val="28"/>
          <w:szCs w:val="28"/>
          <w:lang w:val="tt-RU"/>
        </w:rPr>
      </w:pPr>
      <w:r w:rsidRPr="005752BC">
        <w:rPr>
          <w:bCs/>
          <w:iCs/>
          <w:sz w:val="28"/>
          <w:szCs w:val="28"/>
          <w:lang w:val="tt-RU"/>
        </w:rPr>
        <w:t xml:space="preserve">басымны 20 </w:t>
      </w:r>
      <w:r>
        <w:rPr>
          <w:bCs/>
          <w:iCs/>
          <w:sz w:val="28"/>
          <w:szCs w:val="28"/>
          <w:lang w:val="tt-RU"/>
        </w:rPr>
        <w:t>мегапаскаль</w:t>
      </w:r>
      <w:r w:rsidRPr="005752BC">
        <w:rPr>
          <w:bCs/>
          <w:iCs/>
          <w:sz w:val="28"/>
          <w:szCs w:val="28"/>
          <w:lang w:val="tt-RU"/>
        </w:rPr>
        <w:t xml:space="preserve">дән 0,5 </w:t>
      </w:r>
      <w:r>
        <w:rPr>
          <w:bCs/>
          <w:iCs/>
          <w:sz w:val="28"/>
          <w:szCs w:val="28"/>
          <w:lang w:val="tt-RU"/>
        </w:rPr>
        <w:t>мегапаскаль</w:t>
      </w:r>
      <w:r w:rsidRPr="005752BC">
        <w:rPr>
          <w:bCs/>
          <w:iCs/>
          <w:sz w:val="28"/>
          <w:szCs w:val="28"/>
          <w:lang w:val="tt-RU"/>
        </w:rPr>
        <w:t>гә кадәр киметүгә бәйле саклау иминлеге арта;</w:t>
      </w:r>
    </w:p>
    <w:p w:rsidR="00BB0A8A" w:rsidRPr="005752BC" w:rsidRDefault="00BB0A8A" w:rsidP="00025155">
      <w:pPr>
        <w:suppressAutoHyphens/>
        <w:ind w:firstLine="709"/>
        <w:jc w:val="both"/>
        <w:rPr>
          <w:bCs/>
          <w:iCs/>
          <w:sz w:val="28"/>
          <w:szCs w:val="28"/>
          <w:lang w:val="tt-RU"/>
        </w:rPr>
      </w:pPr>
      <w:r w:rsidRPr="005752BC">
        <w:rPr>
          <w:bCs/>
          <w:iCs/>
          <w:sz w:val="28"/>
          <w:szCs w:val="28"/>
          <w:lang w:val="tt-RU"/>
        </w:rPr>
        <w:t xml:space="preserve">басымны 20 </w:t>
      </w:r>
      <w:r>
        <w:rPr>
          <w:bCs/>
          <w:iCs/>
          <w:sz w:val="28"/>
          <w:szCs w:val="28"/>
          <w:lang w:val="tt-RU"/>
        </w:rPr>
        <w:t>мегапаскаль</w:t>
      </w:r>
      <w:r w:rsidRPr="005752BC">
        <w:rPr>
          <w:bCs/>
          <w:iCs/>
          <w:sz w:val="28"/>
          <w:szCs w:val="28"/>
          <w:lang w:val="tt-RU"/>
        </w:rPr>
        <w:t xml:space="preserve">дән 0,5 </w:t>
      </w:r>
      <w:r>
        <w:rPr>
          <w:bCs/>
          <w:iCs/>
          <w:sz w:val="28"/>
          <w:szCs w:val="28"/>
          <w:lang w:val="tt-RU"/>
        </w:rPr>
        <w:t>мегапаскаль</w:t>
      </w:r>
      <w:r w:rsidRPr="005752BC">
        <w:rPr>
          <w:bCs/>
          <w:iCs/>
          <w:sz w:val="28"/>
          <w:szCs w:val="28"/>
          <w:lang w:val="tt-RU"/>
        </w:rPr>
        <w:t>гә кадәр киметүгә бәйле газның югалу ихтималы кими, газ басымын киметү процессы гадиләштерелә;</w:t>
      </w:r>
    </w:p>
    <w:p w:rsidR="00BB0A8A" w:rsidRPr="005752BC" w:rsidRDefault="00BB0A8A" w:rsidP="00025155">
      <w:pPr>
        <w:suppressAutoHyphens/>
        <w:ind w:firstLine="709"/>
        <w:jc w:val="both"/>
        <w:rPr>
          <w:bCs/>
          <w:iCs/>
          <w:sz w:val="28"/>
          <w:szCs w:val="28"/>
          <w:lang w:val="tt-RU"/>
        </w:rPr>
      </w:pPr>
      <w:r w:rsidRPr="005752BC">
        <w:rPr>
          <w:bCs/>
          <w:iCs/>
          <w:sz w:val="28"/>
          <w:szCs w:val="28"/>
          <w:lang w:val="tt-RU"/>
        </w:rPr>
        <w:t>двигательнең тузуы</w:t>
      </w:r>
      <w:r>
        <w:rPr>
          <w:bCs/>
          <w:iCs/>
          <w:sz w:val="28"/>
          <w:szCs w:val="28"/>
          <w:lang w:val="tt-RU"/>
        </w:rPr>
        <w:t xml:space="preserve"> 35 – </w:t>
      </w:r>
      <w:r w:rsidRPr="005752BC">
        <w:rPr>
          <w:bCs/>
          <w:iCs/>
          <w:sz w:val="28"/>
          <w:szCs w:val="28"/>
          <w:lang w:val="tt-RU"/>
        </w:rPr>
        <w:t>40 процентка кими;</w:t>
      </w:r>
    </w:p>
    <w:p w:rsidR="00BB0A8A" w:rsidRPr="005752BC" w:rsidRDefault="00BB0A8A" w:rsidP="00025155">
      <w:pPr>
        <w:suppressAutoHyphens/>
        <w:ind w:firstLine="709"/>
        <w:jc w:val="both"/>
        <w:rPr>
          <w:sz w:val="28"/>
          <w:szCs w:val="28"/>
          <w:lang w:val="tt-RU"/>
        </w:rPr>
      </w:pPr>
      <w:r w:rsidRPr="005752BC">
        <w:rPr>
          <w:sz w:val="28"/>
          <w:szCs w:val="28"/>
          <w:lang w:val="tt-RU"/>
        </w:rPr>
        <w:t>СПГда эшләүче транспорт чаралары двигательләренең Евро-5 һәм Евро-6 иң югары экологик стандартларына туры килүе тәэмин ителә;</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СПГны кулланганда, ягулык чыгымнары традицион ягулык төрләре белән чагыштырганда </w:t>
      </w:r>
      <w:r>
        <w:rPr>
          <w:sz w:val="28"/>
          <w:szCs w:val="28"/>
          <w:lang w:val="tt-RU"/>
        </w:rPr>
        <w:t xml:space="preserve">30 – </w:t>
      </w:r>
      <w:r w:rsidRPr="005752BC">
        <w:rPr>
          <w:sz w:val="28"/>
          <w:szCs w:val="28"/>
          <w:lang w:val="tt-RU"/>
        </w:rPr>
        <w:t>50 процентка кими, бу исә предприятиеләр һәм оешмалар өчен социаль-икътисадый әһәмияткә ия.</w:t>
      </w:r>
    </w:p>
    <w:p w:rsidR="00BB0A8A" w:rsidRPr="005752BC" w:rsidRDefault="00BB0A8A" w:rsidP="00025155">
      <w:pPr>
        <w:suppressAutoHyphens/>
        <w:ind w:firstLine="709"/>
        <w:jc w:val="both"/>
        <w:rPr>
          <w:sz w:val="28"/>
          <w:szCs w:val="28"/>
          <w:lang w:val="tt-RU"/>
        </w:rPr>
      </w:pPr>
      <w:r w:rsidRPr="005752BC">
        <w:rPr>
          <w:sz w:val="28"/>
          <w:szCs w:val="28"/>
          <w:lang w:val="tt-RU"/>
        </w:rPr>
        <w:t>Россия Федерациясендә якын киләчәктә СПГны мотор ягулыгы сыйфатында төп кулланучылар түбәндәгеләр булачак: магистраль, тимер юл, су транс</w:t>
      </w:r>
      <w:r>
        <w:rPr>
          <w:sz w:val="28"/>
          <w:szCs w:val="28"/>
          <w:lang w:val="tt-RU"/>
        </w:rPr>
        <w:t>порты, авыл хуҗалыгы һәм карьер</w:t>
      </w:r>
      <w:r w:rsidRPr="005752BC">
        <w:rPr>
          <w:sz w:val="28"/>
          <w:szCs w:val="28"/>
          <w:lang w:val="tt-RU"/>
        </w:rPr>
        <w:t xml:space="preserve"> техникасы, ерак урнашкан һәм барырга кыен булган территорияләр халкы. </w:t>
      </w:r>
    </w:p>
    <w:p w:rsidR="00BB0A8A" w:rsidRPr="005752BC" w:rsidRDefault="00BB0A8A" w:rsidP="00025155">
      <w:pPr>
        <w:suppressAutoHyphens/>
        <w:ind w:firstLine="709"/>
        <w:jc w:val="both"/>
        <w:rPr>
          <w:sz w:val="28"/>
          <w:szCs w:val="28"/>
          <w:lang w:val="tt-RU"/>
        </w:rPr>
      </w:pPr>
      <w:r w:rsidRPr="005752BC">
        <w:rPr>
          <w:sz w:val="28"/>
          <w:szCs w:val="28"/>
          <w:lang w:val="tt-RU"/>
        </w:rPr>
        <w:t>Россия Федерациясе Энергетика министрлыгы фаразы буенча</w:t>
      </w:r>
      <w:r>
        <w:rPr>
          <w:sz w:val="28"/>
          <w:szCs w:val="28"/>
          <w:lang w:val="tt-RU"/>
        </w:rPr>
        <w:t>,</w:t>
      </w:r>
      <w:r w:rsidRPr="005752BC">
        <w:rPr>
          <w:sz w:val="28"/>
          <w:szCs w:val="28"/>
          <w:lang w:val="tt-RU"/>
        </w:rPr>
        <w:t xml:space="preserve"> 2030 елга Россия Федерациясе территориясендә СПГ</w:t>
      </w:r>
      <w:r>
        <w:rPr>
          <w:sz w:val="28"/>
          <w:szCs w:val="28"/>
          <w:lang w:val="tt-RU"/>
        </w:rPr>
        <w:t xml:space="preserve">ны куллану күләме – </w:t>
      </w:r>
      <w:r w:rsidRPr="005752BC">
        <w:rPr>
          <w:sz w:val="28"/>
          <w:szCs w:val="28"/>
          <w:lang w:val="tt-RU"/>
        </w:rPr>
        <w:t xml:space="preserve">магистраль транспортта СПГны куллануның гомуми күләменнән 33 процент, су </w:t>
      </w:r>
      <w:r>
        <w:rPr>
          <w:sz w:val="28"/>
          <w:szCs w:val="28"/>
          <w:lang w:val="tt-RU"/>
        </w:rPr>
        <w:t xml:space="preserve">           </w:t>
      </w:r>
      <w:r w:rsidRPr="005752BC">
        <w:rPr>
          <w:sz w:val="28"/>
          <w:szCs w:val="28"/>
          <w:lang w:val="tt-RU"/>
        </w:rPr>
        <w:t>транспортында – 27 процент, карьер техникасыннан файдаланганда – 23 процент, тимер юл транспортында – 9 процент, авыл хуҗалыгы техникасыннан файдаланганда 8 процент тәшкил итәчәк.</w:t>
      </w:r>
    </w:p>
    <w:p w:rsidR="00BB0A8A" w:rsidRPr="005752BC" w:rsidRDefault="00BB0A8A" w:rsidP="00025155">
      <w:pPr>
        <w:suppressAutoHyphens/>
        <w:ind w:firstLine="709"/>
        <w:jc w:val="both"/>
        <w:rPr>
          <w:sz w:val="28"/>
          <w:szCs w:val="28"/>
          <w:lang w:val="tt-RU"/>
        </w:rPr>
      </w:pPr>
      <w:r w:rsidRPr="005752BC">
        <w:rPr>
          <w:bCs/>
          <w:iCs/>
          <w:sz w:val="28"/>
          <w:szCs w:val="28"/>
          <w:lang w:val="tt-RU"/>
        </w:rPr>
        <w:t>СПГны киң кулланышка кертү өчен түбәндәге берничә юнәлеш буенча инфраструктураны үстерергә кирәк:</w:t>
      </w:r>
    </w:p>
    <w:p w:rsidR="00BB0A8A" w:rsidRPr="005752BC" w:rsidRDefault="00BB0A8A" w:rsidP="00025155">
      <w:pPr>
        <w:suppressAutoHyphens/>
        <w:ind w:firstLine="709"/>
        <w:jc w:val="both"/>
        <w:rPr>
          <w:bCs/>
          <w:iCs/>
          <w:sz w:val="28"/>
          <w:szCs w:val="28"/>
          <w:lang w:val="tt-RU"/>
        </w:rPr>
      </w:pPr>
      <w:r w:rsidRPr="005752BC">
        <w:rPr>
          <w:bCs/>
          <w:iCs/>
          <w:sz w:val="28"/>
          <w:szCs w:val="28"/>
          <w:lang w:val="tt-RU"/>
        </w:rPr>
        <w:t>кыска сроклы перспективада: СПГны автомобиль транспортына һәм су транспортына салу өчен куллану, КПГ һәм СПГ салу мөмкинлеге бирә торган универсаль газ салу станцияләре оештыру. Берничә юнәлешне колачлау СПГны җитештерүчеләрнең тотрыклы эшен, җитештерелә торган СПГны сатуны һәм проект чыгымнарының тиз арада каплануын тәэмин итәчәк;</w:t>
      </w:r>
    </w:p>
    <w:p w:rsidR="00BB0A8A" w:rsidRPr="005752BC" w:rsidRDefault="00BB0A8A" w:rsidP="00025155">
      <w:pPr>
        <w:suppressAutoHyphens/>
        <w:ind w:firstLine="709"/>
        <w:jc w:val="both"/>
        <w:rPr>
          <w:bCs/>
          <w:iCs/>
          <w:sz w:val="28"/>
          <w:szCs w:val="28"/>
          <w:lang w:val="tt-RU"/>
        </w:rPr>
      </w:pPr>
      <w:r w:rsidRPr="005752BC">
        <w:rPr>
          <w:bCs/>
          <w:iCs/>
          <w:sz w:val="28"/>
          <w:szCs w:val="28"/>
          <w:lang w:val="tt-RU"/>
        </w:rPr>
        <w:t>озак сроклы перспективада: СПГны тимер юл транспортына салу өчен куллану, СПГ белән сәнәгатьне, коммуналь хуҗалыкны тәэмин итү.</w:t>
      </w:r>
    </w:p>
    <w:p w:rsidR="00BB0A8A" w:rsidRPr="005752BC" w:rsidRDefault="00BB0A8A" w:rsidP="00025155">
      <w:pPr>
        <w:suppressAutoHyphens/>
        <w:ind w:firstLine="709"/>
        <w:jc w:val="both"/>
        <w:rPr>
          <w:bCs/>
          <w:iCs/>
          <w:sz w:val="28"/>
          <w:szCs w:val="28"/>
          <w:lang w:val="tt-RU"/>
        </w:rPr>
      </w:pPr>
      <w:r w:rsidRPr="005752BC">
        <w:rPr>
          <w:sz w:val="28"/>
          <w:szCs w:val="28"/>
          <w:lang w:val="tt-RU"/>
        </w:rPr>
        <w:t xml:space="preserve">Хәзерге вакытта </w:t>
      </w:r>
      <w:r>
        <w:rPr>
          <w:sz w:val="28"/>
          <w:szCs w:val="28"/>
          <w:lang w:val="tt-RU"/>
        </w:rPr>
        <w:t xml:space="preserve">Татарстан Республикасында «2019 – </w:t>
      </w:r>
      <w:r w:rsidRPr="005752BC">
        <w:rPr>
          <w:sz w:val="28"/>
          <w:szCs w:val="28"/>
          <w:lang w:val="tt-RU"/>
        </w:rPr>
        <w:t>2023 елларга Татарстан Республикасында газ мотор ягулыгы сыйфатындагы сыекландырылган табигый газ базарын үстерү» Татарстан Республикасы дәүләт программасы проекты эшләнде.</w:t>
      </w:r>
      <w:r w:rsidRPr="005752BC">
        <w:rPr>
          <w:sz w:val="28"/>
          <w:szCs w:val="28"/>
          <w:lang w:val="tt-RU"/>
        </w:rPr>
        <w:br/>
        <w:t xml:space="preserve">          Әлеге дәүләт программасын гамәлгә ашыру кысаларында түбәндәге проектларны гамәлгә ашыру планлаштырыла:</w:t>
      </w:r>
    </w:p>
    <w:p w:rsidR="00BB0A8A" w:rsidRPr="005752BC" w:rsidRDefault="00BB0A8A" w:rsidP="00025155">
      <w:pPr>
        <w:suppressAutoHyphens/>
        <w:ind w:firstLine="709"/>
        <w:jc w:val="both"/>
        <w:rPr>
          <w:bCs/>
          <w:iCs/>
          <w:sz w:val="28"/>
          <w:szCs w:val="28"/>
          <w:lang w:val="tt-RU"/>
        </w:rPr>
      </w:pPr>
      <w:r w:rsidRPr="005752BC">
        <w:rPr>
          <w:sz w:val="28"/>
          <w:szCs w:val="28"/>
          <w:lang w:val="tt-RU"/>
        </w:rPr>
        <w:lastRenderedPageBreak/>
        <w:t>Татарстан Республикасы Хөкүмәте һәм «Газпром» ГАҖ арасындагы килешүне гамәлгә ашыру кысаларында планлаштырыла торган «Чистай» индустриаль паркы мәйданчыгында «Татарстан Республикасында табигый газны сыекландыру комплексы төзү» һәм «Татарстан Республикасында криоген автомобильгә газ салу станцияләре челтәрен төзү»</w:t>
      </w:r>
      <w:r>
        <w:rPr>
          <w:sz w:val="28"/>
          <w:szCs w:val="28"/>
          <w:lang w:val="tt-RU"/>
        </w:rPr>
        <w:t xml:space="preserve"> инвестицион проектлары</w:t>
      </w:r>
      <w:r w:rsidRPr="005752BC">
        <w:rPr>
          <w:sz w:val="28"/>
          <w:szCs w:val="28"/>
          <w:lang w:val="tt-RU"/>
        </w:rPr>
        <w:t>;</w:t>
      </w:r>
    </w:p>
    <w:p w:rsidR="00BB0A8A" w:rsidRPr="005752BC" w:rsidRDefault="00BB0A8A" w:rsidP="00025155">
      <w:pPr>
        <w:suppressAutoHyphens/>
        <w:ind w:firstLine="709"/>
        <w:jc w:val="both"/>
        <w:rPr>
          <w:bCs/>
          <w:iCs/>
          <w:sz w:val="28"/>
          <w:szCs w:val="28"/>
          <w:lang w:val="tt-RU"/>
        </w:rPr>
      </w:pPr>
      <w:r w:rsidRPr="005752BC">
        <w:rPr>
          <w:sz w:val="28"/>
          <w:szCs w:val="28"/>
          <w:lang w:val="tt-RU"/>
        </w:rPr>
        <w:t>«Топгаз» ҖЧҖ тарафыннан гамәлгә ашырылуы планлаштырыла торган Татарстан Республикасы Теләче районы территориясендә «Сәгатенә 6 тонна җитештерүле табигый газны сыекландыру комплексы (КСПГ-6)</w:t>
      </w:r>
      <w:r>
        <w:rPr>
          <w:sz w:val="28"/>
          <w:szCs w:val="28"/>
          <w:lang w:val="tt-RU"/>
        </w:rPr>
        <w:t xml:space="preserve"> </w:t>
      </w:r>
      <w:r w:rsidRPr="005752BC">
        <w:rPr>
          <w:sz w:val="28"/>
          <w:szCs w:val="28"/>
          <w:lang w:val="tt-RU"/>
        </w:rPr>
        <w:t>төзү» проекты;</w:t>
      </w:r>
    </w:p>
    <w:p w:rsidR="00BB0A8A" w:rsidRPr="005752BC" w:rsidRDefault="00BB0A8A" w:rsidP="00025155">
      <w:pPr>
        <w:suppressAutoHyphens/>
        <w:ind w:firstLine="709"/>
        <w:jc w:val="both"/>
        <w:rPr>
          <w:sz w:val="28"/>
          <w:szCs w:val="28"/>
          <w:lang w:val="tt-RU"/>
        </w:rPr>
      </w:pPr>
      <w:r w:rsidRPr="005752BC">
        <w:rPr>
          <w:sz w:val="28"/>
          <w:szCs w:val="28"/>
          <w:lang w:val="tt-RU"/>
        </w:rPr>
        <w:t>«Газпром газ мотор ягулыгы» ҖЧҖның Казан филиалы тарафыннан 2023 елга кадәр урнаштырылуы планлаштырыла торган Чаллы шәһәрендә эшләүче АГНКС-1 территориясендәге урт</w:t>
      </w:r>
      <w:r>
        <w:rPr>
          <w:sz w:val="28"/>
          <w:szCs w:val="28"/>
          <w:lang w:val="tt-RU"/>
        </w:rPr>
        <w:t xml:space="preserve">ача җитештерүе бер сәгатькә 300 – </w:t>
      </w:r>
      <w:r w:rsidRPr="005752BC">
        <w:rPr>
          <w:sz w:val="28"/>
          <w:szCs w:val="28"/>
          <w:lang w:val="tt-RU"/>
        </w:rPr>
        <w:t xml:space="preserve">600 кг булган                         </w:t>
      </w:r>
      <w:r>
        <w:rPr>
          <w:sz w:val="28"/>
          <w:szCs w:val="28"/>
          <w:lang w:val="tt-RU"/>
        </w:rPr>
        <w:t>СПГ-</w:t>
      </w:r>
      <w:r w:rsidRPr="005752BC">
        <w:rPr>
          <w:sz w:val="28"/>
          <w:szCs w:val="28"/>
          <w:lang w:val="tt-RU"/>
        </w:rPr>
        <w:t>модульләр.</w:t>
      </w:r>
    </w:p>
    <w:p w:rsidR="00BB0A8A" w:rsidRPr="005752BC" w:rsidRDefault="00BB0A8A" w:rsidP="00025155">
      <w:pPr>
        <w:suppressAutoHyphens/>
        <w:ind w:firstLine="709"/>
        <w:jc w:val="both"/>
        <w:rPr>
          <w:bCs/>
          <w:iCs/>
          <w:sz w:val="28"/>
          <w:szCs w:val="28"/>
          <w:lang w:val="tt-RU"/>
        </w:rPr>
      </w:pPr>
      <w:r w:rsidRPr="005752BC">
        <w:rPr>
          <w:bCs/>
          <w:iCs/>
          <w:sz w:val="28"/>
          <w:szCs w:val="28"/>
          <w:lang w:val="tt-RU"/>
        </w:rPr>
        <w:t>«РариТЭК» ҖЧҖ Минск мотор заводы белән берлектә СПГда эшләүче тракторлар өчен двигатель эшләү гамәлләрен башкара</w:t>
      </w:r>
      <w:r>
        <w:rPr>
          <w:bCs/>
          <w:iCs/>
          <w:sz w:val="28"/>
          <w:szCs w:val="28"/>
          <w:lang w:val="tt-RU"/>
        </w:rPr>
        <w:t xml:space="preserve">. 2018 елның гыйнвар – </w:t>
      </w:r>
      <w:r w:rsidRPr="005752BC">
        <w:rPr>
          <w:bCs/>
          <w:iCs/>
          <w:sz w:val="28"/>
          <w:szCs w:val="28"/>
          <w:lang w:val="tt-RU"/>
        </w:rPr>
        <w:t>май айлары дәвамында двигательнең прототибы АКШта сынаулар узды. 2018 елның маенда бер двигатель «МТЗ 1221.2» тракторы шассиларына җыелды, ул Менделеевск районының авыл хуҗалыгы предприятиеләренең берсендә сыналды. Хәзерге вакытта сынау нәтиҗәләре буенча модель эшләп бетерелә.</w:t>
      </w:r>
    </w:p>
    <w:p w:rsidR="00BB0A8A" w:rsidRPr="005752BC" w:rsidRDefault="00BB0A8A" w:rsidP="00025155">
      <w:pPr>
        <w:suppressAutoHyphens/>
        <w:ind w:firstLine="709"/>
        <w:jc w:val="both"/>
        <w:rPr>
          <w:sz w:val="28"/>
          <w:szCs w:val="28"/>
          <w:lang w:val="tt-RU"/>
        </w:rPr>
      </w:pPr>
      <w:r w:rsidRPr="005752BC">
        <w:rPr>
          <w:sz w:val="28"/>
          <w:szCs w:val="28"/>
          <w:lang w:val="tt-RU"/>
        </w:rPr>
        <w:t>2030 елга кадәр халык, сәнәгать предприятиеләре, энергетика һәм торак-коммуналь хуҗалык объектлары тарафыннан табигый газны куллану күләме 14 нче таблицада китерелгән.</w:t>
      </w:r>
    </w:p>
    <w:p w:rsidR="00BB0A8A" w:rsidRPr="005752BC" w:rsidRDefault="00BB0A8A" w:rsidP="00025155">
      <w:pPr>
        <w:suppressAutoHyphens/>
        <w:ind w:firstLine="709"/>
        <w:jc w:val="right"/>
        <w:rPr>
          <w:sz w:val="28"/>
          <w:szCs w:val="28"/>
          <w:lang w:val="tt-RU"/>
        </w:rPr>
      </w:pPr>
    </w:p>
    <w:p w:rsidR="00BB0A8A" w:rsidRPr="005752BC" w:rsidRDefault="00BB0A8A" w:rsidP="00025155">
      <w:pPr>
        <w:suppressAutoHyphens/>
        <w:ind w:firstLine="709"/>
        <w:jc w:val="right"/>
        <w:rPr>
          <w:sz w:val="28"/>
          <w:szCs w:val="28"/>
          <w:lang w:val="tt-RU"/>
        </w:rPr>
      </w:pPr>
      <w:r w:rsidRPr="005752BC">
        <w:rPr>
          <w:sz w:val="28"/>
          <w:szCs w:val="28"/>
          <w:lang w:val="tt-RU"/>
        </w:rPr>
        <w:t>14 нче таблица</w:t>
      </w:r>
    </w:p>
    <w:p w:rsidR="00BB0A8A" w:rsidRPr="005752BC" w:rsidRDefault="00BB0A8A" w:rsidP="00025155">
      <w:pPr>
        <w:suppressAutoHyphens/>
        <w:ind w:firstLine="709"/>
        <w:jc w:val="both"/>
        <w:rPr>
          <w:sz w:val="28"/>
          <w:szCs w:val="28"/>
          <w:lang w:val="tt-RU"/>
        </w:rPr>
      </w:pPr>
    </w:p>
    <w:p w:rsidR="00BB0A8A" w:rsidRPr="005752BC" w:rsidRDefault="00BB0A8A" w:rsidP="00025155">
      <w:pPr>
        <w:suppressAutoHyphens/>
        <w:jc w:val="center"/>
        <w:rPr>
          <w:bCs/>
          <w:iCs/>
          <w:sz w:val="28"/>
          <w:szCs w:val="28"/>
          <w:lang w:val="tt-RU"/>
        </w:rPr>
      </w:pPr>
      <w:r w:rsidRPr="005752BC">
        <w:rPr>
          <w:sz w:val="28"/>
          <w:szCs w:val="28"/>
          <w:lang w:val="tt-RU"/>
        </w:rPr>
        <w:t>2030 елга кадәр халык, сәнәгать предприятиеләре, энергетика һәм торак-коммуналь хуҗалык объектлары тарафыннан табигый газны куллану күләме</w:t>
      </w:r>
      <w:r w:rsidRPr="005752BC">
        <w:rPr>
          <w:sz w:val="28"/>
          <w:szCs w:val="28"/>
          <w:lang w:val="tt-RU"/>
        </w:rPr>
        <w:br/>
      </w:r>
      <w:r w:rsidRPr="005752BC">
        <w:rPr>
          <w:bCs/>
          <w:iCs/>
          <w:sz w:val="28"/>
          <w:szCs w:val="28"/>
          <w:lang w:val="tt-RU"/>
        </w:rPr>
        <w:t xml:space="preserve">(Татарстан Республикасы Сәнәгать һәм сәүдә министрлыгының </w:t>
      </w:r>
    </w:p>
    <w:p w:rsidR="00BB0A8A" w:rsidRPr="005752BC" w:rsidRDefault="00BB0A8A" w:rsidP="00025155">
      <w:pPr>
        <w:suppressAutoHyphens/>
        <w:jc w:val="center"/>
        <w:rPr>
          <w:bCs/>
          <w:iCs/>
          <w:sz w:val="28"/>
          <w:szCs w:val="28"/>
          <w:lang w:val="tt-RU"/>
        </w:rPr>
      </w:pPr>
      <w:r w:rsidRPr="005752BC">
        <w:rPr>
          <w:bCs/>
          <w:iCs/>
          <w:sz w:val="28"/>
          <w:szCs w:val="28"/>
          <w:lang w:val="tt-RU"/>
        </w:rPr>
        <w:t>якынча бәяләве буенча)</w:t>
      </w:r>
    </w:p>
    <w:p w:rsidR="00BB0A8A" w:rsidRPr="005752BC" w:rsidRDefault="00BB0A8A" w:rsidP="00025155">
      <w:pPr>
        <w:suppressAutoHyphens/>
        <w:jc w:val="center"/>
        <w:rPr>
          <w:bCs/>
          <w:iCs/>
          <w:sz w:val="28"/>
          <w:szCs w:val="28"/>
          <w:lang w:val="tt-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7"/>
        <w:gridCol w:w="1457"/>
        <w:gridCol w:w="1457"/>
        <w:gridCol w:w="1457"/>
        <w:gridCol w:w="1453"/>
      </w:tblGrid>
      <w:tr w:rsidR="00BB0A8A" w:rsidRPr="005752BC" w:rsidTr="00F543F4">
        <w:trPr>
          <w:trHeight w:val="20"/>
        </w:trPr>
        <w:tc>
          <w:tcPr>
            <w:tcW w:w="2206" w:type="pct"/>
            <w:shd w:val="clear" w:color="auto" w:fill="auto"/>
          </w:tcPr>
          <w:p w:rsidR="00BB0A8A" w:rsidRPr="005752BC" w:rsidRDefault="00BB0A8A" w:rsidP="00025155">
            <w:pPr>
              <w:suppressAutoHyphens/>
              <w:jc w:val="center"/>
            </w:pPr>
            <w:r w:rsidRPr="005752BC">
              <w:rPr>
                <w:lang w:val="tt-RU"/>
              </w:rPr>
              <w:t>Күрсәткеч  исеме/еллар</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2018</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2020</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2025</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2030</w:t>
            </w:r>
          </w:p>
        </w:tc>
      </w:tr>
      <w:tr w:rsidR="00BB0A8A" w:rsidRPr="005752BC" w:rsidTr="00F543F4">
        <w:trPr>
          <w:trHeight w:val="20"/>
        </w:trPr>
        <w:tc>
          <w:tcPr>
            <w:tcW w:w="2206" w:type="pct"/>
            <w:shd w:val="clear" w:color="auto" w:fill="auto"/>
          </w:tcPr>
          <w:p w:rsidR="00BB0A8A" w:rsidRPr="005752BC" w:rsidRDefault="00BB0A8A" w:rsidP="00025155">
            <w:pPr>
              <w:suppressAutoHyphens/>
              <w:jc w:val="both"/>
              <w:rPr>
                <w:b/>
                <w:bCs/>
                <w:iCs/>
              </w:rPr>
            </w:pPr>
            <w:r w:rsidRPr="005752BC">
              <w:rPr>
                <w:b/>
                <w:lang w:val="tt-RU"/>
              </w:rPr>
              <w:t>Халык, сәнәгать предприятиеләре, энергетика һәм торак-коммуналь хуҗалык объектлары тарафыннан табигый газны куллану</w:t>
            </w:r>
            <w:r w:rsidRPr="005752BC">
              <w:rPr>
                <w:b/>
              </w:rPr>
              <w:t>,</w:t>
            </w:r>
            <w:r w:rsidRPr="005752BC">
              <w:rPr>
                <w:b/>
                <w:bCs/>
                <w:iCs/>
                <w:lang w:val="tt-RU"/>
              </w:rPr>
              <w:t xml:space="preserve"> </w:t>
            </w:r>
            <w:r w:rsidRPr="005752BC">
              <w:rPr>
                <w:b/>
                <w:bCs/>
                <w:iCs/>
              </w:rPr>
              <w:t>млн куб</w:t>
            </w:r>
            <w:r>
              <w:rPr>
                <w:b/>
                <w:bCs/>
                <w:iCs/>
                <w:lang w:val="tt-RU"/>
              </w:rPr>
              <w:t xml:space="preserve"> </w:t>
            </w:r>
            <w:r w:rsidRPr="005752BC">
              <w:rPr>
                <w:b/>
                <w:bCs/>
                <w:iCs/>
              </w:rPr>
              <w:t>м</w:t>
            </w:r>
            <w:r w:rsidRPr="005752BC">
              <w:rPr>
                <w:b/>
                <w:bCs/>
                <w:iCs/>
                <w:lang w:val="tt-RU"/>
              </w:rPr>
              <w:t>етрда</w:t>
            </w:r>
            <w:r w:rsidRPr="005752BC">
              <w:rPr>
                <w:b/>
                <w:bCs/>
                <w:iCs/>
              </w:rPr>
              <w:t xml:space="preserve">, </w:t>
            </w:r>
            <w:r w:rsidRPr="005752BC">
              <w:rPr>
                <w:b/>
                <w:bCs/>
                <w:iCs/>
                <w:lang w:val="tt-RU"/>
              </w:rPr>
              <w:t>шул исәптән</w:t>
            </w:r>
            <w:r w:rsidRPr="005752BC">
              <w:rPr>
                <w:b/>
                <w:bCs/>
                <w:iCs/>
              </w:rPr>
              <w:t>:</w:t>
            </w:r>
          </w:p>
        </w:tc>
        <w:tc>
          <w:tcPr>
            <w:tcW w:w="699" w:type="pct"/>
            <w:shd w:val="clear" w:color="auto" w:fill="auto"/>
            <w:vAlign w:val="center"/>
          </w:tcPr>
          <w:p w:rsidR="00BB0A8A" w:rsidRPr="005752BC" w:rsidRDefault="00BB0A8A" w:rsidP="00025155">
            <w:pPr>
              <w:suppressAutoHyphens/>
              <w:jc w:val="center"/>
              <w:rPr>
                <w:b/>
                <w:bCs/>
                <w:iCs/>
              </w:rPr>
            </w:pPr>
            <w:r w:rsidRPr="005752BC">
              <w:rPr>
                <w:b/>
                <w:bCs/>
                <w:iCs/>
              </w:rPr>
              <w:t>18 083</w:t>
            </w:r>
          </w:p>
        </w:tc>
        <w:tc>
          <w:tcPr>
            <w:tcW w:w="699" w:type="pct"/>
            <w:shd w:val="clear" w:color="auto" w:fill="auto"/>
            <w:vAlign w:val="center"/>
          </w:tcPr>
          <w:p w:rsidR="00BB0A8A" w:rsidRPr="005752BC" w:rsidRDefault="00BB0A8A" w:rsidP="00025155">
            <w:pPr>
              <w:suppressAutoHyphens/>
              <w:jc w:val="center"/>
              <w:rPr>
                <w:b/>
                <w:bCs/>
                <w:iCs/>
              </w:rPr>
            </w:pPr>
            <w:r w:rsidRPr="005752BC">
              <w:rPr>
                <w:b/>
                <w:bCs/>
                <w:iCs/>
              </w:rPr>
              <w:t>19 500</w:t>
            </w:r>
          </w:p>
        </w:tc>
        <w:tc>
          <w:tcPr>
            <w:tcW w:w="699" w:type="pct"/>
            <w:shd w:val="clear" w:color="auto" w:fill="auto"/>
            <w:vAlign w:val="center"/>
          </w:tcPr>
          <w:p w:rsidR="00BB0A8A" w:rsidRPr="005752BC" w:rsidRDefault="00BB0A8A" w:rsidP="00025155">
            <w:pPr>
              <w:suppressAutoHyphens/>
              <w:jc w:val="center"/>
              <w:rPr>
                <w:b/>
                <w:bCs/>
                <w:iCs/>
              </w:rPr>
            </w:pPr>
            <w:r w:rsidRPr="005752BC">
              <w:rPr>
                <w:b/>
                <w:bCs/>
                <w:iCs/>
              </w:rPr>
              <w:t>21 063</w:t>
            </w:r>
          </w:p>
        </w:tc>
        <w:tc>
          <w:tcPr>
            <w:tcW w:w="699" w:type="pct"/>
            <w:shd w:val="clear" w:color="auto" w:fill="auto"/>
            <w:vAlign w:val="center"/>
          </w:tcPr>
          <w:p w:rsidR="00BB0A8A" w:rsidRPr="005752BC" w:rsidRDefault="00BB0A8A" w:rsidP="00025155">
            <w:pPr>
              <w:suppressAutoHyphens/>
              <w:jc w:val="center"/>
              <w:rPr>
                <w:b/>
                <w:bCs/>
                <w:iCs/>
              </w:rPr>
            </w:pPr>
            <w:r w:rsidRPr="005752BC">
              <w:rPr>
                <w:b/>
                <w:bCs/>
                <w:iCs/>
              </w:rPr>
              <w:t>22 602</w:t>
            </w:r>
          </w:p>
        </w:tc>
      </w:tr>
      <w:tr w:rsidR="00BB0A8A" w:rsidRPr="005752BC" w:rsidTr="00F543F4">
        <w:trPr>
          <w:trHeight w:val="20"/>
        </w:trPr>
        <w:tc>
          <w:tcPr>
            <w:tcW w:w="2206" w:type="pct"/>
            <w:shd w:val="clear" w:color="auto" w:fill="auto"/>
          </w:tcPr>
          <w:p w:rsidR="00BB0A8A" w:rsidRPr="005752BC" w:rsidRDefault="00BB0A8A" w:rsidP="00025155">
            <w:pPr>
              <w:suppressAutoHyphens/>
              <w:ind w:left="284"/>
              <w:jc w:val="both"/>
              <w:rPr>
                <w:b/>
                <w:bCs/>
                <w:iCs/>
              </w:rPr>
            </w:pPr>
            <w:r w:rsidRPr="005752BC">
              <w:rPr>
                <w:b/>
                <w:lang w:val="tt-RU"/>
              </w:rPr>
              <w:t>табигый газ</w:t>
            </w:r>
            <w:r>
              <w:rPr>
                <w:b/>
                <w:lang w:val="tt-RU"/>
              </w:rPr>
              <w:t>ны</w:t>
            </w:r>
            <w:r w:rsidRPr="005752BC">
              <w:rPr>
                <w:b/>
                <w:lang w:val="tt-RU"/>
              </w:rPr>
              <w:t xml:space="preserve"> мотор ягулыгы сыйфатында куллану</w:t>
            </w:r>
            <w:r w:rsidRPr="005752BC">
              <w:rPr>
                <w:b/>
                <w:bCs/>
                <w:iCs/>
              </w:rPr>
              <w:t>, млн куб</w:t>
            </w:r>
            <w:r>
              <w:rPr>
                <w:b/>
                <w:bCs/>
                <w:iCs/>
                <w:lang w:val="tt-RU"/>
              </w:rPr>
              <w:t xml:space="preserve"> </w:t>
            </w:r>
            <w:r w:rsidRPr="005752BC">
              <w:rPr>
                <w:b/>
                <w:bCs/>
                <w:iCs/>
              </w:rPr>
              <w:t>м</w:t>
            </w:r>
            <w:r w:rsidRPr="005752BC">
              <w:rPr>
                <w:b/>
                <w:bCs/>
                <w:iCs/>
                <w:lang w:val="tt-RU"/>
              </w:rPr>
              <w:t>етрда</w:t>
            </w:r>
            <w:r w:rsidRPr="005752BC">
              <w:rPr>
                <w:b/>
                <w:bCs/>
                <w:iCs/>
              </w:rPr>
              <w:t>:</w:t>
            </w:r>
          </w:p>
        </w:tc>
        <w:tc>
          <w:tcPr>
            <w:tcW w:w="699" w:type="pct"/>
            <w:shd w:val="clear" w:color="auto" w:fill="auto"/>
            <w:vAlign w:val="center"/>
          </w:tcPr>
          <w:p w:rsidR="00BB0A8A" w:rsidRPr="005752BC" w:rsidRDefault="00BB0A8A" w:rsidP="00025155">
            <w:pPr>
              <w:suppressAutoHyphens/>
              <w:jc w:val="center"/>
              <w:rPr>
                <w:b/>
                <w:bCs/>
                <w:iCs/>
              </w:rPr>
            </w:pPr>
            <w:r w:rsidRPr="005752BC">
              <w:rPr>
                <w:b/>
                <w:bCs/>
                <w:iCs/>
              </w:rPr>
              <w:t>35,750</w:t>
            </w:r>
          </w:p>
        </w:tc>
        <w:tc>
          <w:tcPr>
            <w:tcW w:w="699" w:type="pct"/>
            <w:shd w:val="clear" w:color="auto" w:fill="auto"/>
            <w:vAlign w:val="center"/>
          </w:tcPr>
          <w:p w:rsidR="00BB0A8A" w:rsidRPr="005752BC" w:rsidRDefault="00BB0A8A" w:rsidP="00025155">
            <w:pPr>
              <w:suppressAutoHyphens/>
              <w:jc w:val="center"/>
              <w:rPr>
                <w:b/>
                <w:bCs/>
                <w:iCs/>
              </w:rPr>
            </w:pPr>
            <w:r w:rsidRPr="005752BC">
              <w:rPr>
                <w:b/>
                <w:bCs/>
                <w:iCs/>
              </w:rPr>
              <w:t>70,755</w:t>
            </w:r>
          </w:p>
        </w:tc>
        <w:tc>
          <w:tcPr>
            <w:tcW w:w="699" w:type="pct"/>
            <w:shd w:val="clear" w:color="auto" w:fill="auto"/>
            <w:vAlign w:val="center"/>
          </w:tcPr>
          <w:p w:rsidR="00BB0A8A" w:rsidRPr="005752BC" w:rsidRDefault="00BB0A8A" w:rsidP="00025155">
            <w:pPr>
              <w:suppressAutoHyphens/>
              <w:jc w:val="center"/>
              <w:rPr>
                <w:b/>
                <w:bCs/>
                <w:iCs/>
              </w:rPr>
            </w:pPr>
            <w:r w:rsidRPr="005752BC">
              <w:rPr>
                <w:b/>
                <w:bCs/>
                <w:iCs/>
              </w:rPr>
              <w:t>285,000</w:t>
            </w:r>
          </w:p>
        </w:tc>
        <w:tc>
          <w:tcPr>
            <w:tcW w:w="699" w:type="pct"/>
            <w:shd w:val="clear" w:color="auto" w:fill="auto"/>
            <w:vAlign w:val="center"/>
          </w:tcPr>
          <w:p w:rsidR="00BB0A8A" w:rsidRPr="005752BC" w:rsidRDefault="00BB0A8A" w:rsidP="00025155">
            <w:pPr>
              <w:suppressAutoHyphens/>
              <w:jc w:val="center"/>
              <w:rPr>
                <w:b/>
                <w:bCs/>
                <w:iCs/>
              </w:rPr>
            </w:pPr>
            <w:r w:rsidRPr="005752BC">
              <w:rPr>
                <w:b/>
                <w:bCs/>
                <w:iCs/>
              </w:rPr>
              <w:t>335,000</w:t>
            </w:r>
          </w:p>
        </w:tc>
      </w:tr>
      <w:tr w:rsidR="00BB0A8A" w:rsidRPr="005752BC" w:rsidTr="00F543F4">
        <w:trPr>
          <w:trHeight w:val="20"/>
        </w:trPr>
        <w:tc>
          <w:tcPr>
            <w:tcW w:w="2206" w:type="pct"/>
            <w:shd w:val="clear" w:color="auto" w:fill="auto"/>
          </w:tcPr>
          <w:p w:rsidR="00BB0A8A" w:rsidRPr="005752BC" w:rsidRDefault="00BB0A8A" w:rsidP="00025155">
            <w:pPr>
              <w:suppressAutoHyphens/>
              <w:ind w:left="709"/>
              <w:jc w:val="both"/>
              <w:rPr>
                <w:bCs/>
                <w:iCs/>
              </w:rPr>
            </w:pPr>
            <w:r w:rsidRPr="005752BC">
              <w:rPr>
                <w:bCs/>
                <w:iCs/>
                <w:lang w:val="tt-RU"/>
              </w:rPr>
              <w:t>компримацияләнгән</w:t>
            </w:r>
            <w:r w:rsidRPr="005752BC">
              <w:rPr>
                <w:bCs/>
                <w:iCs/>
              </w:rPr>
              <w:t xml:space="preserve"> </w:t>
            </w:r>
            <w:r w:rsidRPr="005752BC">
              <w:rPr>
                <w:bCs/>
                <w:iCs/>
                <w:lang w:val="tt-RU"/>
              </w:rPr>
              <w:t xml:space="preserve">табигый </w:t>
            </w:r>
            <w:r w:rsidRPr="005752BC">
              <w:rPr>
                <w:bCs/>
                <w:iCs/>
              </w:rPr>
              <w:t>газ</w:t>
            </w:r>
            <w:r w:rsidRPr="005752BC">
              <w:rPr>
                <w:bCs/>
                <w:iCs/>
                <w:lang w:val="tt-RU"/>
              </w:rPr>
              <w:t>ны</w:t>
            </w:r>
            <w:r>
              <w:rPr>
                <w:bCs/>
                <w:iCs/>
                <w:lang w:val="tt-RU"/>
              </w:rPr>
              <w:t xml:space="preserve"> КПГ</w:t>
            </w:r>
            <w:r w:rsidRPr="005752BC">
              <w:rPr>
                <w:bCs/>
                <w:iCs/>
              </w:rPr>
              <w:t>, млн куб</w:t>
            </w:r>
            <w:r>
              <w:rPr>
                <w:bCs/>
                <w:iCs/>
                <w:lang w:val="tt-RU"/>
              </w:rPr>
              <w:t xml:space="preserve"> </w:t>
            </w:r>
            <w:r w:rsidRPr="005752BC">
              <w:rPr>
                <w:bCs/>
                <w:iCs/>
              </w:rPr>
              <w:t>м</w:t>
            </w:r>
            <w:r w:rsidRPr="005752BC">
              <w:rPr>
                <w:bCs/>
                <w:iCs/>
                <w:lang w:val="tt-RU"/>
              </w:rPr>
              <w:t>етрда</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35,750</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60,000</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110,000</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160,000</w:t>
            </w:r>
          </w:p>
        </w:tc>
      </w:tr>
      <w:tr w:rsidR="00BB0A8A" w:rsidRPr="005752BC" w:rsidTr="00F543F4">
        <w:trPr>
          <w:trHeight w:val="20"/>
        </w:trPr>
        <w:tc>
          <w:tcPr>
            <w:tcW w:w="2206" w:type="pct"/>
            <w:shd w:val="clear" w:color="auto" w:fill="auto"/>
          </w:tcPr>
          <w:p w:rsidR="00BB0A8A" w:rsidRPr="00C04F04" w:rsidRDefault="00BB0A8A" w:rsidP="00025155">
            <w:pPr>
              <w:suppressAutoHyphens/>
              <w:ind w:left="709"/>
              <w:jc w:val="both"/>
              <w:rPr>
                <w:bCs/>
                <w:iCs/>
                <w:lang w:val="tt-RU"/>
              </w:rPr>
            </w:pPr>
            <w:r w:rsidRPr="005752BC">
              <w:rPr>
                <w:lang w:val="tt-RU"/>
              </w:rPr>
              <w:t>сыекландырылган табигый газны җитештерүгә</w:t>
            </w:r>
            <w:r w:rsidRPr="005752BC">
              <w:rPr>
                <w:bCs/>
                <w:iCs/>
              </w:rPr>
              <w:t>, млн куб</w:t>
            </w:r>
            <w:r>
              <w:rPr>
                <w:bCs/>
                <w:iCs/>
                <w:lang w:val="tt-RU"/>
              </w:rPr>
              <w:t xml:space="preserve"> </w:t>
            </w:r>
            <w:r w:rsidRPr="005752BC">
              <w:rPr>
                <w:bCs/>
                <w:iCs/>
              </w:rPr>
              <w:t>м</w:t>
            </w:r>
            <w:r w:rsidRPr="005752BC">
              <w:rPr>
                <w:bCs/>
                <w:iCs/>
                <w:lang w:val="tt-RU"/>
              </w:rPr>
              <w:t>етрда</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0</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10,755</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175,000</w:t>
            </w:r>
          </w:p>
        </w:tc>
        <w:tc>
          <w:tcPr>
            <w:tcW w:w="699" w:type="pct"/>
            <w:shd w:val="clear" w:color="auto" w:fill="auto"/>
            <w:vAlign w:val="center"/>
          </w:tcPr>
          <w:p w:rsidR="00BB0A8A" w:rsidRPr="005752BC" w:rsidRDefault="00BB0A8A" w:rsidP="00025155">
            <w:pPr>
              <w:suppressAutoHyphens/>
              <w:jc w:val="center"/>
              <w:rPr>
                <w:bCs/>
                <w:iCs/>
              </w:rPr>
            </w:pPr>
            <w:r w:rsidRPr="005752BC">
              <w:rPr>
                <w:bCs/>
                <w:iCs/>
              </w:rPr>
              <w:t>175,000</w:t>
            </w:r>
          </w:p>
        </w:tc>
      </w:tr>
    </w:tbl>
    <w:p w:rsidR="00BB0A8A" w:rsidRDefault="00BB0A8A" w:rsidP="00025155">
      <w:pPr>
        <w:suppressAutoHyphens/>
        <w:jc w:val="center"/>
        <w:rPr>
          <w:bCs/>
          <w:iCs/>
          <w:sz w:val="28"/>
          <w:szCs w:val="28"/>
          <w:lang w:val="tt-RU"/>
        </w:rPr>
      </w:pPr>
    </w:p>
    <w:p w:rsidR="00BB0A8A" w:rsidRDefault="00BB0A8A" w:rsidP="00025155">
      <w:pPr>
        <w:suppressAutoHyphens/>
        <w:jc w:val="center"/>
        <w:rPr>
          <w:bCs/>
          <w:iCs/>
          <w:sz w:val="28"/>
          <w:szCs w:val="28"/>
          <w:lang w:val="tt-RU"/>
        </w:rPr>
      </w:pPr>
    </w:p>
    <w:p w:rsidR="00BB0A8A" w:rsidRPr="005752BC" w:rsidRDefault="00BB0A8A" w:rsidP="00025155">
      <w:pPr>
        <w:suppressAutoHyphens/>
        <w:ind w:firstLine="709"/>
        <w:rPr>
          <w:sz w:val="28"/>
          <w:szCs w:val="28"/>
          <w:lang w:val="tt-RU"/>
        </w:rPr>
      </w:pPr>
      <w:r w:rsidRPr="005752BC">
        <w:rPr>
          <w:sz w:val="28"/>
          <w:szCs w:val="28"/>
          <w:lang w:val="tt-RU"/>
        </w:rPr>
        <w:t>3.7.4. Татарст</w:t>
      </w:r>
      <w:r>
        <w:rPr>
          <w:sz w:val="28"/>
          <w:szCs w:val="28"/>
          <w:lang w:val="tt-RU"/>
        </w:rPr>
        <w:t>ан Республикасында җир асты газ</w:t>
      </w:r>
      <w:r w:rsidRPr="005752BC">
        <w:rPr>
          <w:sz w:val="28"/>
          <w:szCs w:val="28"/>
          <w:lang w:val="tt-RU"/>
        </w:rPr>
        <w:t>саклагычын төзү</w:t>
      </w:r>
    </w:p>
    <w:p w:rsidR="00BB0A8A" w:rsidRPr="005752BC" w:rsidRDefault="00BB0A8A" w:rsidP="00025155">
      <w:pPr>
        <w:suppressAutoHyphens/>
        <w:ind w:firstLine="709"/>
        <w:jc w:val="center"/>
        <w:rPr>
          <w:sz w:val="28"/>
          <w:szCs w:val="28"/>
          <w:lang w:val="tt-RU"/>
        </w:rPr>
      </w:pPr>
    </w:p>
    <w:p w:rsidR="00BB0A8A" w:rsidRPr="005752BC" w:rsidRDefault="00BB0A8A" w:rsidP="00025155">
      <w:pPr>
        <w:pStyle w:val="ae"/>
        <w:suppressAutoHyphens/>
        <w:ind w:firstLine="567"/>
        <w:jc w:val="both"/>
        <w:rPr>
          <w:rFonts w:ascii="Times New Roman" w:hAnsi="Times New Roman"/>
          <w:sz w:val="28"/>
          <w:szCs w:val="28"/>
          <w:lang w:val="tt-RU"/>
        </w:rPr>
      </w:pPr>
      <w:r w:rsidRPr="005752BC">
        <w:rPr>
          <w:rFonts w:ascii="Times New Roman" w:hAnsi="Times New Roman"/>
          <w:sz w:val="28"/>
          <w:szCs w:val="28"/>
          <w:lang w:val="tt-RU"/>
        </w:rPr>
        <w:lastRenderedPageBreak/>
        <w:t xml:space="preserve">Җир асты газсаклагычлары (алга таба – ПХГ)  – Россиянең газ белән тәэмин итү буенча бердәм системасының аерылгысыз өлеше ул. Алар газны төп кулланучылар урнашкан төбәкләрдә тупланган. Аларны куллану газның төрле сезоннарда төрле күләмнәрдә кулланылуын җайга салырга, аны китерү ешлыгын һәм күләмнәрен үзгәртергә һәм аларның ышанычлылыгын тәэмин итәргә мөмкинлек бирә. </w:t>
      </w:r>
    </w:p>
    <w:p w:rsidR="00BB0A8A" w:rsidRPr="005752BC" w:rsidRDefault="00BB0A8A" w:rsidP="00025155">
      <w:pPr>
        <w:pStyle w:val="ae"/>
        <w:suppressAutoHyphens/>
        <w:ind w:firstLine="567"/>
        <w:jc w:val="both"/>
        <w:rPr>
          <w:rFonts w:ascii="Times New Roman" w:hAnsi="Times New Roman"/>
          <w:spacing w:val="-2"/>
          <w:sz w:val="28"/>
          <w:szCs w:val="28"/>
          <w:lang w:val="tt-RU"/>
        </w:rPr>
      </w:pPr>
      <w:r w:rsidRPr="005752BC">
        <w:rPr>
          <w:rFonts w:ascii="Times New Roman" w:hAnsi="Times New Roman"/>
          <w:spacing w:val="-2"/>
          <w:sz w:val="28"/>
          <w:szCs w:val="28"/>
          <w:lang w:val="tt-RU"/>
        </w:rPr>
        <w:t xml:space="preserve">Аерым чорларда табигый газ җитмәүгә бәйле экстремаль вәзгыятьләр килеп туарга мөмкин. Беренче чиратта ягу чорында температура кинәт түбән төшү вакытында газ кытлыгы барлыкка килә. Газ белән тәэмин итү буенча гадәттән тыш хәлләр Татарстан Республикасы территориясендә, шулай ук аннан читтә урнашкан магистраль һәм бүлү газүткәргечләрендә һәлакәтләр вакытында да килеп туарга мөмкин. </w:t>
      </w:r>
    </w:p>
    <w:p w:rsidR="00BB0A8A" w:rsidRPr="005752BC" w:rsidRDefault="00BB0A8A" w:rsidP="00025155">
      <w:pPr>
        <w:suppressAutoHyphens/>
        <w:ind w:firstLine="709"/>
        <w:jc w:val="both"/>
        <w:rPr>
          <w:sz w:val="28"/>
          <w:szCs w:val="28"/>
          <w:lang w:val="tt-RU"/>
        </w:rPr>
      </w:pPr>
      <w:r w:rsidRPr="005752BC">
        <w:rPr>
          <w:sz w:val="28"/>
          <w:szCs w:val="28"/>
          <w:lang w:val="tt-RU"/>
        </w:rPr>
        <w:t>Газ сәнәгатен үстерүнең «Газпром» ГАҖ гамәлгә ашыра торган, шул исәптән эчке ихтыяҗларны тотрыклы, өзлексез һәм икътисадый нәтиҗәле канәгатьләндерүгә юнәлдерелгән   бурычлары нигезендә 2005 елдан башлап Татарстан Республикасы территориясендә ПХГларны төзү буенча эшләр алып барыла.</w:t>
      </w:r>
    </w:p>
    <w:p w:rsidR="00BB0A8A" w:rsidRPr="005752BC" w:rsidRDefault="00BB0A8A" w:rsidP="00025155">
      <w:pPr>
        <w:suppressAutoHyphens/>
        <w:ind w:firstLine="709"/>
        <w:jc w:val="both"/>
        <w:rPr>
          <w:sz w:val="28"/>
          <w:szCs w:val="28"/>
          <w:lang w:val="tt-RU"/>
        </w:rPr>
      </w:pPr>
      <w:r w:rsidRPr="005752BC">
        <w:rPr>
          <w:sz w:val="28"/>
          <w:szCs w:val="28"/>
          <w:lang w:val="tt-RU"/>
        </w:rPr>
        <w:t>Кирәкле тикшеренү һәм геологик тикшерү эшләре комплексын үткәргәннән соң, ПХГ төзү өчен Алексеевск районының Чистай районы белән чиктәш җирендәге мәйданчык (Арбузов ПХГ) сайланды. ПХГ урнашу урынының республиканың географик үзәгендә булуы газны газсаклагычтан Казан шәһәре ягына таба, шулай ук нефть-газ химиясе тармагының гигантлары – «Түбән Кама нефтехим» ГАҖ,  «ТАИФ-НК» АҖ,  «ТАНЕКО» комплексы,  «Түбән Кама шин» ГАҖ тупланган тиз үсүче Түбән Кама сәнәгать үзәге кулланучыларына транспортлауның иң отышлы логистикасын тәэмин итә.</w:t>
      </w:r>
    </w:p>
    <w:p w:rsidR="00BB0A8A" w:rsidRPr="005752BC" w:rsidRDefault="00BB0A8A" w:rsidP="00025155">
      <w:pPr>
        <w:suppressAutoHyphens/>
        <w:ind w:firstLine="709"/>
        <w:jc w:val="both"/>
        <w:rPr>
          <w:sz w:val="28"/>
          <w:szCs w:val="28"/>
          <w:lang w:val="tt-RU"/>
        </w:rPr>
      </w:pPr>
      <w:r w:rsidRPr="005752BC">
        <w:rPr>
          <w:sz w:val="28"/>
          <w:szCs w:val="28"/>
          <w:lang w:val="tt-RU"/>
        </w:rPr>
        <w:t xml:space="preserve">«2019 елга һәм фаразда 2028 елга кадәр Россия Федерациясе территориясендә </w:t>
      </w:r>
      <w:r w:rsidR="00E768D5" w:rsidRPr="00E768D5">
        <w:rPr>
          <w:sz w:val="28"/>
          <w:szCs w:val="28"/>
          <w:lang w:val="tt-RU"/>
        </w:rPr>
        <w:t>җ</w:t>
      </w:r>
      <w:r w:rsidR="00E768D5" w:rsidRPr="005752BC">
        <w:rPr>
          <w:sz w:val="28"/>
          <w:szCs w:val="28"/>
          <w:lang w:val="tt-RU"/>
        </w:rPr>
        <w:t>ир асты газсаклагычлары</w:t>
      </w:r>
      <w:r w:rsidRPr="005752BC">
        <w:rPr>
          <w:sz w:val="28"/>
          <w:szCs w:val="28"/>
          <w:lang w:val="tt-RU"/>
        </w:rPr>
        <w:t xml:space="preserve"> системас</w:t>
      </w:r>
      <w:r>
        <w:rPr>
          <w:sz w:val="28"/>
          <w:szCs w:val="28"/>
          <w:lang w:val="tt-RU"/>
        </w:rPr>
        <w:t>ын үстерү</w:t>
      </w:r>
      <w:r w:rsidRPr="005752BC">
        <w:rPr>
          <w:sz w:val="28"/>
          <w:szCs w:val="28"/>
          <w:lang w:val="tt-RU"/>
        </w:rPr>
        <w:t xml:space="preserve"> турында» </w:t>
      </w:r>
      <w:r w:rsidR="00E768D5" w:rsidRPr="00E768D5">
        <w:rPr>
          <w:sz w:val="28"/>
          <w:szCs w:val="28"/>
          <w:lang w:val="tt-RU"/>
        </w:rPr>
        <w:t xml:space="preserve">«Газпром» </w:t>
      </w:r>
      <w:r w:rsidR="00E768D5">
        <w:rPr>
          <w:sz w:val="28"/>
          <w:szCs w:val="28"/>
          <w:lang w:val="tt-RU"/>
        </w:rPr>
        <w:t xml:space="preserve">ГАҖ идарәсе рәисе </w:t>
      </w:r>
      <w:r w:rsidR="00E768D5" w:rsidRPr="00E768D5">
        <w:rPr>
          <w:sz w:val="28"/>
          <w:szCs w:val="28"/>
          <w:lang w:val="tt-RU"/>
        </w:rPr>
        <w:t>А.Б. Миллер</w:t>
      </w:r>
      <w:r w:rsidR="00C220FB">
        <w:rPr>
          <w:sz w:val="28"/>
          <w:szCs w:val="28"/>
          <w:lang w:val="tt-RU"/>
        </w:rPr>
        <w:t>ның</w:t>
      </w:r>
      <w:r w:rsidR="00E768D5">
        <w:rPr>
          <w:sz w:val="28"/>
          <w:szCs w:val="28"/>
          <w:lang w:val="tt-RU"/>
        </w:rPr>
        <w:t xml:space="preserve"> 2019 елның 29 гыйнварындагы 32 номерлы </w:t>
      </w:r>
      <w:r w:rsidRPr="005752BC">
        <w:rPr>
          <w:sz w:val="28"/>
          <w:szCs w:val="28"/>
          <w:lang w:val="tt-RU"/>
        </w:rPr>
        <w:t>боеры</w:t>
      </w:r>
      <w:r w:rsidR="00C220FB">
        <w:rPr>
          <w:sz w:val="28"/>
          <w:szCs w:val="28"/>
          <w:lang w:val="tt-RU"/>
        </w:rPr>
        <w:t xml:space="preserve">гы </w:t>
      </w:r>
      <w:r w:rsidRPr="005752BC">
        <w:rPr>
          <w:sz w:val="28"/>
          <w:szCs w:val="28"/>
          <w:lang w:val="tt-RU"/>
        </w:rPr>
        <w:t xml:space="preserve"> нигезендә Татарстан Республикасында ПХГ төзелеше проекты 2019 елга һәм 2028 елга кадәр фаразлап Россия Федерациясе территориясендә газны җир астында саклау системасы объектларын һәм газ транспорты системасының янәшәдәге участокларын төзү, реконструкцияләү һәм файдалануга кертү чаралары планына кертелде.</w:t>
      </w:r>
    </w:p>
    <w:p w:rsidR="00BB0A8A" w:rsidRPr="005752BC" w:rsidRDefault="00BB0A8A" w:rsidP="00025155">
      <w:pPr>
        <w:suppressAutoHyphens/>
        <w:ind w:firstLine="709"/>
        <w:jc w:val="both"/>
        <w:rPr>
          <w:sz w:val="28"/>
          <w:szCs w:val="28"/>
          <w:lang w:val="tt-RU"/>
        </w:rPr>
      </w:pPr>
      <w:r w:rsidRPr="005752BC">
        <w:rPr>
          <w:sz w:val="28"/>
          <w:szCs w:val="28"/>
          <w:lang w:val="tt-RU"/>
        </w:rPr>
        <w:t>Республика территориясендә ПХГ төзү проектын тормышка ашыру газның төрле сезоннарда төрле күләмнәрдә кулланылуын җайга салу, шулай ук аны китерү ешлыгын һәм күләмнәрен үзгәртү һәм аларның ышанычлылыгын тәэмин итү мөмкинлеге бирәчәк.</w:t>
      </w:r>
    </w:p>
    <w:p w:rsidR="00BB0A8A" w:rsidRPr="005752BC" w:rsidRDefault="00BB0A8A" w:rsidP="00025155">
      <w:pPr>
        <w:suppressAutoHyphens/>
        <w:ind w:firstLine="709"/>
        <w:jc w:val="both"/>
        <w:rPr>
          <w:sz w:val="28"/>
          <w:szCs w:val="28"/>
          <w:lang w:val="tt-RU"/>
        </w:rPr>
      </w:pPr>
    </w:p>
    <w:p w:rsidR="00BB0A8A" w:rsidRPr="005752BC" w:rsidRDefault="00BB0A8A" w:rsidP="00025155">
      <w:pPr>
        <w:pStyle w:val="ConsPlusTitle"/>
        <w:widowControl/>
        <w:suppressAutoHyphens/>
        <w:jc w:val="center"/>
        <w:outlineLvl w:val="1"/>
        <w:rPr>
          <w:rFonts w:ascii="Times New Roman" w:hAnsi="Times New Roman" w:cs="Times New Roman"/>
          <w:sz w:val="28"/>
          <w:szCs w:val="28"/>
        </w:rPr>
      </w:pPr>
      <w:r w:rsidRPr="005752BC">
        <w:rPr>
          <w:rFonts w:ascii="Times New Roman" w:hAnsi="Times New Roman" w:cs="Times New Roman"/>
          <w:sz w:val="28"/>
          <w:szCs w:val="28"/>
          <w:lang w:val="tt-RU"/>
        </w:rPr>
        <w:t>4. Татарстан Республикасының энергетика тармагы</w:t>
      </w:r>
    </w:p>
    <w:p w:rsidR="00BB0A8A" w:rsidRPr="005752BC" w:rsidRDefault="00BB0A8A" w:rsidP="00025155">
      <w:pPr>
        <w:pStyle w:val="ConsPlusNormal"/>
        <w:suppressAutoHyphens/>
        <w:ind w:firstLine="709"/>
        <w:jc w:val="both"/>
      </w:pPr>
    </w:p>
    <w:p w:rsidR="00BB0A8A" w:rsidRPr="005752BC" w:rsidRDefault="00BB0A8A" w:rsidP="00025155">
      <w:pPr>
        <w:pStyle w:val="ConsPlusTitle"/>
        <w:widowControl/>
        <w:suppressAutoHyphens/>
        <w:jc w:val="center"/>
        <w:outlineLvl w:val="2"/>
        <w:rPr>
          <w:rFonts w:ascii="Times New Roman" w:hAnsi="Times New Roman" w:cs="Times New Roman"/>
          <w:sz w:val="28"/>
          <w:szCs w:val="28"/>
        </w:rPr>
      </w:pPr>
      <w:r>
        <w:rPr>
          <w:rFonts w:ascii="Times New Roman" w:hAnsi="Times New Roman" w:cs="Times New Roman"/>
          <w:sz w:val="28"/>
          <w:szCs w:val="28"/>
          <w:lang w:val="tt-RU"/>
        </w:rPr>
        <w:t xml:space="preserve">    </w:t>
      </w:r>
      <w:r w:rsidRPr="005752BC">
        <w:rPr>
          <w:rFonts w:ascii="Times New Roman" w:hAnsi="Times New Roman" w:cs="Times New Roman"/>
          <w:sz w:val="28"/>
          <w:szCs w:val="28"/>
          <w:lang w:val="tt-RU"/>
        </w:rPr>
        <w:t>4.1. Татарстан Республикасы энергетика комплексының хәзерге торышы</w:t>
      </w:r>
    </w:p>
    <w:p w:rsidR="00BB0A8A" w:rsidRPr="005752BC" w:rsidRDefault="00BB0A8A" w:rsidP="00025155">
      <w:pPr>
        <w:pStyle w:val="ConsPlusNormal"/>
        <w:suppressAutoHyphens/>
        <w:ind w:firstLine="709"/>
        <w:jc w:val="both"/>
        <w:rPr>
          <w:b/>
        </w:rPr>
      </w:pPr>
    </w:p>
    <w:p w:rsidR="00BB0A8A" w:rsidRPr="005752BC" w:rsidRDefault="00BB0A8A" w:rsidP="00025155">
      <w:pPr>
        <w:pStyle w:val="ConsPlusNormal"/>
        <w:suppressAutoHyphens/>
        <w:ind w:firstLine="709"/>
        <w:jc w:val="both"/>
        <w:rPr>
          <w:lang w:val="tt-RU"/>
        </w:rPr>
      </w:pPr>
      <w:r w:rsidRPr="005752BC">
        <w:t>Татарстан Республикасы</w:t>
      </w:r>
      <w:r w:rsidRPr="005752BC">
        <w:rPr>
          <w:lang w:val="tt-RU"/>
        </w:rPr>
        <w:t>ның</w:t>
      </w:r>
      <w:r w:rsidRPr="005752BC">
        <w:t xml:space="preserve"> энерг</w:t>
      </w:r>
      <w:r w:rsidRPr="005752BC">
        <w:rPr>
          <w:lang w:val="tt-RU"/>
        </w:rPr>
        <w:t xml:space="preserve">ия </w:t>
      </w:r>
      <w:r w:rsidRPr="005752BC">
        <w:t>системасы Самара, Киров, Ульяновск, Оренбург өлкәләре һәм Марий Эл, Чуваш, Удмурт, Башкортостан республикаларының энергетик</w:t>
      </w:r>
      <w:r w:rsidRPr="005752BC">
        <w:rPr>
          <w:lang w:val="tt-RU"/>
        </w:rPr>
        <w:t>а</w:t>
      </w:r>
      <w:r w:rsidRPr="005752BC">
        <w:t xml:space="preserve"> системалары белән чиктәш.</w:t>
      </w:r>
      <w:r w:rsidRPr="005752BC">
        <w:rPr>
          <w:lang w:val="tt-RU"/>
        </w:rPr>
        <w:t xml:space="preserve"> Электр энергиясен һәм </w:t>
      </w:r>
      <w:r w:rsidRPr="005752BC">
        <w:rPr>
          <w:lang w:val="tt-RU"/>
        </w:rPr>
        <w:lastRenderedPageBreak/>
        <w:t>егәрлекне тапшыру һәм бүлү 500, 220, 110, 35 кВ һәм аннан да түбәнрәк көчәнешле электр тапшыру линияләре буенча башкарыла.</w:t>
      </w:r>
    </w:p>
    <w:p w:rsidR="00BB0A8A" w:rsidRPr="005752BC" w:rsidRDefault="00BB0A8A" w:rsidP="00025155">
      <w:pPr>
        <w:pStyle w:val="ConsPlusNormal"/>
        <w:suppressAutoHyphens/>
        <w:ind w:firstLine="709"/>
        <w:jc w:val="both"/>
        <w:rPr>
          <w:lang w:val="tt-RU"/>
        </w:rPr>
      </w:pPr>
      <w:r w:rsidRPr="005752BC">
        <w:t>Республиканың энерг</w:t>
      </w:r>
      <w:r w:rsidRPr="005752BC">
        <w:rPr>
          <w:lang w:val="tt-RU"/>
        </w:rPr>
        <w:t xml:space="preserve">ия </w:t>
      </w:r>
      <w:r w:rsidRPr="005752BC">
        <w:t>системасы</w:t>
      </w:r>
      <w:r w:rsidRPr="005752BC">
        <w:rPr>
          <w:lang w:val="tt-RU"/>
        </w:rPr>
        <w:t>на</w:t>
      </w:r>
      <w:r w:rsidRPr="005752BC">
        <w:t xml:space="preserve"> 3,8</w:t>
      </w:r>
      <w:r>
        <w:rPr>
          <w:lang w:val="tt-RU"/>
        </w:rPr>
        <w:t>9</w:t>
      </w:r>
      <w:r>
        <w:t xml:space="preserve"> млн</w:t>
      </w:r>
      <w:r w:rsidRPr="005752BC">
        <w:t xml:space="preserve"> халкы булган 68 мең кв. км мәйдан </w:t>
      </w:r>
      <w:r w:rsidRPr="005752BC">
        <w:rPr>
          <w:lang w:val="tt-RU"/>
        </w:rPr>
        <w:t>керә.</w:t>
      </w:r>
    </w:p>
    <w:p w:rsidR="00BB0A8A" w:rsidRPr="005752BC" w:rsidRDefault="00BB0A8A" w:rsidP="00025155">
      <w:pPr>
        <w:pStyle w:val="ConsPlusNormal"/>
        <w:suppressAutoHyphens/>
        <w:ind w:firstLine="709"/>
        <w:jc w:val="both"/>
        <w:rPr>
          <w:lang w:val="tt-RU"/>
        </w:rPr>
      </w:pPr>
      <w:r w:rsidRPr="005752BC">
        <w:rPr>
          <w:lang w:val="tt-RU"/>
        </w:rPr>
        <w:t>Хәзерге вакытта Татарстан Республикасы энергия системасында электр һәм</w:t>
      </w:r>
      <w:r>
        <w:rPr>
          <w:lang w:val="tt-RU"/>
        </w:rPr>
        <w:t xml:space="preserve"> җылылык энергиясен</w:t>
      </w:r>
      <w:r w:rsidRPr="005752BC">
        <w:rPr>
          <w:lang w:val="tt-RU"/>
        </w:rPr>
        <w:t xml:space="preserve"> катнаш эшләп чыгар</w:t>
      </w:r>
      <w:r>
        <w:rPr>
          <w:lang w:val="tt-RU"/>
        </w:rPr>
        <w:t>а</w:t>
      </w:r>
      <w:r w:rsidRPr="005752BC">
        <w:rPr>
          <w:lang w:val="tt-RU"/>
        </w:rPr>
        <w:t xml:space="preserve"> </w:t>
      </w:r>
      <w:r>
        <w:rPr>
          <w:lang w:val="tt-RU"/>
        </w:rPr>
        <w:t>торган</w:t>
      </w:r>
      <w:r w:rsidRPr="005752BC">
        <w:rPr>
          <w:lang w:val="tt-RU"/>
        </w:rPr>
        <w:t xml:space="preserve"> өч </w:t>
      </w:r>
      <w:r>
        <w:rPr>
          <w:lang w:val="tt-RU"/>
        </w:rPr>
        <w:t xml:space="preserve">җитештерүче – </w:t>
      </w:r>
      <w:r w:rsidRPr="005752BC">
        <w:rPr>
          <w:lang w:val="tt-RU"/>
        </w:rPr>
        <w:t xml:space="preserve">«Татэнерго» </w:t>
      </w:r>
      <w:r>
        <w:rPr>
          <w:lang w:val="tt-RU"/>
        </w:rPr>
        <w:t>АҖ, «ТГК-16» А</w:t>
      </w:r>
      <w:r w:rsidRPr="005752BC">
        <w:rPr>
          <w:lang w:val="tt-RU"/>
        </w:rPr>
        <w:t>Җ, «Түбән Кама ТЭЦ» ҖЧҖ эшли</w:t>
      </w:r>
      <w:r>
        <w:rPr>
          <w:lang w:val="tt-RU"/>
        </w:rPr>
        <w:t>.</w:t>
      </w:r>
    </w:p>
    <w:p w:rsidR="00BB0A8A" w:rsidRPr="005752BC" w:rsidRDefault="00BB0A8A" w:rsidP="00025155">
      <w:pPr>
        <w:pStyle w:val="ae"/>
        <w:suppressAutoHyphens/>
        <w:ind w:firstLine="567"/>
        <w:jc w:val="both"/>
        <w:rPr>
          <w:rFonts w:ascii="Times New Roman" w:hAnsi="Times New Roman"/>
          <w:sz w:val="28"/>
          <w:szCs w:val="28"/>
          <w:lang w:val="tt-RU"/>
        </w:rPr>
      </w:pPr>
      <w:r w:rsidRPr="005752BC">
        <w:rPr>
          <w:rFonts w:ascii="Times New Roman" w:hAnsi="Times New Roman"/>
          <w:sz w:val="28"/>
          <w:szCs w:val="28"/>
          <w:lang w:val="tt-RU"/>
        </w:rPr>
        <w:t>Барлык өч компания дә электр энергиясе һәм куәтенең күпләп сату базары  (алга таба – ОРЭМ) субъекты статусына ия һәм аның сәүдә системасына керә ала. Шуңа күрә эшләп чыгарыла торган энергиянең конкурент</w:t>
      </w:r>
      <w:r>
        <w:rPr>
          <w:rFonts w:ascii="Times New Roman" w:hAnsi="Times New Roman"/>
          <w:sz w:val="28"/>
          <w:szCs w:val="28"/>
          <w:lang w:val="tt-RU"/>
        </w:rPr>
        <w:t>лы</w:t>
      </w:r>
      <w:r w:rsidRPr="005752BC">
        <w:rPr>
          <w:rFonts w:ascii="Times New Roman" w:hAnsi="Times New Roman"/>
          <w:sz w:val="28"/>
          <w:szCs w:val="28"/>
          <w:lang w:val="tt-RU"/>
        </w:rPr>
        <w:t xml:space="preserve">лыкка сәләте һәм ОРЭМ һәм электр энергиясенең ваклап сату базарында ихтыяҗ станцияләр җиһазларының техник торышына, аларның заманча энергия нәтиҗәлелеге таләпләренә туры килүенә бәйле. </w:t>
      </w:r>
    </w:p>
    <w:p w:rsidR="00BB0A8A" w:rsidRPr="005752BC" w:rsidRDefault="00BB0A8A" w:rsidP="00025155">
      <w:pPr>
        <w:pStyle w:val="ConsPlusNormal"/>
        <w:suppressAutoHyphens/>
        <w:ind w:firstLine="709"/>
        <w:jc w:val="both"/>
        <w:rPr>
          <w:lang w:val="tt-RU"/>
        </w:rPr>
      </w:pPr>
      <w:r w:rsidRPr="005752BC">
        <w:rPr>
          <w:lang w:val="tt-RU"/>
        </w:rPr>
        <w:t>2019 елның 1 гыйнварына генерация объектларының билгеләнгән электр куәте 7 992,9 МВт тәшкил итә.</w:t>
      </w:r>
    </w:p>
    <w:p w:rsidR="00BB0A8A" w:rsidRPr="005752BC" w:rsidRDefault="00BB0A8A" w:rsidP="00025155">
      <w:pPr>
        <w:pStyle w:val="ConsPlusNormal"/>
        <w:tabs>
          <w:tab w:val="left" w:pos="1418"/>
        </w:tabs>
        <w:suppressAutoHyphens/>
        <w:ind w:firstLine="709"/>
        <w:jc w:val="both"/>
        <w:rPr>
          <w:lang w:val="tt-RU"/>
        </w:rPr>
      </w:pPr>
      <w:r w:rsidRPr="005752BC">
        <w:rPr>
          <w:lang w:val="tt-RU"/>
        </w:rPr>
        <w:t xml:space="preserve">Татарстан Республикасы энергия системасының электр энергиясе һәм куәтенең күпләп сату базары электр станцияләренең билгеләнгән электр </w:t>
      </w:r>
      <w:r>
        <w:rPr>
          <w:lang w:val="tt-RU"/>
        </w:rPr>
        <w:t xml:space="preserve">                </w:t>
      </w:r>
      <w:r w:rsidRPr="005752BC">
        <w:rPr>
          <w:lang w:val="tt-RU"/>
        </w:rPr>
        <w:t>куәте</w:t>
      </w:r>
      <w:r>
        <w:rPr>
          <w:lang w:val="tt-RU"/>
        </w:rPr>
        <w:t xml:space="preserve"> – </w:t>
      </w:r>
      <w:r w:rsidRPr="005752BC">
        <w:rPr>
          <w:lang w:val="tt-RU"/>
        </w:rPr>
        <w:t>7 759,3 МВт, җылылык куәте – 15 044 Гкал/сәг тәшкил итә. Компанияләр буенча мәгълүмат 15 нче таблицада күрсәтелгән.</w:t>
      </w:r>
    </w:p>
    <w:p w:rsidR="00BB0A8A" w:rsidRPr="005752BC" w:rsidRDefault="008F0981" w:rsidP="00025155">
      <w:pPr>
        <w:pStyle w:val="ConsPlusNormal"/>
        <w:tabs>
          <w:tab w:val="left" w:pos="1418"/>
        </w:tabs>
        <w:suppressAutoHyphens/>
        <w:ind w:firstLine="709"/>
        <w:jc w:val="both"/>
        <w:rPr>
          <w:lang w:val="tt-RU"/>
        </w:rPr>
      </w:pPr>
      <w:hyperlink w:anchor="P1863" w:history="1"/>
    </w:p>
    <w:p w:rsidR="00BB0A8A" w:rsidRPr="005752BC" w:rsidRDefault="00BB0A8A" w:rsidP="00025155">
      <w:pPr>
        <w:pStyle w:val="ConsPlusTitle"/>
        <w:widowControl/>
        <w:suppressAutoHyphens/>
        <w:ind w:firstLine="709"/>
        <w:jc w:val="right"/>
        <w:rPr>
          <w:rFonts w:ascii="Times New Roman" w:hAnsi="Times New Roman" w:cs="Times New Roman"/>
          <w:b w:val="0"/>
          <w:sz w:val="28"/>
          <w:szCs w:val="28"/>
          <w:lang w:val="tt-RU"/>
        </w:rPr>
      </w:pPr>
      <w:bookmarkStart w:id="18" w:name="P1863"/>
      <w:bookmarkEnd w:id="18"/>
      <w:r w:rsidRPr="005752BC">
        <w:rPr>
          <w:rFonts w:ascii="Times New Roman" w:hAnsi="Times New Roman" w:cs="Times New Roman"/>
          <w:b w:val="0"/>
          <w:sz w:val="28"/>
          <w:szCs w:val="28"/>
          <w:lang w:val="tt-RU"/>
        </w:rPr>
        <w:t>15 нче таблица</w:t>
      </w:r>
    </w:p>
    <w:p w:rsidR="00BB0A8A" w:rsidRPr="005752BC" w:rsidRDefault="00BB0A8A" w:rsidP="00025155">
      <w:pPr>
        <w:pStyle w:val="ConsPlusTitle"/>
        <w:widowControl/>
        <w:suppressAutoHyphens/>
        <w:ind w:firstLine="709"/>
        <w:jc w:val="center"/>
        <w:rPr>
          <w:rFonts w:ascii="Times New Roman" w:hAnsi="Times New Roman" w:cs="Times New Roman"/>
          <w:b w:val="0"/>
          <w:sz w:val="28"/>
          <w:szCs w:val="28"/>
          <w:lang w:val="tt-RU"/>
        </w:rPr>
      </w:pPr>
    </w:p>
    <w:p w:rsidR="00BB0A8A" w:rsidRPr="005752BC" w:rsidRDefault="00BB0A8A" w:rsidP="00025155">
      <w:pPr>
        <w:pStyle w:val="ConsPlusTitle"/>
        <w:widowControl/>
        <w:suppressAutoHyphens/>
        <w:jc w:val="center"/>
        <w:rPr>
          <w:rFonts w:ascii="Times New Roman" w:hAnsi="Times New Roman" w:cs="Times New Roman"/>
          <w:b w:val="0"/>
          <w:sz w:val="28"/>
          <w:szCs w:val="28"/>
          <w:lang w:val="tt-RU"/>
        </w:rPr>
      </w:pPr>
      <w:r w:rsidRPr="005752BC">
        <w:rPr>
          <w:rFonts w:ascii="Times New Roman" w:hAnsi="Times New Roman" w:cs="Times New Roman"/>
          <w:b w:val="0"/>
          <w:sz w:val="28"/>
          <w:szCs w:val="28"/>
          <w:lang w:val="tt-RU"/>
        </w:rPr>
        <w:t xml:space="preserve">Татарстан Республикасы энергия системасы компанияләренең һәм электр станцияләренең билгеләнгән электр һәм җылылык куәте </w:t>
      </w:r>
    </w:p>
    <w:p w:rsidR="00BB0A8A" w:rsidRPr="005752BC" w:rsidRDefault="00BB0A8A" w:rsidP="00025155">
      <w:pPr>
        <w:pStyle w:val="ConsPlusTitle"/>
        <w:widowControl/>
        <w:suppressAutoHyphens/>
        <w:jc w:val="center"/>
        <w:rPr>
          <w:rFonts w:ascii="Times New Roman" w:hAnsi="Times New Roman" w:cs="Times New Roman"/>
          <w:b w:val="0"/>
          <w:sz w:val="28"/>
          <w:szCs w:val="28"/>
        </w:rPr>
      </w:pPr>
      <w:r w:rsidRPr="005752BC">
        <w:rPr>
          <w:rFonts w:ascii="Times New Roman" w:hAnsi="Times New Roman" w:cs="Times New Roman"/>
          <w:b w:val="0"/>
          <w:sz w:val="28"/>
          <w:szCs w:val="28"/>
          <w:lang w:val="tt-RU"/>
        </w:rPr>
        <w:t xml:space="preserve"> (2019 елның 1 гыйнварына)</w:t>
      </w:r>
    </w:p>
    <w:p w:rsidR="00BB0A8A" w:rsidRPr="005752BC" w:rsidRDefault="00BB0A8A" w:rsidP="00025155">
      <w:pPr>
        <w:pStyle w:val="ConsPlusTitle"/>
        <w:widowControl/>
        <w:suppressAutoHyphens/>
        <w:ind w:firstLine="709"/>
        <w:jc w:val="center"/>
        <w:rPr>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2977"/>
        <w:gridCol w:w="2516"/>
      </w:tblGrid>
      <w:tr w:rsidR="00BB0A8A" w:rsidRPr="005752BC" w:rsidTr="00F543F4">
        <w:tc>
          <w:tcPr>
            <w:tcW w:w="4928" w:type="dxa"/>
            <w:vMerge w:val="restart"/>
            <w:shd w:val="clear" w:color="auto" w:fill="auto"/>
            <w:vAlign w:val="center"/>
          </w:tcPr>
          <w:p w:rsidR="00BB0A8A" w:rsidRPr="005752BC" w:rsidRDefault="00BB0A8A" w:rsidP="00025155">
            <w:pPr>
              <w:pStyle w:val="ConsPlusTitle"/>
              <w:widowControl/>
              <w:suppressAutoHyphens/>
              <w:ind w:firstLine="709"/>
              <w:jc w:val="center"/>
              <w:rPr>
                <w:rFonts w:ascii="Times New Roman" w:hAnsi="Times New Roman" w:cs="Times New Roman"/>
                <w:b w:val="0"/>
                <w:sz w:val="28"/>
                <w:szCs w:val="28"/>
              </w:rPr>
            </w:pPr>
            <w:r w:rsidRPr="005752BC">
              <w:rPr>
                <w:rFonts w:ascii="Times New Roman" w:hAnsi="Times New Roman" w:cs="Times New Roman"/>
                <w:b w:val="0"/>
                <w:sz w:val="24"/>
                <w:szCs w:val="24"/>
                <w:lang w:val="tt-RU"/>
              </w:rPr>
              <w:t>Электр станциясе исеме</w:t>
            </w:r>
          </w:p>
        </w:tc>
        <w:tc>
          <w:tcPr>
            <w:tcW w:w="5493" w:type="dxa"/>
            <w:gridSpan w:val="2"/>
            <w:shd w:val="clear" w:color="auto" w:fill="auto"/>
            <w:vAlign w:val="center"/>
          </w:tcPr>
          <w:p w:rsidR="00BB0A8A" w:rsidRPr="005752BC" w:rsidRDefault="00BB0A8A" w:rsidP="00025155">
            <w:pPr>
              <w:pStyle w:val="ConsPlusTitle"/>
              <w:widowControl/>
              <w:suppressAutoHyphens/>
              <w:ind w:firstLine="709"/>
              <w:jc w:val="center"/>
              <w:rPr>
                <w:rFonts w:ascii="Times New Roman" w:hAnsi="Times New Roman" w:cs="Times New Roman"/>
                <w:b w:val="0"/>
                <w:sz w:val="28"/>
                <w:szCs w:val="28"/>
              </w:rPr>
            </w:pPr>
            <w:r w:rsidRPr="005752BC">
              <w:rPr>
                <w:rFonts w:ascii="Times New Roman" w:hAnsi="Times New Roman" w:cs="Times New Roman"/>
                <w:b w:val="0"/>
                <w:sz w:val="24"/>
                <w:szCs w:val="24"/>
                <w:lang w:val="tt-RU"/>
              </w:rPr>
              <w:t>Билгеләнгән егәрлек</w:t>
            </w:r>
          </w:p>
        </w:tc>
      </w:tr>
      <w:tr w:rsidR="00BB0A8A" w:rsidRPr="005752BC" w:rsidTr="00F543F4">
        <w:tc>
          <w:tcPr>
            <w:tcW w:w="4928" w:type="dxa"/>
            <w:vMerge/>
            <w:shd w:val="clear" w:color="auto" w:fill="auto"/>
          </w:tcPr>
          <w:p w:rsidR="00BB0A8A" w:rsidRPr="005752BC" w:rsidRDefault="00BB0A8A" w:rsidP="00025155">
            <w:pPr>
              <w:pStyle w:val="ConsPlusTitle"/>
              <w:widowControl/>
              <w:suppressAutoHyphens/>
              <w:ind w:firstLine="709"/>
              <w:jc w:val="center"/>
              <w:rPr>
                <w:rFonts w:ascii="Times New Roman" w:hAnsi="Times New Roman" w:cs="Times New Roman"/>
                <w:b w:val="0"/>
                <w:sz w:val="28"/>
                <w:szCs w:val="28"/>
              </w:rPr>
            </w:pPr>
          </w:p>
        </w:tc>
        <w:tc>
          <w:tcPr>
            <w:tcW w:w="2977" w:type="dxa"/>
            <w:shd w:val="clear" w:color="auto" w:fill="auto"/>
          </w:tcPr>
          <w:p w:rsidR="00BB0A8A" w:rsidRPr="005752BC" w:rsidRDefault="00BB0A8A" w:rsidP="00025155">
            <w:pPr>
              <w:pStyle w:val="ConsPlusTitle"/>
              <w:widowControl/>
              <w:suppressAutoHyphens/>
              <w:ind w:firstLine="709"/>
              <w:jc w:val="center"/>
              <w:rPr>
                <w:rFonts w:ascii="Times New Roman" w:hAnsi="Times New Roman" w:cs="Times New Roman"/>
                <w:b w:val="0"/>
                <w:sz w:val="28"/>
                <w:szCs w:val="28"/>
              </w:rPr>
            </w:pPr>
            <w:r w:rsidRPr="005752BC">
              <w:rPr>
                <w:rFonts w:ascii="Times New Roman" w:hAnsi="Times New Roman" w:cs="Times New Roman"/>
                <w:b w:val="0"/>
                <w:sz w:val="24"/>
                <w:szCs w:val="24"/>
                <w:lang w:val="tt-RU"/>
              </w:rPr>
              <w:t>электр, МВт</w:t>
            </w:r>
          </w:p>
        </w:tc>
        <w:tc>
          <w:tcPr>
            <w:tcW w:w="2516" w:type="dxa"/>
            <w:shd w:val="clear" w:color="auto" w:fill="auto"/>
          </w:tcPr>
          <w:p w:rsidR="00BB0A8A" w:rsidRPr="005752BC" w:rsidRDefault="00BB0A8A" w:rsidP="00025155">
            <w:pPr>
              <w:pStyle w:val="ConsPlusTitle"/>
              <w:widowControl/>
              <w:suppressAutoHyphens/>
              <w:ind w:firstLine="709"/>
              <w:jc w:val="center"/>
              <w:rPr>
                <w:rFonts w:ascii="Times New Roman" w:hAnsi="Times New Roman" w:cs="Times New Roman"/>
                <w:b w:val="0"/>
                <w:sz w:val="28"/>
                <w:szCs w:val="28"/>
              </w:rPr>
            </w:pPr>
            <w:r w:rsidRPr="005752BC">
              <w:rPr>
                <w:rFonts w:ascii="Times New Roman" w:hAnsi="Times New Roman" w:cs="Times New Roman"/>
                <w:b w:val="0"/>
                <w:sz w:val="24"/>
                <w:szCs w:val="24"/>
                <w:lang w:val="tt-RU"/>
              </w:rPr>
              <w:t>җылылык, Гкал/сәгать</w:t>
            </w:r>
          </w:p>
        </w:tc>
      </w:tr>
      <w:tr w:rsidR="00BB0A8A" w:rsidRPr="005752BC" w:rsidTr="00F543F4">
        <w:tc>
          <w:tcPr>
            <w:tcW w:w="4928" w:type="dxa"/>
            <w:shd w:val="clear" w:color="auto" w:fill="auto"/>
          </w:tcPr>
          <w:p w:rsidR="00BB0A8A" w:rsidRPr="005752BC" w:rsidRDefault="00BB0A8A" w:rsidP="00025155">
            <w:pPr>
              <w:pStyle w:val="ConsPlusNormal"/>
              <w:suppressAutoHyphens/>
              <w:rPr>
                <w:sz w:val="24"/>
                <w:szCs w:val="24"/>
              </w:rPr>
            </w:pPr>
            <w:r>
              <w:rPr>
                <w:b/>
                <w:sz w:val="24"/>
                <w:szCs w:val="24"/>
                <w:lang w:val="tt-RU"/>
              </w:rPr>
              <w:t>«</w:t>
            </w:r>
            <w:r w:rsidRPr="005752BC">
              <w:rPr>
                <w:b/>
                <w:sz w:val="24"/>
                <w:szCs w:val="24"/>
                <w:lang w:val="tt-RU"/>
              </w:rPr>
              <w:t>Татэнерго» АҖ, шул исәптән</w:t>
            </w:r>
          </w:p>
        </w:tc>
        <w:tc>
          <w:tcPr>
            <w:tcW w:w="2977" w:type="dxa"/>
            <w:shd w:val="clear" w:color="auto" w:fill="auto"/>
          </w:tcPr>
          <w:p w:rsidR="00BB0A8A" w:rsidRPr="005752BC" w:rsidRDefault="00BB0A8A" w:rsidP="00025155">
            <w:pPr>
              <w:pStyle w:val="ConsPlusNormal"/>
              <w:suppressAutoHyphens/>
              <w:jc w:val="center"/>
              <w:rPr>
                <w:b/>
                <w:sz w:val="24"/>
                <w:szCs w:val="24"/>
              </w:rPr>
            </w:pPr>
            <w:r w:rsidRPr="005752BC">
              <w:rPr>
                <w:b/>
                <w:sz w:val="24"/>
                <w:szCs w:val="24"/>
              </w:rPr>
              <w:t>5 376,9</w:t>
            </w:r>
          </w:p>
        </w:tc>
        <w:tc>
          <w:tcPr>
            <w:tcW w:w="2516" w:type="dxa"/>
            <w:shd w:val="clear" w:color="auto" w:fill="auto"/>
          </w:tcPr>
          <w:p w:rsidR="00BB0A8A" w:rsidRPr="005752BC" w:rsidRDefault="00BB0A8A" w:rsidP="00025155">
            <w:pPr>
              <w:pStyle w:val="ConsPlusNormal"/>
              <w:suppressAutoHyphens/>
              <w:jc w:val="center"/>
              <w:rPr>
                <w:b/>
                <w:sz w:val="24"/>
                <w:szCs w:val="24"/>
              </w:rPr>
            </w:pPr>
            <w:r w:rsidRPr="005752BC">
              <w:rPr>
                <w:b/>
                <w:sz w:val="24"/>
                <w:szCs w:val="24"/>
              </w:rPr>
              <w:t>7 328,0</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Казан ТЭЦ-1</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377</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525</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Казан ТЭЦ-2</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410</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876</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Чаллы ТЭЦ</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1 180</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4 092</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Түбән Кама ГЭС</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1 205</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Зәй ГРЭС</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2</w:t>
            </w:r>
            <w:r w:rsidRPr="005752BC">
              <w:rPr>
                <w:sz w:val="24"/>
                <w:szCs w:val="24"/>
                <w:lang w:val="en-US"/>
              </w:rPr>
              <w:t xml:space="preserve"> </w:t>
            </w:r>
            <w:r w:rsidRPr="005752BC">
              <w:rPr>
                <w:sz w:val="24"/>
                <w:szCs w:val="24"/>
              </w:rPr>
              <w:t>204,9</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145</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Pr>
                <w:sz w:val="24"/>
                <w:szCs w:val="24"/>
                <w:lang w:val="tt-RU"/>
              </w:rPr>
              <w:t>«</w:t>
            </w:r>
            <w:r w:rsidRPr="005752BC">
              <w:rPr>
                <w:sz w:val="24"/>
                <w:szCs w:val="24"/>
                <w:lang w:val="tt-RU"/>
              </w:rPr>
              <w:t>Азино</w:t>
            </w:r>
            <w:r>
              <w:rPr>
                <w:sz w:val="24"/>
                <w:szCs w:val="24"/>
                <w:lang w:val="tt-RU"/>
              </w:rPr>
              <w:t>»</w:t>
            </w:r>
            <w:r w:rsidRPr="005752BC">
              <w:rPr>
                <w:sz w:val="24"/>
                <w:szCs w:val="24"/>
                <w:lang w:val="tt-RU"/>
              </w:rPr>
              <w:t xml:space="preserve"> </w:t>
            </w:r>
            <w:r w:rsidRPr="005752BC">
              <w:rPr>
                <w:sz w:val="24"/>
                <w:szCs w:val="24"/>
              </w:rPr>
              <w:t>пар казаннары бинасы</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360</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Pr>
                <w:sz w:val="24"/>
                <w:szCs w:val="24"/>
                <w:lang w:val="tt-RU"/>
              </w:rPr>
              <w:t>«</w:t>
            </w:r>
            <w:r w:rsidRPr="005752BC">
              <w:rPr>
                <w:sz w:val="24"/>
                <w:szCs w:val="24"/>
              </w:rPr>
              <w:t>Горки</w:t>
            </w:r>
            <w:r>
              <w:rPr>
                <w:sz w:val="24"/>
                <w:szCs w:val="24"/>
                <w:lang w:val="tt-RU"/>
              </w:rPr>
              <w:t>»</w:t>
            </w:r>
            <w:r w:rsidRPr="005752BC">
              <w:rPr>
                <w:sz w:val="24"/>
                <w:szCs w:val="24"/>
              </w:rPr>
              <w:t xml:space="preserve"> пар казаннары бинасы</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200</w:t>
            </w:r>
          </w:p>
        </w:tc>
      </w:tr>
      <w:tr w:rsidR="00BB0A8A" w:rsidRPr="005752BC" w:rsidTr="00F543F4">
        <w:tc>
          <w:tcPr>
            <w:tcW w:w="4928" w:type="dxa"/>
            <w:shd w:val="clear" w:color="auto" w:fill="auto"/>
          </w:tcPr>
          <w:p w:rsidR="00BB0A8A" w:rsidRPr="005752BC" w:rsidRDefault="00BB0A8A" w:rsidP="00025155">
            <w:pPr>
              <w:pStyle w:val="ConsPlusNormal"/>
              <w:suppressAutoHyphens/>
              <w:rPr>
                <w:sz w:val="24"/>
                <w:szCs w:val="24"/>
              </w:rPr>
            </w:pPr>
            <w:r>
              <w:rPr>
                <w:sz w:val="24"/>
                <w:szCs w:val="24"/>
                <w:lang w:val="tt-RU"/>
              </w:rPr>
              <w:t xml:space="preserve">            «</w:t>
            </w:r>
            <w:r w:rsidRPr="005752BC">
              <w:rPr>
                <w:sz w:val="24"/>
                <w:szCs w:val="24"/>
                <w:lang w:val="tt-RU"/>
              </w:rPr>
              <w:t>Савиново</w:t>
            </w:r>
            <w:r>
              <w:rPr>
                <w:sz w:val="24"/>
                <w:szCs w:val="24"/>
                <w:lang w:val="tt-RU"/>
              </w:rPr>
              <w:t>»</w:t>
            </w:r>
            <w:r w:rsidRPr="005752BC">
              <w:rPr>
                <w:sz w:val="24"/>
                <w:szCs w:val="24"/>
                <w:lang w:val="tt-RU"/>
              </w:rPr>
              <w:t xml:space="preserve"> </w:t>
            </w:r>
            <w:r w:rsidRPr="005752BC">
              <w:rPr>
                <w:sz w:val="24"/>
                <w:szCs w:val="24"/>
              </w:rPr>
              <w:t>пар казаннары бинасы</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540</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КЦ БСИ</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590</w:t>
            </w:r>
          </w:p>
        </w:tc>
      </w:tr>
      <w:tr w:rsidR="00BB0A8A" w:rsidRPr="005752BC" w:rsidTr="00F543F4">
        <w:tc>
          <w:tcPr>
            <w:tcW w:w="4928" w:type="dxa"/>
            <w:shd w:val="clear" w:color="auto" w:fill="auto"/>
          </w:tcPr>
          <w:p w:rsidR="00BB0A8A" w:rsidRPr="005752BC" w:rsidRDefault="00BB0A8A" w:rsidP="00025155">
            <w:pPr>
              <w:pStyle w:val="ConsPlusNormal"/>
              <w:suppressAutoHyphens/>
              <w:ind w:firstLine="709"/>
              <w:rPr>
                <w:sz w:val="24"/>
                <w:szCs w:val="24"/>
              </w:rPr>
            </w:pPr>
            <w:r w:rsidRPr="005752BC">
              <w:rPr>
                <w:sz w:val="24"/>
                <w:szCs w:val="24"/>
                <w:lang w:val="tt-RU"/>
              </w:rPr>
              <w:t>«</w:t>
            </w:r>
            <w:r>
              <w:rPr>
                <w:sz w:val="24"/>
                <w:szCs w:val="24"/>
                <w:lang w:val="tt-RU"/>
              </w:rPr>
              <w:t xml:space="preserve">ТГК-16» </w:t>
            </w:r>
            <w:r w:rsidRPr="005752BC">
              <w:rPr>
                <w:sz w:val="24"/>
                <w:szCs w:val="24"/>
                <w:lang w:val="tt-RU"/>
              </w:rPr>
              <w:t>АҖ, шул исәптән</w:t>
            </w:r>
          </w:p>
        </w:tc>
        <w:tc>
          <w:tcPr>
            <w:tcW w:w="2977" w:type="dxa"/>
            <w:shd w:val="clear" w:color="auto" w:fill="auto"/>
          </w:tcPr>
          <w:p w:rsidR="00BB0A8A" w:rsidRPr="005752BC" w:rsidRDefault="00BB0A8A" w:rsidP="00025155">
            <w:pPr>
              <w:pStyle w:val="ConsPlusNormal"/>
              <w:suppressAutoHyphens/>
              <w:jc w:val="center"/>
              <w:rPr>
                <w:b/>
                <w:sz w:val="24"/>
                <w:szCs w:val="24"/>
              </w:rPr>
            </w:pPr>
            <w:r w:rsidRPr="005752BC">
              <w:rPr>
                <w:b/>
                <w:sz w:val="24"/>
                <w:szCs w:val="24"/>
              </w:rPr>
              <w:t>1 658,4</w:t>
            </w:r>
          </w:p>
        </w:tc>
        <w:tc>
          <w:tcPr>
            <w:tcW w:w="2516" w:type="dxa"/>
            <w:shd w:val="clear" w:color="auto" w:fill="auto"/>
          </w:tcPr>
          <w:p w:rsidR="00BB0A8A" w:rsidRPr="005752BC" w:rsidRDefault="00BB0A8A" w:rsidP="00025155">
            <w:pPr>
              <w:pStyle w:val="ConsPlusNormal"/>
              <w:suppressAutoHyphens/>
              <w:jc w:val="center"/>
              <w:rPr>
                <w:b/>
                <w:sz w:val="24"/>
                <w:szCs w:val="24"/>
              </w:rPr>
            </w:pPr>
            <w:r w:rsidRPr="005752BC">
              <w:rPr>
                <w:b/>
                <w:sz w:val="24"/>
                <w:szCs w:val="24"/>
              </w:rPr>
              <w:t>6</w:t>
            </w:r>
            <w:r w:rsidRPr="005752BC">
              <w:rPr>
                <w:b/>
                <w:sz w:val="24"/>
                <w:szCs w:val="24"/>
                <w:lang w:val="en-US"/>
              </w:rPr>
              <w:t xml:space="preserve"> </w:t>
            </w:r>
            <w:r w:rsidRPr="005752BC">
              <w:rPr>
                <w:b/>
                <w:sz w:val="24"/>
                <w:szCs w:val="24"/>
              </w:rPr>
              <w:t>136,0</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Казан ТЭЦ-3</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778,4</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2 390</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Түбән Кама ТЭЦ (ПТК-1)</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880</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3 746</w:t>
            </w:r>
          </w:p>
        </w:tc>
      </w:tr>
      <w:tr w:rsidR="00BB0A8A" w:rsidRPr="005752BC" w:rsidTr="00F543F4">
        <w:tc>
          <w:tcPr>
            <w:tcW w:w="4928" w:type="dxa"/>
            <w:shd w:val="clear" w:color="auto" w:fill="auto"/>
          </w:tcPr>
          <w:p w:rsidR="00BB0A8A" w:rsidRPr="005752BC" w:rsidRDefault="00BB0A8A" w:rsidP="00025155">
            <w:pPr>
              <w:pStyle w:val="ConsPlusNormal"/>
              <w:suppressAutoHyphens/>
              <w:rPr>
                <w:sz w:val="24"/>
                <w:szCs w:val="24"/>
              </w:rPr>
            </w:pPr>
            <w:r w:rsidRPr="005752BC">
              <w:rPr>
                <w:b/>
                <w:sz w:val="24"/>
                <w:szCs w:val="24"/>
                <w:lang w:val="tt-RU"/>
              </w:rPr>
              <w:t>«Түбән Кама ТЭЦ» ҖЧҖ, шул исәптән</w:t>
            </w:r>
          </w:p>
        </w:tc>
        <w:tc>
          <w:tcPr>
            <w:tcW w:w="2977" w:type="dxa"/>
            <w:shd w:val="clear" w:color="auto" w:fill="auto"/>
          </w:tcPr>
          <w:p w:rsidR="00BB0A8A" w:rsidRPr="005752BC" w:rsidRDefault="00BB0A8A" w:rsidP="00025155">
            <w:pPr>
              <w:pStyle w:val="ConsPlusNormal"/>
              <w:suppressAutoHyphens/>
              <w:jc w:val="center"/>
              <w:rPr>
                <w:b/>
                <w:sz w:val="24"/>
                <w:szCs w:val="24"/>
              </w:rPr>
            </w:pPr>
            <w:r w:rsidRPr="005752BC">
              <w:rPr>
                <w:b/>
                <w:sz w:val="24"/>
                <w:szCs w:val="24"/>
              </w:rPr>
              <w:t>724</w:t>
            </w:r>
          </w:p>
        </w:tc>
        <w:tc>
          <w:tcPr>
            <w:tcW w:w="2516" w:type="dxa"/>
            <w:shd w:val="clear" w:color="auto" w:fill="auto"/>
          </w:tcPr>
          <w:p w:rsidR="00BB0A8A" w:rsidRPr="005752BC" w:rsidRDefault="00BB0A8A" w:rsidP="00025155">
            <w:pPr>
              <w:pStyle w:val="ConsPlusNormal"/>
              <w:suppressAutoHyphens/>
              <w:jc w:val="center"/>
              <w:rPr>
                <w:b/>
                <w:sz w:val="24"/>
                <w:szCs w:val="24"/>
              </w:rPr>
            </w:pPr>
            <w:r w:rsidRPr="005752BC">
              <w:rPr>
                <w:b/>
                <w:sz w:val="24"/>
                <w:szCs w:val="24"/>
              </w:rPr>
              <w:t>1 580</w:t>
            </w:r>
          </w:p>
        </w:tc>
      </w:tr>
      <w:tr w:rsidR="00BB0A8A" w:rsidRPr="005752BC" w:rsidTr="00F543F4">
        <w:tc>
          <w:tcPr>
            <w:tcW w:w="4928" w:type="dxa"/>
            <w:shd w:val="clear" w:color="auto" w:fill="auto"/>
          </w:tcPr>
          <w:p w:rsidR="00BB0A8A" w:rsidRPr="005752BC" w:rsidRDefault="00BB0A8A" w:rsidP="00025155">
            <w:pPr>
              <w:pStyle w:val="ConsPlusNormal"/>
              <w:suppressAutoHyphens/>
              <w:ind w:left="426" w:firstLine="283"/>
              <w:rPr>
                <w:sz w:val="24"/>
                <w:szCs w:val="24"/>
              </w:rPr>
            </w:pPr>
            <w:r w:rsidRPr="005752BC">
              <w:rPr>
                <w:sz w:val="24"/>
                <w:szCs w:val="24"/>
                <w:lang w:val="tt-RU"/>
              </w:rPr>
              <w:t>Түбән Кама ТЭЦ (ПТК-2)</w:t>
            </w:r>
          </w:p>
        </w:tc>
        <w:tc>
          <w:tcPr>
            <w:tcW w:w="2977"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724</w:t>
            </w:r>
          </w:p>
        </w:tc>
        <w:tc>
          <w:tcPr>
            <w:tcW w:w="2516" w:type="dxa"/>
            <w:shd w:val="clear" w:color="auto" w:fill="auto"/>
          </w:tcPr>
          <w:p w:rsidR="00BB0A8A" w:rsidRPr="005752BC" w:rsidRDefault="00BB0A8A" w:rsidP="00025155">
            <w:pPr>
              <w:pStyle w:val="ConsPlusNormal"/>
              <w:suppressAutoHyphens/>
              <w:jc w:val="center"/>
              <w:rPr>
                <w:sz w:val="24"/>
                <w:szCs w:val="24"/>
              </w:rPr>
            </w:pPr>
            <w:r w:rsidRPr="005752BC">
              <w:rPr>
                <w:sz w:val="24"/>
                <w:szCs w:val="24"/>
              </w:rPr>
              <w:t>1 580</w:t>
            </w:r>
          </w:p>
        </w:tc>
      </w:tr>
    </w:tbl>
    <w:p w:rsidR="00BB0A8A" w:rsidRPr="005752BC" w:rsidRDefault="00BB0A8A" w:rsidP="00025155">
      <w:pPr>
        <w:pStyle w:val="ConsPlusTitle"/>
        <w:widowControl/>
        <w:suppressAutoHyphens/>
        <w:ind w:firstLine="709"/>
        <w:jc w:val="center"/>
        <w:rPr>
          <w:rFonts w:ascii="Times New Roman" w:hAnsi="Times New Roman" w:cs="Times New Roman"/>
          <w:b w:val="0"/>
          <w:szCs w:val="28"/>
        </w:rPr>
      </w:pPr>
    </w:p>
    <w:p w:rsidR="00BB0A8A" w:rsidRPr="005752BC" w:rsidRDefault="00BB0A8A" w:rsidP="00025155">
      <w:pPr>
        <w:pStyle w:val="ae"/>
        <w:suppressAutoHyphens/>
        <w:ind w:firstLine="567"/>
        <w:jc w:val="both"/>
        <w:rPr>
          <w:rFonts w:ascii="Times New Roman" w:hAnsi="Times New Roman"/>
          <w:sz w:val="28"/>
          <w:szCs w:val="28"/>
        </w:rPr>
      </w:pPr>
      <w:r w:rsidRPr="005752BC">
        <w:rPr>
          <w:rFonts w:ascii="Times New Roman" w:hAnsi="Times New Roman"/>
          <w:sz w:val="28"/>
          <w:szCs w:val="28"/>
          <w:lang w:val="tt-RU"/>
        </w:rPr>
        <w:t xml:space="preserve"> </w:t>
      </w:r>
      <w:r>
        <w:rPr>
          <w:rFonts w:ascii="Times New Roman" w:hAnsi="Times New Roman"/>
          <w:sz w:val="28"/>
          <w:szCs w:val="28"/>
          <w:lang w:val="tt-RU"/>
        </w:rPr>
        <w:t xml:space="preserve"> </w:t>
      </w:r>
      <w:r w:rsidRPr="005752BC">
        <w:rPr>
          <w:rFonts w:ascii="Times New Roman" w:hAnsi="Times New Roman"/>
          <w:sz w:val="28"/>
          <w:szCs w:val="28"/>
        </w:rPr>
        <w:t>Электр энергиясен тапшыру электр челтәрләре компанияләре челтәрләре бу</w:t>
      </w:r>
      <w:r w:rsidRPr="005752BC">
        <w:rPr>
          <w:rFonts w:ascii="Times New Roman" w:hAnsi="Times New Roman"/>
          <w:sz w:val="28"/>
          <w:szCs w:val="28"/>
          <w:lang w:val="tt-RU"/>
        </w:rPr>
        <w:t>енча</w:t>
      </w:r>
      <w:r w:rsidRPr="005752BC">
        <w:rPr>
          <w:rFonts w:ascii="Times New Roman" w:hAnsi="Times New Roman"/>
          <w:sz w:val="28"/>
          <w:szCs w:val="28"/>
        </w:rPr>
        <w:t xml:space="preserve"> гамәлгә ашырыла.</w:t>
      </w:r>
    </w:p>
    <w:p w:rsidR="00BB0A8A" w:rsidRPr="005752BC" w:rsidRDefault="00BB0A8A" w:rsidP="00025155">
      <w:pPr>
        <w:pStyle w:val="ConsPlusNormal"/>
        <w:suppressAutoHyphens/>
        <w:ind w:firstLine="709"/>
        <w:jc w:val="both"/>
      </w:pPr>
      <w:r w:rsidRPr="005752BC">
        <w:lastRenderedPageBreak/>
        <w:t>Татарстан Республикасында иң эре электр челтәре оешмасы булып «Челтәр компаниясе» ААҖ тора. 201</w:t>
      </w:r>
      <w:r w:rsidRPr="005752BC">
        <w:rPr>
          <w:lang w:val="tt-RU"/>
        </w:rPr>
        <w:t>9</w:t>
      </w:r>
      <w:r w:rsidRPr="005752BC">
        <w:t xml:space="preserve"> елның 1 гыйнварына республикада шулай ук </w:t>
      </w:r>
      <w:r w:rsidRPr="005752BC">
        <w:rPr>
          <w:lang w:val="tt-RU"/>
        </w:rPr>
        <w:t>27</w:t>
      </w:r>
      <w:r w:rsidRPr="005752BC">
        <w:t> </w:t>
      </w:r>
      <w:r w:rsidRPr="005752BC">
        <w:rPr>
          <w:lang w:val="tt-RU"/>
        </w:rPr>
        <w:t>территориаль-</w:t>
      </w:r>
      <w:r w:rsidRPr="005752BC">
        <w:t>челтәр оешмасы эшли.</w:t>
      </w:r>
    </w:p>
    <w:p w:rsidR="00BB0A8A" w:rsidRDefault="00BB0A8A" w:rsidP="00025155">
      <w:pPr>
        <w:pStyle w:val="ConsPlusNormal"/>
        <w:suppressAutoHyphens/>
        <w:ind w:firstLine="709"/>
        <w:jc w:val="both"/>
        <w:rPr>
          <w:lang w:val="tt-RU"/>
        </w:rPr>
      </w:pPr>
      <w:r w:rsidRPr="005752BC">
        <w:rPr>
          <w:lang w:val="tt-RU"/>
        </w:rPr>
        <w:t xml:space="preserve">«Челтәр компаниясе» ААҖ филиалларында билгеләнгән егәрлеге </w:t>
      </w:r>
      <w:r>
        <w:rPr>
          <w:lang w:val="tt-RU"/>
        </w:rPr>
        <w:t xml:space="preserve">                   </w:t>
      </w:r>
      <w:r w:rsidRPr="005752BC">
        <w:rPr>
          <w:lang w:val="tt-RU"/>
        </w:rPr>
        <w:t>18 876,7 МВ</w:t>
      </w:r>
      <w:r>
        <w:rPr>
          <w:lang w:val="tt-RU"/>
        </w:rPr>
        <w:t xml:space="preserve">т булган 35 – </w:t>
      </w:r>
      <w:r w:rsidRPr="005752BC">
        <w:rPr>
          <w:lang w:val="tt-RU"/>
        </w:rPr>
        <w:t xml:space="preserve">500 </w:t>
      </w:r>
      <w:r>
        <w:rPr>
          <w:lang w:val="tt-RU"/>
        </w:rPr>
        <w:t>киловольт</w:t>
      </w:r>
      <w:r w:rsidRPr="005752BC">
        <w:rPr>
          <w:lang w:val="tt-RU"/>
        </w:rPr>
        <w:t>лы</w:t>
      </w:r>
      <w:r>
        <w:rPr>
          <w:lang w:val="tt-RU"/>
        </w:rPr>
        <w:t xml:space="preserve"> 381 </w:t>
      </w:r>
      <w:r w:rsidRPr="005752BC">
        <w:rPr>
          <w:lang w:val="tt-RU"/>
        </w:rPr>
        <w:t xml:space="preserve">подстанция эшли, 35 – 500 </w:t>
      </w:r>
      <w:r>
        <w:rPr>
          <w:lang w:val="tt-RU"/>
        </w:rPr>
        <w:t>киловольт</w:t>
      </w:r>
      <w:r w:rsidRPr="005752BC">
        <w:rPr>
          <w:lang w:val="tt-RU"/>
        </w:rPr>
        <w:t>лы</w:t>
      </w:r>
      <w:r>
        <w:rPr>
          <w:lang w:val="tt-RU"/>
        </w:rPr>
        <w:t xml:space="preserve"> </w:t>
      </w:r>
      <w:r w:rsidRPr="005752BC">
        <w:rPr>
          <w:lang w:val="tt-RU"/>
        </w:rPr>
        <w:t>подстанция</w:t>
      </w:r>
      <w:r>
        <w:rPr>
          <w:lang w:val="tt-RU"/>
        </w:rPr>
        <w:t xml:space="preserve">ләрдә 3 – </w:t>
      </w:r>
      <w:r w:rsidRPr="005752BC">
        <w:rPr>
          <w:lang w:val="tt-RU"/>
        </w:rPr>
        <w:t>500 кВ көчәнеш классындагы 755 көч трансформаторы (</w:t>
      </w:r>
      <w:r w:rsidRPr="005752BC">
        <w:rPr>
          <w:i/>
          <w:lang w:val="tt-RU"/>
        </w:rPr>
        <w:t>автотрансформаторлары</w:t>
      </w:r>
      <w:r w:rsidRPr="005752BC">
        <w:rPr>
          <w:lang w:val="tt-RU"/>
        </w:rPr>
        <w:t>) эш</w:t>
      </w:r>
      <w:r>
        <w:rPr>
          <w:lang w:val="tt-RU"/>
        </w:rPr>
        <w:t>ли</w:t>
      </w:r>
      <w:r w:rsidRPr="005752BC">
        <w:rPr>
          <w:lang w:val="tt-RU"/>
        </w:rPr>
        <w:t>.</w:t>
      </w:r>
    </w:p>
    <w:p w:rsidR="00BB0A8A" w:rsidRPr="005752BC" w:rsidRDefault="00BB0A8A" w:rsidP="00025155">
      <w:pPr>
        <w:pStyle w:val="ConsPlusNormal"/>
        <w:suppressAutoHyphens/>
        <w:ind w:firstLine="709"/>
        <w:jc w:val="both"/>
        <w:rPr>
          <w:lang w:val="tt-RU"/>
        </w:rPr>
      </w:pPr>
      <w:r w:rsidRPr="005752BC">
        <w:rPr>
          <w:lang w:val="tt-RU"/>
        </w:rPr>
        <w:t>Татарстан Республикасы энергия системасы Урта Идел Берләшкән энергетика системасының электр куллануның территориаль структурасында иң эреләреннән, ул электр энергиясен суммар куллануда иң зур чагыштырмача авырлыкка ия – 27,9 процент, һәм фараз чорында әлеге күрсәткеч җитди үзгәрешләр кичермәячәк.</w:t>
      </w:r>
    </w:p>
    <w:p w:rsidR="00BB0A8A" w:rsidRPr="005752BC" w:rsidRDefault="00BB0A8A" w:rsidP="00025155">
      <w:pPr>
        <w:pStyle w:val="ConsPlusNormal"/>
        <w:suppressAutoHyphens/>
        <w:ind w:firstLine="709"/>
        <w:jc w:val="both"/>
        <w:rPr>
          <w:lang w:val="tt-RU"/>
        </w:rPr>
      </w:pPr>
      <w:r w:rsidRPr="005752BC">
        <w:rPr>
          <w:lang w:val="tt-RU"/>
        </w:rPr>
        <w:t>Татарстан энергетика тармагының төп проблемалы мәсьәләләре түбәндәгеләр.</w:t>
      </w:r>
    </w:p>
    <w:p w:rsidR="00BB0A8A" w:rsidRPr="005752BC" w:rsidRDefault="00BB0A8A" w:rsidP="00025155">
      <w:pPr>
        <w:pStyle w:val="ConsPlusNormal"/>
        <w:suppressAutoHyphens/>
        <w:ind w:firstLine="709"/>
        <w:jc w:val="both"/>
        <w:rPr>
          <w:lang w:val="tt-RU"/>
        </w:rPr>
      </w:pPr>
      <w:r w:rsidRPr="005752BC">
        <w:rPr>
          <w:lang w:val="tt-RU"/>
        </w:rPr>
        <w:t xml:space="preserve">2019 елның 1 гыйнварына «Челтәр компаниясе» ААҖнең төп производство фондларының (электр тапшыру линияләре, трансформаторлар) физик тузуы 61,4 процент тәшкил итә, СН1 (35 кВ) көчәнешле электр тапшыру линияләре буенча тузу 76,41 процентка җитә. Шуның белән бергә «Челтәр компаниясе» ААҖ челтәрләре буенча транспортлау барышында электр энергиясен югалтулар                        2016 елдагы 7,1 проценттан 2018 елда 6,94 процентка кадәр кимеде. </w:t>
      </w:r>
    </w:p>
    <w:p w:rsidR="00BB0A8A" w:rsidRPr="005752BC" w:rsidRDefault="00BB0A8A" w:rsidP="00025155">
      <w:pPr>
        <w:pStyle w:val="ConsPlusNormal"/>
        <w:suppressAutoHyphens/>
        <w:ind w:firstLine="709"/>
        <w:jc w:val="both"/>
        <w:rPr>
          <w:lang w:val="tt-RU"/>
        </w:rPr>
      </w:pPr>
      <w:r w:rsidRPr="005752BC">
        <w:rPr>
          <w:lang w:val="tt-RU"/>
        </w:rPr>
        <w:t xml:space="preserve">«Челтәр компаниясе» ААҖ челтәрләрендә югалтулар дәрәҗәсе илдә иң түбәннәренең берсе булуга карамастан, әлеге күрсәткеч сәнәгать ягыннан алга киткән илләрдәге челтәр югалтулары күрсәткечләренә караганда югарырак. </w:t>
      </w:r>
    </w:p>
    <w:p w:rsidR="00BB0A8A" w:rsidRPr="005752BC" w:rsidRDefault="00BB0A8A" w:rsidP="00025155">
      <w:pPr>
        <w:pStyle w:val="ConsPlusNormal"/>
        <w:suppressAutoHyphens/>
        <w:ind w:firstLine="709"/>
        <w:jc w:val="both"/>
        <w:rPr>
          <w:lang w:val="tt-RU"/>
        </w:rPr>
      </w:pPr>
      <w:r w:rsidRPr="005752BC">
        <w:rPr>
          <w:lang w:val="tt-RU"/>
        </w:rPr>
        <w:t>2019 елның 1 гыйнварына генерация объектлары буенча төп производство фондларының физик тузуы түбәндәгеләрне тәшкил итә: «Татэнерго»                         АҖ – 69,0 процент, «Түбән Кама ТЭЦ» ҖЧҖ – 58,0 процент, «ТГК-16» АҖ – 56,9 процент. Мондый хәл зур капитал кертемнәре таләп ителүгә, энергетика объектларын модернизацияләү чыгымнарының каплану вакытының озын булуына бәйле.</w:t>
      </w:r>
    </w:p>
    <w:p w:rsidR="00BB0A8A" w:rsidRPr="005752BC" w:rsidRDefault="00BB0A8A" w:rsidP="00025155">
      <w:pPr>
        <w:pStyle w:val="ConsPlusTitle"/>
        <w:widowControl/>
        <w:suppressAutoHyphens/>
        <w:ind w:firstLine="709"/>
        <w:jc w:val="center"/>
        <w:outlineLvl w:val="3"/>
        <w:rPr>
          <w:rFonts w:ascii="Times New Roman" w:hAnsi="Times New Roman" w:cs="Times New Roman"/>
          <w:b w:val="0"/>
          <w:szCs w:val="28"/>
          <w:lang w:val="tt-RU"/>
        </w:rPr>
      </w:pPr>
    </w:p>
    <w:p w:rsidR="00BB0A8A" w:rsidRPr="005752BC" w:rsidRDefault="00BB0A8A" w:rsidP="00025155">
      <w:pPr>
        <w:pStyle w:val="ConsPlusTitle"/>
        <w:widowControl/>
        <w:suppressAutoHyphens/>
        <w:ind w:firstLine="709"/>
        <w:jc w:val="both"/>
        <w:outlineLvl w:val="3"/>
        <w:rPr>
          <w:rFonts w:ascii="Times New Roman" w:hAnsi="Times New Roman" w:cs="Times New Roman"/>
          <w:b w:val="0"/>
          <w:sz w:val="28"/>
          <w:szCs w:val="28"/>
        </w:rPr>
      </w:pPr>
      <w:r w:rsidRPr="005752BC">
        <w:rPr>
          <w:rFonts w:ascii="Times New Roman" w:hAnsi="Times New Roman" w:cs="Times New Roman"/>
          <w:b w:val="0"/>
          <w:sz w:val="28"/>
          <w:szCs w:val="28"/>
          <w:lang w:val="tt-RU"/>
        </w:rPr>
        <w:t>4.1.1. Электр һәм җылылык энергиясен җитештерү һәм куллану структурасы</w:t>
      </w:r>
    </w:p>
    <w:p w:rsidR="00BB0A8A" w:rsidRPr="005752BC" w:rsidRDefault="00BB0A8A" w:rsidP="00025155">
      <w:pPr>
        <w:pStyle w:val="ConsPlusTitle"/>
        <w:widowControl/>
        <w:suppressAutoHyphens/>
        <w:ind w:firstLine="709"/>
        <w:jc w:val="both"/>
        <w:outlineLvl w:val="3"/>
        <w:rPr>
          <w:rFonts w:ascii="Times New Roman" w:hAnsi="Times New Roman" w:cs="Times New Roman"/>
          <w:b w:val="0"/>
          <w:sz w:val="28"/>
          <w:szCs w:val="28"/>
        </w:rPr>
      </w:pPr>
    </w:p>
    <w:p w:rsidR="00BB0A8A" w:rsidRPr="005752BC" w:rsidRDefault="00BB0A8A" w:rsidP="00025155">
      <w:pPr>
        <w:pStyle w:val="ConsPlusTitle"/>
        <w:widowControl/>
        <w:suppressAutoHyphens/>
        <w:ind w:firstLine="709"/>
        <w:jc w:val="both"/>
        <w:outlineLvl w:val="3"/>
        <w:rPr>
          <w:rFonts w:ascii="Times New Roman" w:hAnsi="Times New Roman" w:cs="Times New Roman"/>
          <w:b w:val="0"/>
          <w:sz w:val="28"/>
          <w:szCs w:val="28"/>
          <w:lang w:val="tt-RU"/>
        </w:rPr>
      </w:pPr>
      <w:r w:rsidRPr="005752BC">
        <w:rPr>
          <w:rFonts w:ascii="Times New Roman" w:hAnsi="Times New Roman"/>
          <w:b w:val="0"/>
          <w:sz w:val="28"/>
          <w:szCs w:val="28"/>
          <w:lang w:val="tt-RU"/>
        </w:rPr>
        <w:t xml:space="preserve">Татарстан Республикасында электр энергиясен эшләп чыгару башлыча җылылык станцияләрендә гамәлгә ашырыла. Гидроэлектростанция өлешенә (Түбән Кама ГЭС) эшләп чыгаруның 7 – </w:t>
      </w:r>
      <w:r>
        <w:rPr>
          <w:rFonts w:ascii="Times New Roman" w:hAnsi="Times New Roman"/>
          <w:b w:val="0"/>
          <w:sz w:val="28"/>
          <w:szCs w:val="28"/>
          <w:lang w:val="tt-RU"/>
        </w:rPr>
        <w:t>10</w:t>
      </w:r>
      <w:r w:rsidRPr="005752BC">
        <w:rPr>
          <w:rFonts w:ascii="Times New Roman" w:hAnsi="Times New Roman"/>
          <w:b w:val="0"/>
          <w:sz w:val="28"/>
          <w:szCs w:val="28"/>
          <w:lang w:val="tt-RU"/>
        </w:rPr>
        <w:t xml:space="preserve"> проценты туры килә.</w:t>
      </w:r>
    </w:p>
    <w:p w:rsidR="00BB0A8A" w:rsidRPr="005752BC" w:rsidRDefault="00BB0A8A" w:rsidP="00025155">
      <w:pPr>
        <w:suppressAutoHyphens/>
        <w:ind w:firstLine="709"/>
        <w:jc w:val="both"/>
        <w:rPr>
          <w:sz w:val="28"/>
          <w:szCs w:val="28"/>
          <w:lang w:val="tt-RU"/>
        </w:rPr>
      </w:pPr>
      <w:r w:rsidRPr="005752BC">
        <w:rPr>
          <w:sz w:val="28"/>
          <w:szCs w:val="28"/>
          <w:lang w:val="tt-RU"/>
        </w:rPr>
        <w:t>Татарстан РДУ «СО ЕЭС» АҖ филиалы</w:t>
      </w:r>
      <w:r>
        <w:rPr>
          <w:sz w:val="28"/>
          <w:szCs w:val="28"/>
          <w:lang w:val="tt-RU"/>
        </w:rPr>
        <w:t>ның</w:t>
      </w:r>
      <w:r w:rsidRPr="005752BC">
        <w:rPr>
          <w:sz w:val="28"/>
          <w:szCs w:val="28"/>
          <w:lang w:val="tt-RU"/>
        </w:rPr>
        <w:t xml:space="preserve"> </w:t>
      </w:r>
      <w:r>
        <w:rPr>
          <w:sz w:val="28"/>
          <w:szCs w:val="28"/>
          <w:lang w:val="tt-RU"/>
        </w:rPr>
        <w:t>2018 елгы</w:t>
      </w:r>
      <w:r w:rsidRPr="005752BC">
        <w:rPr>
          <w:sz w:val="28"/>
          <w:szCs w:val="28"/>
          <w:lang w:val="tt-RU"/>
        </w:rPr>
        <w:t xml:space="preserve"> мәгълүматы буенча</w:t>
      </w:r>
      <w:r>
        <w:rPr>
          <w:sz w:val="28"/>
          <w:szCs w:val="28"/>
          <w:lang w:val="tt-RU"/>
        </w:rPr>
        <w:t>,</w:t>
      </w:r>
      <w:r w:rsidRPr="005752BC">
        <w:rPr>
          <w:sz w:val="28"/>
          <w:szCs w:val="28"/>
          <w:lang w:val="tt-RU"/>
        </w:rPr>
        <w:t xml:space="preserve"> республикада барлыгы 27,2 млрд кВт*сәг электр энергиясе эшләп чыгарылды, бу 2017 ел белән чагыштырганда 25,8% артыграк, шул исәптән ОРЭМ электр станцияләренең эшләп чыгаруы – 26,1 млр</w:t>
      </w:r>
      <w:r>
        <w:rPr>
          <w:sz w:val="28"/>
          <w:szCs w:val="28"/>
          <w:lang w:val="tt-RU"/>
        </w:rPr>
        <w:t>д кВт*сәг</w:t>
      </w:r>
      <w:r w:rsidRPr="005752BC">
        <w:rPr>
          <w:sz w:val="28"/>
          <w:szCs w:val="28"/>
          <w:lang w:val="tt-RU"/>
        </w:rPr>
        <w:t xml:space="preserve"> тәшкил итте.</w:t>
      </w:r>
    </w:p>
    <w:p w:rsidR="00BB0A8A" w:rsidRPr="005752BC" w:rsidRDefault="00BB0A8A" w:rsidP="00025155">
      <w:pPr>
        <w:suppressAutoHyphens/>
        <w:ind w:firstLine="709"/>
        <w:jc w:val="both"/>
        <w:rPr>
          <w:szCs w:val="28"/>
          <w:lang w:val="tt-RU"/>
        </w:rPr>
      </w:pPr>
    </w:p>
    <w:p w:rsidR="00BB0A8A" w:rsidRPr="002F3188" w:rsidRDefault="00BB0A8A" w:rsidP="00025155">
      <w:pPr>
        <w:pStyle w:val="ConsPlusNormal"/>
        <w:suppressAutoHyphens/>
        <w:jc w:val="center"/>
      </w:pPr>
      <w:r>
        <w:rPr>
          <w:noProof/>
        </w:rPr>
        <w:lastRenderedPageBreak/>
        <w:drawing>
          <wp:inline distT="0" distB="0" distL="0" distR="0">
            <wp:extent cx="5915025" cy="2771775"/>
            <wp:effectExtent l="19050" t="0" r="9525"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l="943" t="1967" r="1414" b="2623"/>
                    <a:stretch>
                      <a:fillRect/>
                    </a:stretch>
                  </pic:blipFill>
                  <pic:spPr bwMode="auto">
                    <a:xfrm>
                      <a:off x="0" y="0"/>
                      <a:ext cx="5915025" cy="2771775"/>
                    </a:xfrm>
                    <a:prstGeom prst="rect">
                      <a:avLst/>
                    </a:prstGeom>
                    <a:noFill/>
                  </pic:spPr>
                </pic:pic>
              </a:graphicData>
            </a:graphic>
          </wp:inline>
        </w:drawing>
      </w:r>
    </w:p>
    <w:p w:rsidR="00BB0A8A" w:rsidRPr="005752BC" w:rsidRDefault="00BB0A8A" w:rsidP="00025155">
      <w:pPr>
        <w:pStyle w:val="ConsPlusNormal"/>
        <w:suppressAutoHyphens/>
        <w:ind w:firstLine="709"/>
        <w:jc w:val="both"/>
        <w:rPr>
          <w:lang w:val="tt-RU"/>
        </w:rPr>
      </w:pPr>
    </w:p>
    <w:p w:rsidR="00BB0A8A" w:rsidRPr="00434244" w:rsidRDefault="00BB0A8A" w:rsidP="00025155">
      <w:pPr>
        <w:pStyle w:val="ConsPlusNormal"/>
        <w:suppressAutoHyphens/>
        <w:jc w:val="center"/>
        <w:rPr>
          <w:sz w:val="24"/>
          <w:szCs w:val="24"/>
        </w:rPr>
      </w:pPr>
      <w:r w:rsidRPr="00434244">
        <w:rPr>
          <w:sz w:val="24"/>
          <w:szCs w:val="24"/>
          <w:lang w:val="tt-RU"/>
        </w:rPr>
        <w:t>20 нче рәсем. 2018 елда Татарстан Республикасында эшләүче электр станцияләре тарафыннан электр энергиясен эшләп чыгару структурасы</w:t>
      </w:r>
      <w:r w:rsidRPr="00434244">
        <w:rPr>
          <w:sz w:val="24"/>
          <w:szCs w:val="24"/>
          <w:lang w:val="tt-RU"/>
        </w:rPr>
        <w:br/>
      </w:r>
    </w:p>
    <w:p w:rsidR="00BB0A8A" w:rsidRPr="005752BC" w:rsidRDefault="00BB0A8A" w:rsidP="00025155">
      <w:pPr>
        <w:pStyle w:val="ConsPlusNormal"/>
        <w:suppressAutoHyphens/>
        <w:ind w:firstLine="709"/>
        <w:jc w:val="both"/>
      </w:pPr>
      <w:r w:rsidRPr="005752BC">
        <w:rPr>
          <w:lang w:val="tt-RU"/>
        </w:rPr>
        <w:t>Соңгы елларда электр энергиясен эшләп чыгару үсеше күзәтелә, бу исә электр энергиясенең заманча чыганакларын гамәлгә кертүгә бәйле.</w:t>
      </w:r>
    </w:p>
    <w:p w:rsidR="00BB0A8A" w:rsidRPr="005752BC" w:rsidRDefault="00BB0A8A" w:rsidP="00025155">
      <w:pPr>
        <w:pStyle w:val="ConsPlusNormal"/>
        <w:suppressAutoHyphens/>
        <w:ind w:firstLine="709"/>
        <w:jc w:val="both"/>
        <w:rPr>
          <w:lang w:val="tt-RU"/>
        </w:rPr>
      </w:pPr>
      <w:r w:rsidRPr="005752BC">
        <w:rPr>
          <w:lang w:val="tt-RU"/>
        </w:rPr>
        <w:t>2018 елда Татарстан Республикасында электр энергиясен куллануны арттыру 2014 ел белән чагыштырганда 3,1 млрд кВт*сәг яисә 11,3 процент тәшкил итте.      2018 елда электр энергиясен куллану 30 191 млн кВт*сәг тәшкил итте.</w:t>
      </w:r>
    </w:p>
    <w:p w:rsidR="00BB0A8A" w:rsidRPr="005752BC" w:rsidRDefault="00BB0A8A" w:rsidP="00025155">
      <w:pPr>
        <w:pStyle w:val="ConsPlusNormal"/>
        <w:suppressAutoHyphens/>
        <w:ind w:firstLine="709"/>
        <w:jc w:val="both"/>
        <w:rPr>
          <w:lang w:val="tt-RU"/>
        </w:rPr>
      </w:pPr>
      <w:r w:rsidRPr="005752BC">
        <w:rPr>
          <w:lang w:val="tt-RU"/>
        </w:rPr>
        <w:t>Карала торган чорда электр энергиясен куллану структурасы кулланучылар төркемнәре буенча сизелерлек үзгәрешләр кичермәде. 2018 ел йомгаклары буенча Татарстан Республикасында куллануның гомуми күләмендә кулланучылар төркемнәре буенча электр энергиясен куллану түбәндәгечә бүленде:</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химия, нефть химиясе – 18,0 процент (2014 елга карата 0,7 процентка кимү);</w:t>
      </w:r>
      <w:r w:rsidRPr="005752BC">
        <w:rPr>
          <w:lang w:val="tt-RU"/>
        </w:rPr>
        <w:br/>
        <w:t xml:space="preserve">          нефть чыгару – 14,6 процент (2014 елга карата 0,1 процентка үсеш);</w:t>
      </w:r>
    </w:p>
    <w:p w:rsidR="00BB0A8A" w:rsidRPr="005752BC" w:rsidRDefault="00BB0A8A" w:rsidP="00025155">
      <w:pPr>
        <w:pStyle w:val="ConsPlusNormal"/>
        <w:shd w:val="clear" w:color="auto" w:fill="FFFFFF"/>
        <w:suppressAutoHyphens/>
        <w:ind w:firstLine="709"/>
        <w:jc w:val="both"/>
      </w:pPr>
      <w:r w:rsidRPr="005752BC">
        <w:rPr>
          <w:lang w:val="tt-RU"/>
        </w:rPr>
        <w:t>машина төзелеше – 6,0 процент (2014 елга карата 0,3 процентка кимү);</w:t>
      </w:r>
      <w:r w:rsidRPr="005752BC">
        <w:rPr>
          <w:lang w:val="tt-RU"/>
        </w:rPr>
        <w:br/>
        <w:t xml:space="preserve">          халык – 12,3 процент (2014 елга карата 0,1 процентка кимү);</w:t>
      </w:r>
      <w:r w:rsidRPr="005752BC">
        <w:rPr>
          <w:lang w:val="tt-RU"/>
        </w:rPr>
        <w:br/>
        <w:t xml:space="preserve">          башка кулланучылар – 11,8 процент (2014 елга карата 1,2 процентка үсеш).</w:t>
      </w:r>
      <w:r w:rsidRPr="005752BC">
        <w:rPr>
          <w:lang w:val="tt-RU"/>
        </w:rPr>
        <w:br/>
      </w:r>
    </w:p>
    <w:p w:rsidR="00BB0A8A" w:rsidRPr="005752BC" w:rsidRDefault="00BB0A8A" w:rsidP="00025155">
      <w:pPr>
        <w:pStyle w:val="ConsPlusNormal"/>
        <w:suppressAutoHyphens/>
        <w:ind w:firstLine="709"/>
        <w:jc w:val="both"/>
      </w:pPr>
    </w:p>
    <w:p w:rsidR="00C220FB" w:rsidRDefault="00C220FB" w:rsidP="00025155">
      <w:pPr>
        <w:pStyle w:val="ConsPlusNormal"/>
        <w:suppressAutoHyphens/>
        <w:jc w:val="center"/>
        <w:outlineLvl w:val="3"/>
      </w:pPr>
      <w:r>
        <w:rPr>
          <w:noProof/>
        </w:rPr>
        <w:lastRenderedPageBreak/>
        <w:drawing>
          <wp:inline distT="0" distB="0" distL="0" distR="0">
            <wp:extent cx="5701030" cy="2767330"/>
            <wp:effectExtent l="1905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cstate="print"/>
                    <a:srcRect/>
                    <a:stretch>
                      <a:fillRect/>
                    </a:stretch>
                  </pic:blipFill>
                  <pic:spPr bwMode="auto">
                    <a:xfrm>
                      <a:off x="0" y="0"/>
                      <a:ext cx="5701030" cy="2767330"/>
                    </a:xfrm>
                    <a:prstGeom prst="rect">
                      <a:avLst/>
                    </a:prstGeom>
                    <a:noFill/>
                    <a:ln w="9525">
                      <a:noFill/>
                      <a:miter lim="800000"/>
                      <a:headEnd/>
                      <a:tailEnd/>
                    </a:ln>
                  </pic:spPr>
                </pic:pic>
              </a:graphicData>
            </a:graphic>
          </wp:inline>
        </w:drawing>
      </w:r>
    </w:p>
    <w:p w:rsidR="00C220FB" w:rsidRPr="00C220FB" w:rsidRDefault="00C220FB" w:rsidP="00025155">
      <w:pPr>
        <w:suppressAutoHyphens/>
      </w:pPr>
    </w:p>
    <w:p w:rsidR="00BB0A8A" w:rsidRPr="005752BC" w:rsidRDefault="00C220FB" w:rsidP="00025155">
      <w:pPr>
        <w:pStyle w:val="ConsPlusNormal"/>
        <w:tabs>
          <w:tab w:val="left" w:pos="4896"/>
        </w:tabs>
        <w:suppressAutoHyphens/>
        <w:ind w:firstLine="709"/>
      </w:pPr>
      <w:r>
        <w:tab/>
      </w:r>
    </w:p>
    <w:p w:rsidR="00BB0A8A" w:rsidRDefault="00BB0A8A" w:rsidP="00025155">
      <w:pPr>
        <w:pStyle w:val="ConsPlusNormal"/>
        <w:suppressAutoHyphens/>
        <w:jc w:val="center"/>
        <w:rPr>
          <w:sz w:val="24"/>
          <w:szCs w:val="24"/>
          <w:lang w:val="tt-RU"/>
        </w:rPr>
      </w:pPr>
      <w:r w:rsidRPr="00C07607">
        <w:rPr>
          <w:sz w:val="24"/>
          <w:szCs w:val="24"/>
          <w:lang w:val="tt-RU"/>
        </w:rPr>
        <w:t xml:space="preserve">21 </w:t>
      </w:r>
      <w:r>
        <w:rPr>
          <w:sz w:val="24"/>
          <w:szCs w:val="24"/>
          <w:lang w:val="tt-RU"/>
        </w:rPr>
        <w:t xml:space="preserve">нче </w:t>
      </w:r>
      <w:r w:rsidRPr="00C07607">
        <w:rPr>
          <w:sz w:val="24"/>
          <w:szCs w:val="24"/>
          <w:lang w:val="tt-RU"/>
        </w:rPr>
        <w:t xml:space="preserve">рәсем. 2014 һәм 2018 елларда Татарстан Республикасында </w:t>
      </w:r>
    </w:p>
    <w:p w:rsidR="00BB0A8A" w:rsidRPr="00C07607" w:rsidRDefault="00BB0A8A" w:rsidP="00025155">
      <w:pPr>
        <w:pStyle w:val="ConsPlusNormal"/>
        <w:suppressAutoHyphens/>
        <w:jc w:val="center"/>
        <w:rPr>
          <w:sz w:val="24"/>
          <w:szCs w:val="24"/>
        </w:rPr>
      </w:pPr>
      <w:r w:rsidRPr="00C07607">
        <w:rPr>
          <w:sz w:val="24"/>
          <w:szCs w:val="24"/>
          <w:lang w:val="tt-RU"/>
        </w:rPr>
        <w:t>электр энергиясен куллану динамикасы</w:t>
      </w:r>
      <w:r w:rsidRPr="00C07607">
        <w:rPr>
          <w:sz w:val="24"/>
          <w:szCs w:val="24"/>
          <w:lang w:val="tt-RU"/>
        </w:rPr>
        <w:br/>
      </w:r>
    </w:p>
    <w:p w:rsidR="00BB0A8A" w:rsidRPr="005752BC" w:rsidRDefault="00BB0A8A" w:rsidP="00025155">
      <w:pPr>
        <w:pStyle w:val="ConsPlusNormal"/>
        <w:suppressAutoHyphens/>
        <w:jc w:val="both"/>
      </w:pPr>
      <w:r>
        <w:rPr>
          <w:noProof/>
        </w:rPr>
        <w:drawing>
          <wp:inline distT="0" distB="0" distL="0" distR="0">
            <wp:extent cx="3681730" cy="1812925"/>
            <wp:effectExtent l="19050" t="0" r="0" b="0"/>
            <wp:docPr id="12" name="Рисунок 1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2"/>
                    <pic:cNvPicPr>
                      <a:picLocks noRot="1" noChangeAspect="1" noMove="1" noResize="1" noChangeArrowheads="1"/>
                    </pic:cNvPicPr>
                  </pic:nvPicPr>
                  <pic:blipFill>
                    <a:blip r:embed="rId33" cstate="print"/>
                    <a:srcRect/>
                    <a:stretch>
                      <a:fillRect/>
                    </a:stretch>
                  </pic:blipFill>
                  <pic:spPr bwMode="auto">
                    <a:xfrm>
                      <a:off x="0" y="0"/>
                      <a:ext cx="3681730" cy="1812925"/>
                    </a:xfrm>
                    <a:prstGeom prst="rect">
                      <a:avLst/>
                    </a:prstGeom>
                    <a:noFill/>
                    <a:ln w="9525">
                      <a:noFill/>
                      <a:miter lim="800000"/>
                      <a:headEnd/>
                      <a:tailEnd/>
                    </a:ln>
                  </pic:spPr>
                </pic:pic>
              </a:graphicData>
            </a:graphic>
          </wp:inline>
        </w:drawing>
      </w:r>
    </w:p>
    <w:p w:rsidR="00BB0A8A" w:rsidRPr="005752BC" w:rsidRDefault="00BB0A8A" w:rsidP="00025155">
      <w:pPr>
        <w:pStyle w:val="ConsPlusNormal"/>
        <w:suppressAutoHyphens/>
        <w:ind w:firstLine="709"/>
        <w:jc w:val="both"/>
      </w:pPr>
    </w:p>
    <w:p w:rsidR="00BB0A8A" w:rsidRDefault="00BB0A8A" w:rsidP="00025155">
      <w:pPr>
        <w:pStyle w:val="ConsPlusNormal"/>
        <w:suppressAutoHyphens/>
        <w:jc w:val="center"/>
        <w:rPr>
          <w:noProof/>
          <w:lang w:val="tt-RU"/>
        </w:rPr>
      </w:pPr>
      <w:r>
        <w:rPr>
          <w:noProof/>
        </w:rPr>
        <w:drawing>
          <wp:inline distT="0" distB="0" distL="0" distR="0">
            <wp:extent cx="3657600" cy="1637665"/>
            <wp:effectExtent l="19050" t="0" r="0" b="0"/>
            <wp:docPr id="13" name="Рисунок 1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3"/>
                    <pic:cNvPicPr>
                      <a:picLocks noRot="1" noChangeAspect="1" noMove="1" noResize="1" noChangeArrowheads="1"/>
                    </pic:cNvPicPr>
                  </pic:nvPicPr>
                  <pic:blipFill>
                    <a:blip r:embed="rId34" cstate="print"/>
                    <a:srcRect/>
                    <a:stretch>
                      <a:fillRect/>
                    </a:stretch>
                  </pic:blipFill>
                  <pic:spPr bwMode="auto">
                    <a:xfrm>
                      <a:off x="0" y="0"/>
                      <a:ext cx="3657600" cy="1637665"/>
                    </a:xfrm>
                    <a:prstGeom prst="rect">
                      <a:avLst/>
                    </a:prstGeom>
                    <a:noFill/>
                    <a:ln w="9525">
                      <a:noFill/>
                      <a:miter lim="800000"/>
                      <a:headEnd/>
                      <a:tailEnd/>
                    </a:ln>
                  </pic:spPr>
                </pic:pic>
              </a:graphicData>
            </a:graphic>
          </wp:inline>
        </w:drawing>
      </w:r>
    </w:p>
    <w:p w:rsidR="00BB0A8A" w:rsidRPr="003B07AC" w:rsidRDefault="00BB0A8A" w:rsidP="00025155">
      <w:pPr>
        <w:pStyle w:val="ConsPlusNormal"/>
        <w:suppressAutoHyphens/>
        <w:jc w:val="center"/>
        <w:rPr>
          <w:lang w:val="tt-RU"/>
        </w:rPr>
      </w:pPr>
    </w:p>
    <w:p w:rsidR="00BB0A8A" w:rsidRDefault="00BB0A8A" w:rsidP="00025155">
      <w:pPr>
        <w:pStyle w:val="ConsPlusNormal"/>
        <w:suppressAutoHyphens/>
        <w:jc w:val="center"/>
        <w:rPr>
          <w:sz w:val="24"/>
          <w:szCs w:val="24"/>
          <w:lang w:val="tt-RU"/>
        </w:rPr>
      </w:pPr>
      <w:r w:rsidRPr="003B07AC">
        <w:rPr>
          <w:sz w:val="24"/>
          <w:szCs w:val="24"/>
          <w:lang w:val="tt-RU"/>
        </w:rPr>
        <w:t xml:space="preserve">22 </w:t>
      </w:r>
      <w:r>
        <w:rPr>
          <w:sz w:val="24"/>
          <w:szCs w:val="24"/>
          <w:lang w:val="tt-RU"/>
        </w:rPr>
        <w:t xml:space="preserve">нче </w:t>
      </w:r>
      <w:r w:rsidRPr="003B07AC">
        <w:rPr>
          <w:sz w:val="24"/>
          <w:szCs w:val="24"/>
          <w:lang w:val="tt-RU"/>
        </w:rPr>
        <w:t xml:space="preserve">рәсем. 2014 һәм 2018 елларда Татарстан Республикасында </w:t>
      </w:r>
    </w:p>
    <w:p w:rsidR="00BB0A8A" w:rsidRPr="00BB0A8A" w:rsidRDefault="00BB0A8A" w:rsidP="00025155">
      <w:pPr>
        <w:pStyle w:val="ConsPlusNormal"/>
        <w:suppressAutoHyphens/>
        <w:jc w:val="center"/>
        <w:rPr>
          <w:sz w:val="24"/>
          <w:szCs w:val="24"/>
          <w:lang w:val="tt-RU"/>
        </w:rPr>
      </w:pPr>
      <w:r w:rsidRPr="003B07AC">
        <w:rPr>
          <w:sz w:val="24"/>
          <w:szCs w:val="24"/>
          <w:lang w:val="tt-RU"/>
        </w:rPr>
        <w:t>электр энергиясен куллану структурасы</w:t>
      </w:r>
    </w:p>
    <w:p w:rsidR="00BB0A8A" w:rsidRPr="00BB0A8A" w:rsidRDefault="00BB0A8A" w:rsidP="00025155">
      <w:pPr>
        <w:suppressAutoHyphens/>
        <w:ind w:firstLine="709"/>
        <w:jc w:val="both"/>
        <w:rPr>
          <w:lang w:val="tt-RU"/>
        </w:rPr>
      </w:pPr>
    </w:p>
    <w:p w:rsidR="00BB0A8A" w:rsidRPr="005752BC" w:rsidRDefault="00BB0A8A" w:rsidP="00025155">
      <w:pPr>
        <w:suppressAutoHyphens/>
        <w:ind w:firstLine="709"/>
        <w:jc w:val="both"/>
        <w:rPr>
          <w:sz w:val="28"/>
          <w:szCs w:val="28"/>
          <w:lang w:val="tt-RU"/>
        </w:rPr>
      </w:pPr>
      <w:r w:rsidRPr="005752BC">
        <w:rPr>
          <w:sz w:val="28"/>
          <w:szCs w:val="28"/>
          <w:lang w:val="tt-RU"/>
        </w:rPr>
        <w:t xml:space="preserve">2018 ел йомгаклары буенча Татарстан Республикасында катнаш җитештерү режимында эшләп чыгарыла торган җылылык энергиясен җибәрү 35,4 млн </w:t>
      </w:r>
      <w:r w:rsidRPr="00BB0A8A">
        <w:rPr>
          <w:sz w:val="28"/>
          <w:szCs w:val="28"/>
          <w:lang w:val="tt-RU"/>
        </w:rPr>
        <w:t>Гкал тәшкил иткән, бу 20</w:t>
      </w:r>
      <w:r w:rsidRPr="005752BC">
        <w:rPr>
          <w:sz w:val="28"/>
          <w:szCs w:val="28"/>
          <w:lang w:val="tt-RU"/>
        </w:rPr>
        <w:t>13</w:t>
      </w:r>
      <w:r w:rsidRPr="00BB0A8A">
        <w:rPr>
          <w:sz w:val="28"/>
          <w:szCs w:val="28"/>
          <w:lang w:val="tt-RU"/>
        </w:rPr>
        <w:t xml:space="preserve"> елга карата </w:t>
      </w:r>
      <w:r w:rsidRPr="005752BC">
        <w:rPr>
          <w:sz w:val="28"/>
          <w:szCs w:val="28"/>
          <w:lang w:val="tt-RU"/>
        </w:rPr>
        <w:t>9</w:t>
      </w:r>
      <w:r w:rsidRPr="00BB0A8A">
        <w:rPr>
          <w:sz w:val="28"/>
          <w:szCs w:val="28"/>
          <w:lang w:val="tt-RU"/>
        </w:rPr>
        <w:t>,3 процентка артыграк.</w:t>
      </w:r>
      <w:r w:rsidRPr="005752BC">
        <w:rPr>
          <w:sz w:val="28"/>
          <w:szCs w:val="28"/>
          <w:lang w:val="tt-RU"/>
        </w:rPr>
        <w:t xml:space="preserve"> Тулаем алганда, Татарстанстат мәгълүматы буенча, Татарстан Республикасында пар һәм кайнар су </w:t>
      </w:r>
      <w:r w:rsidRPr="005752BC">
        <w:rPr>
          <w:sz w:val="28"/>
          <w:szCs w:val="28"/>
          <w:lang w:val="tt-RU"/>
        </w:rPr>
        <w:lastRenderedPageBreak/>
        <w:t>җитештерү 57,1 млн Гкал тәшкил иткән, бу 2013 ел белән чагыштырганда                8,1 процентка артыграк.</w:t>
      </w:r>
    </w:p>
    <w:p w:rsidR="00BB0A8A" w:rsidRPr="002F3188" w:rsidRDefault="00BB0A8A" w:rsidP="00025155">
      <w:pPr>
        <w:pStyle w:val="ConsPlusNormal"/>
        <w:suppressAutoHyphens/>
        <w:jc w:val="center"/>
      </w:pPr>
      <w:r>
        <w:rPr>
          <w:noProof/>
        </w:rPr>
        <w:drawing>
          <wp:inline distT="0" distB="0" distL="0" distR="0">
            <wp:extent cx="5526405" cy="247269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0A8A" w:rsidRPr="005752BC" w:rsidRDefault="00BB0A8A" w:rsidP="00025155">
      <w:pPr>
        <w:pStyle w:val="ConsPlusNormal"/>
        <w:suppressAutoHyphens/>
        <w:ind w:firstLine="709"/>
        <w:jc w:val="center"/>
      </w:pPr>
    </w:p>
    <w:p w:rsidR="00BB0A8A" w:rsidRPr="00BD44DF" w:rsidRDefault="00BB0A8A" w:rsidP="00025155">
      <w:pPr>
        <w:pStyle w:val="ConsPlusNormal"/>
        <w:suppressAutoHyphens/>
        <w:jc w:val="center"/>
        <w:rPr>
          <w:sz w:val="24"/>
          <w:szCs w:val="24"/>
        </w:rPr>
      </w:pPr>
      <w:r w:rsidRPr="00BD44DF">
        <w:rPr>
          <w:sz w:val="24"/>
          <w:szCs w:val="24"/>
          <w:lang w:val="tt-RU"/>
        </w:rPr>
        <w:t>23 нче рәсем. Җылылык энергиясен җибәрү динамикасы</w:t>
      </w:r>
    </w:p>
    <w:p w:rsidR="00BB0A8A" w:rsidRPr="005752BC" w:rsidRDefault="00BB0A8A" w:rsidP="00025155">
      <w:pPr>
        <w:pStyle w:val="ConsPlusNormal"/>
        <w:suppressAutoHyphens/>
        <w:ind w:firstLine="709"/>
      </w:pPr>
    </w:p>
    <w:p w:rsidR="00BB0A8A" w:rsidRPr="005752BC" w:rsidRDefault="00BB0A8A" w:rsidP="00025155">
      <w:pPr>
        <w:pStyle w:val="ConsPlusTitle"/>
        <w:widowControl/>
        <w:suppressAutoHyphens/>
        <w:ind w:firstLine="709"/>
        <w:outlineLvl w:val="3"/>
        <w:rPr>
          <w:rFonts w:ascii="Times New Roman" w:hAnsi="Times New Roman" w:cs="Times New Roman"/>
          <w:b w:val="0"/>
          <w:sz w:val="28"/>
          <w:szCs w:val="28"/>
          <w:lang w:val="tt-RU"/>
        </w:rPr>
      </w:pPr>
      <w:r w:rsidRPr="005752BC">
        <w:rPr>
          <w:rFonts w:ascii="Times New Roman" w:hAnsi="Times New Roman" w:cs="Times New Roman"/>
          <w:b w:val="0"/>
          <w:sz w:val="28"/>
          <w:szCs w:val="28"/>
          <w:lang w:val="tt-RU"/>
        </w:rPr>
        <w:t>4.1.2. Электр һәм җылылык энергиясен җитештерү һәм куллану фаразлары</w:t>
      </w:r>
    </w:p>
    <w:p w:rsidR="00BB0A8A" w:rsidRPr="005752BC" w:rsidRDefault="00BB0A8A" w:rsidP="00025155">
      <w:pPr>
        <w:pStyle w:val="ConsPlusTitle"/>
        <w:widowControl/>
        <w:suppressAutoHyphens/>
        <w:ind w:firstLine="709"/>
        <w:outlineLvl w:val="3"/>
        <w:rPr>
          <w:rFonts w:ascii="Times New Roman" w:hAnsi="Times New Roman" w:cs="Times New Roman"/>
          <w:b w:val="0"/>
          <w:sz w:val="28"/>
          <w:szCs w:val="28"/>
          <w:lang w:val="tt-RU"/>
        </w:rPr>
      </w:pPr>
    </w:p>
    <w:p w:rsidR="00BB0A8A" w:rsidRPr="005752BC" w:rsidRDefault="00BB0A8A" w:rsidP="00025155">
      <w:pPr>
        <w:pStyle w:val="ConsPlusNormal"/>
        <w:suppressAutoHyphens/>
        <w:ind w:firstLine="709"/>
        <w:jc w:val="both"/>
        <w:rPr>
          <w:lang w:val="tt-RU"/>
        </w:rPr>
      </w:pPr>
      <w:r w:rsidRPr="005752BC">
        <w:rPr>
          <w:lang w:val="tt-RU"/>
        </w:rPr>
        <w:t>Татарстан Республикасы сәнәгать җитештерүе үсешенә бәйле рәвештә киләсе елларда да электр энергиясен куллануның артуы планлаштырыла: 2017 ел белән чагыштырганда, 2020 елда – 6,7 процентка, 2025 елда – 15,4 процентка,              2030 елда – 20,5 процентка. Энергия системасының иң югары йөкләнешләре дә артачак (2030 елга 4 748 МВт, бу 2017 ел күрсәткеченнән  425 МВт югарырак).</w:t>
      </w:r>
    </w:p>
    <w:p w:rsidR="00BB0A8A" w:rsidRPr="005752BC" w:rsidRDefault="00BB0A8A" w:rsidP="00025155">
      <w:pPr>
        <w:pStyle w:val="ConsPlusNormal"/>
        <w:suppressAutoHyphens/>
        <w:ind w:firstLine="709"/>
        <w:jc w:val="center"/>
        <w:outlineLvl w:val="3"/>
        <w:rPr>
          <w:lang w:val="tt-RU"/>
        </w:rPr>
      </w:pPr>
    </w:p>
    <w:p w:rsidR="00645074" w:rsidRPr="002F3188" w:rsidRDefault="00645074" w:rsidP="00025155">
      <w:pPr>
        <w:pStyle w:val="ConsPlusNormal"/>
        <w:tabs>
          <w:tab w:val="left" w:pos="2977"/>
        </w:tabs>
        <w:suppressAutoHyphens/>
        <w:jc w:val="center"/>
        <w:outlineLvl w:val="3"/>
      </w:pPr>
      <w:r>
        <w:rPr>
          <w:noProof/>
        </w:rPr>
        <w:drawing>
          <wp:inline distT="0" distB="0" distL="0" distR="0">
            <wp:extent cx="5414645" cy="2528570"/>
            <wp:effectExtent l="19050" t="0" r="0" b="0"/>
            <wp:docPr id="31"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36" cstate="print"/>
                    <a:srcRect/>
                    <a:stretch>
                      <a:fillRect/>
                    </a:stretch>
                  </pic:blipFill>
                  <pic:spPr bwMode="auto">
                    <a:xfrm>
                      <a:off x="0" y="0"/>
                      <a:ext cx="5414645" cy="2528570"/>
                    </a:xfrm>
                    <a:prstGeom prst="rect">
                      <a:avLst/>
                    </a:prstGeom>
                    <a:noFill/>
                    <a:ln w="9525">
                      <a:noFill/>
                      <a:miter lim="800000"/>
                      <a:headEnd/>
                      <a:tailEnd/>
                    </a:ln>
                  </pic:spPr>
                </pic:pic>
              </a:graphicData>
            </a:graphic>
          </wp:inline>
        </w:drawing>
      </w:r>
    </w:p>
    <w:p w:rsidR="00BB0A8A" w:rsidRPr="00BD44DF" w:rsidRDefault="00BB0A8A" w:rsidP="00025155">
      <w:pPr>
        <w:pStyle w:val="ConsPlusNormal"/>
        <w:suppressAutoHyphens/>
        <w:jc w:val="center"/>
        <w:rPr>
          <w:lang w:val="tt-RU"/>
        </w:rPr>
      </w:pPr>
    </w:p>
    <w:p w:rsidR="00BB0A8A" w:rsidRPr="00877B94" w:rsidRDefault="00BB0A8A" w:rsidP="00025155">
      <w:pPr>
        <w:pStyle w:val="ConsPlusNormal"/>
        <w:suppressAutoHyphens/>
        <w:jc w:val="center"/>
        <w:rPr>
          <w:sz w:val="24"/>
          <w:szCs w:val="24"/>
          <w:lang w:val="tt-RU"/>
        </w:rPr>
      </w:pPr>
      <w:r w:rsidRPr="00877B94">
        <w:rPr>
          <w:sz w:val="24"/>
          <w:szCs w:val="24"/>
          <w:lang w:val="tt-RU"/>
        </w:rPr>
        <w:t xml:space="preserve">24 нче рәсем. Татарстан Республикасында электр энергиясен </w:t>
      </w:r>
    </w:p>
    <w:p w:rsidR="00BB0A8A" w:rsidRPr="005752BC" w:rsidRDefault="00BB0A8A" w:rsidP="00025155">
      <w:pPr>
        <w:pStyle w:val="ConsPlusNormal"/>
        <w:suppressAutoHyphens/>
        <w:jc w:val="center"/>
      </w:pPr>
      <w:r w:rsidRPr="00877B94">
        <w:rPr>
          <w:sz w:val="24"/>
          <w:szCs w:val="24"/>
          <w:lang w:val="tt-RU"/>
        </w:rPr>
        <w:t>куллану динамикасы фаразы</w:t>
      </w:r>
      <w:r w:rsidRPr="005752BC">
        <w:rPr>
          <w:lang w:val="tt-RU"/>
        </w:rPr>
        <w:t xml:space="preserve"> </w:t>
      </w:r>
    </w:p>
    <w:p w:rsidR="00BB0A8A" w:rsidRPr="002F3188" w:rsidRDefault="00BB0A8A" w:rsidP="00025155">
      <w:pPr>
        <w:pStyle w:val="ConsPlusNormal"/>
        <w:suppressAutoHyphens/>
        <w:jc w:val="center"/>
      </w:pPr>
      <w:r>
        <w:rPr>
          <w:sz w:val="24"/>
          <w:szCs w:val="24"/>
        </w:rPr>
        <w:br w:type="page"/>
      </w:r>
      <w:r>
        <w:rPr>
          <w:noProof/>
        </w:rPr>
        <w:lastRenderedPageBreak/>
        <w:drawing>
          <wp:inline distT="0" distB="0" distL="0" distR="0">
            <wp:extent cx="5335270" cy="227393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0A8A" w:rsidRPr="005752BC" w:rsidRDefault="00BB0A8A" w:rsidP="00025155">
      <w:pPr>
        <w:pStyle w:val="ConsPlusNormal"/>
        <w:suppressAutoHyphens/>
        <w:ind w:firstLine="709"/>
        <w:outlineLvl w:val="3"/>
      </w:pPr>
    </w:p>
    <w:p w:rsidR="00BB0A8A" w:rsidRPr="00877B94" w:rsidRDefault="00BB0A8A" w:rsidP="00025155">
      <w:pPr>
        <w:pStyle w:val="ConsPlusNormal"/>
        <w:suppressAutoHyphens/>
        <w:jc w:val="center"/>
        <w:rPr>
          <w:sz w:val="24"/>
          <w:szCs w:val="24"/>
          <w:lang w:val="tt-RU"/>
        </w:rPr>
      </w:pPr>
      <w:r w:rsidRPr="00877B94">
        <w:rPr>
          <w:sz w:val="24"/>
          <w:szCs w:val="24"/>
          <w:lang w:val="tt-RU"/>
        </w:rPr>
        <w:t xml:space="preserve">25 нче рәсем. Татарстан Республикасында еллык иң югары </w:t>
      </w:r>
    </w:p>
    <w:p w:rsidR="00BB0A8A" w:rsidRPr="005752BC" w:rsidRDefault="00BB0A8A" w:rsidP="00025155">
      <w:pPr>
        <w:pStyle w:val="ConsPlusNormal"/>
        <w:suppressAutoHyphens/>
        <w:jc w:val="center"/>
        <w:rPr>
          <w:lang w:val="tt-RU"/>
        </w:rPr>
      </w:pPr>
      <w:r w:rsidRPr="00877B94">
        <w:rPr>
          <w:sz w:val="24"/>
          <w:szCs w:val="24"/>
          <w:lang w:val="tt-RU"/>
        </w:rPr>
        <w:t>йөкләнешләр динамикасы фаразы</w:t>
      </w:r>
    </w:p>
    <w:p w:rsidR="00BB0A8A" w:rsidRPr="005752BC" w:rsidRDefault="00BB0A8A" w:rsidP="00025155">
      <w:pPr>
        <w:pStyle w:val="ConsPlusNormal"/>
        <w:suppressAutoHyphens/>
        <w:ind w:firstLine="709"/>
        <w:jc w:val="both"/>
        <w:rPr>
          <w:lang w:val="tt-RU"/>
        </w:rPr>
      </w:pPr>
    </w:p>
    <w:p w:rsidR="00BB0A8A" w:rsidRPr="005752BC" w:rsidRDefault="00BB0A8A" w:rsidP="00025155">
      <w:pPr>
        <w:pStyle w:val="ConsPlusNormal"/>
        <w:suppressAutoHyphens/>
        <w:ind w:firstLine="709"/>
        <w:jc w:val="both"/>
        <w:rPr>
          <w:lang w:val="tt-RU"/>
        </w:rPr>
      </w:pPr>
      <w:r w:rsidRPr="005752BC">
        <w:rPr>
          <w:lang w:val="tt-RU"/>
        </w:rPr>
        <w:t>Үсеш темпларын ел саен тизләтә бару һәм, нәтиҗә буларак, электр энергиясенең һәм куәтенең кулланучылар тарафыннан кулланылуы арта бару сәбәпле Татарстан Республикасына энергия ресурсларын арттырырга кирәк.</w:t>
      </w:r>
    </w:p>
    <w:p w:rsidR="00BB0A8A" w:rsidRPr="005752BC" w:rsidRDefault="00BB0A8A" w:rsidP="00025155">
      <w:pPr>
        <w:pStyle w:val="ConsPlusNormal"/>
        <w:suppressAutoHyphens/>
        <w:ind w:firstLine="709"/>
        <w:jc w:val="both"/>
        <w:rPr>
          <w:lang w:val="tt-RU"/>
        </w:rPr>
      </w:pPr>
    </w:p>
    <w:p w:rsidR="00645074" w:rsidRDefault="00645074" w:rsidP="00025155">
      <w:pPr>
        <w:pStyle w:val="ConsPlusNormal"/>
        <w:suppressAutoHyphens/>
        <w:jc w:val="center"/>
      </w:pPr>
      <w:r>
        <w:rPr>
          <w:noProof/>
        </w:rPr>
        <w:drawing>
          <wp:inline distT="0" distB="0" distL="0" distR="0">
            <wp:extent cx="5382895" cy="2528570"/>
            <wp:effectExtent l="19050" t="0" r="8255" b="0"/>
            <wp:docPr id="32"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38" cstate="print"/>
                    <a:srcRect/>
                    <a:stretch>
                      <a:fillRect/>
                    </a:stretch>
                  </pic:blipFill>
                  <pic:spPr bwMode="auto">
                    <a:xfrm>
                      <a:off x="0" y="0"/>
                      <a:ext cx="5382895" cy="2528570"/>
                    </a:xfrm>
                    <a:prstGeom prst="rect">
                      <a:avLst/>
                    </a:prstGeom>
                    <a:noFill/>
                    <a:ln w="9525">
                      <a:noFill/>
                      <a:miter lim="800000"/>
                      <a:headEnd/>
                      <a:tailEnd/>
                    </a:ln>
                  </pic:spPr>
                </pic:pic>
              </a:graphicData>
            </a:graphic>
          </wp:inline>
        </w:drawing>
      </w:r>
    </w:p>
    <w:p w:rsidR="00645074" w:rsidRDefault="00645074" w:rsidP="00025155">
      <w:pPr>
        <w:suppressAutoHyphens/>
      </w:pPr>
    </w:p>
    <w:p w:rsidR="00BB0A8A" w:rsidRPr="008A612D" w:rsidRDefault="00BB0A8A" w:rsidP="00025155">
      <w:pPr>
        <w:tabs>
          <w:tab w:val="left" w:pos="4533"/>
        </w:tabs>
        <w:suppressAutoHyphens/>
        <w:jc w:val="center"/>
      </w:pPr>
      <w:r w:rsidRPr="008A612D">
        <w:rPr>
          <w:lang w:val="tt-RU"/>
        </w:rPr>
        <w:t xml:space="preserve">26 </w:t>
      </w:r>
      <w:r>
        <w:rPr>
          <w:lang w:val="tt-RU"/>
        </w:rPr>
        <w:t xml:space="preserve">нчы </w:t>
      </w:r>
      <w:r w:rsidRPr="008A612D">
        <w:rPr>
          <w:lang w:val="tt-RU"/>
        </w:rPr>
        <w:t>рәсем. Электр станцияләренең электр энергиясен эшләп чыгару фаразы</w:t>
      </w:r>
    </w:p>
    <w:p w:rsidR="008E1F02" w:rsidRDefault="008E1F02" w:rsidP="00025155">
      <w:pPr>
        <w:pStyle w:val="ConsPlusNormal"/>
        <w:suppressAutoHyphens/>
        <w:jc w:val="center"/>
        <w:rPr>
          <w:b/>
        </w:rPr>
      </w:pPr>
    </w:p>
    <w:p w:rsidR="00645074" w:rsidRDefault="00645074" w:rsidP="00025155">
      <w:pPr>
        <w:pStyle w:val="ConsPlusNormal"/>
        <w:suppressAutoHyphens/>
        <w:jc w:val="center"/>
        <w:outlineLvl w:val="3"/>
      </w:pPr>
    </w:p>
    <w:p w:rsidR="00645074" w:rsidRDefault="00645074" w:rsidP="00025155">
      <w:pPr>
        <w:pStyle w:val="ConsPlusNormal"/>
        <w:suppressAutoHyphens/>
        <w:jc w:val="center"/>
        <w:rPr>
          <w:sz w:val="24"/>
          <w:szCs w:val="24"/>
          <w:lang w:val="tt-RU"/>
        </w:rPr>
      </w:pPr>
    </w:p>
    <w:p w:rsidR="00645074" w:rsidRDefault="00645074" w:rsidP="00025155">
      <w:pPr>
        <w:pStyle w:val="ConsPlusNormal"/>
        <w:suppressAutoHyphens/>
        <w:jc w:val="center"/>
        <w:outlineLvl w:val="3"/>
      </w:pPr>
      <w:r>
        <w:rPr>
          <w:noProof/>
        </w:rPr>
        <w:lastRenderedPageBreak/>
        <w:drawing>
          <wp:inline distT="0" distB="0" distL="0" distR="0">
            <wp:extent cx="5382895" cy="2528570"/>
            <wp:effectExtent l="19050" t="0" r="8255" b="0"/>
            <wp:docPr id="34"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39" cstate="print"/>
                    <a:srcRect/>
                    <a:stretch>
                      <a:fillRect/>
                    </a:stretch>
                  </pic:blipFill>
                  <pic:spPr bwMode="auto">
                    <a:xfrm>
                      <a:off x="0" y="0"/>
                      <a:ext cx="5382895" cy="2528570"/>
                    </a:xfrm>
                    <a:prstGeom prst="rect">
                      <a:avLst/>
                    </a:prstGeom>
                    <a:noFill/>
                    <a:ln w="9525">
                      <a:noFill/>
                      <a:miter lim="800000"/>
                      <a:headEnd/>
                      <a:tailEnd/>
                    </a:ln>
                  </pic:spPr>
                </pic:pic>
              </a:graphicData>
            </a:graphic>
          </wp:inline>
        </w:drawing>
      </w:r>
    </w:p>
    <w:p w:rsidR="00645074" w:rsidRDefault="00645074" w:rsidP="00025155">
      <w:pPr>
        <w:suppressAutoHyphens/>
      </w:pPr>
    </w:p>
    <w:p w:rsidR="00645074" w:rsidRPr="008A612D" w:rsidRDefault="00645074" w:rsidP="00025155">
      <w:pPr>
        <w:pStyle w:val="ConsPlusNormal"/>
        <w:suppressAutoHyphens/>
        <w:jc w:val="center"/>
        <w:rPr>
          <w:sz w:val="24"/>
          <w:szCs w:val="24"/>
        </w:rPr>
      </w:pPr>
      <w:r w:rsidRPr="008A612D">
        <w:rPr>
          <w:sz w:val="24"/>
          <w:szCs w:val="24"/>
          <w:lang w:val="tt-RU"/>
        </w:rPr>
        <w:t xml:space="preserve">27 </w:t>
      </w:r>
      <w:r>
        <w:rPr>
          <w:sz w:val="24"/>
          <w:szCs w:val="24"/>
          <w:lang w:val="tt-RU"/>
        </w:rPr>
        <w:t xml:space="preserve">нче </w:t>
      </w:r>
      <w:r w:rsidRPr="008A612D">
        <w:rPr>
          <w:sz w:val="24"/>
          <w:szCs w:val="24"/>
          <w:lang w:val="tt-RU"/>
        </w:rPr>
        <w:t>рәсем. Җылылык энергиясен җибәрү фаразы</w:t>
      </w:r>
    </w:p>
    <w:p w:rsidR="00645074" w:rsidRPr="00645074" w:rsidRDefault="00645074" w:rsidP="00025155">
      <w:pPr>
        <w:suppressAutoHyphens/>
        <w:jc w:val="center"/>
      </w:pPr>
    </w:p>
    <w:p w:rsidR="00BB0A8A" w:rsidRPr="0098575E" w:rsidRDefault="00BB0A8A" w:rsidP="00025155">
      <w:pPr>
        <w:pStyle w:val="ae"/>
        <w:suppressAutoHyphens/>
        <w:ind w:firstLine="567"/>
        <w:jc w:val="both"/>
        <w:rPr>
          <w:rFonts w:ascii="Times New Roman" w:hAnsi="Times New Roman"/>
          <w:sz w:val="28"/>
          <w:szCs w:val="28"/>
          <w:lang w:val="tt-RU"/>
        </w:rPr>
      </w:pPr>
      <w:r w:rsidRPr="0098575E">
        <w:rPr>
          <w:rFonts w:ascii="Times New Roman" w:hAnsi="Times New Roman"/>
          <w:sz w:val="28"/>
          <w:szCs w:val="28"/>
          <w:lang w:val="tt-RU"/>
        </w:rPr>
        <w:t xml:space="preserve">  Сәнәгатьтә җитештерү күләмнәре үсүгә карамастан, кулланучыларга җылылык энергиясен җибәрү дәрәҗәсе акрын үсә, бу –</w:t>
      </w:r>
      <w:r>
        <w:rPr>
          <w:rFonts w:ascii="Times New Roman" w:hAnsi="Times New Roman"/>
          <w:sz w:val="28"/>
          <w:szCs w:val="28"/>
          <w:lang w:val="tt-RU"/>
        </w:rPr>
        <w:t xml:space="preserve"> </w:t>
      </w:r>
      <w:r w:rsidRPr="0098575E">
        <w:rPr>
          <w:rFonts w:ascii="Times New Roman" w:hAnsi="Times New Roman"/>
          <w:sz w:val="28"/>
          <w:szCs w:val="28"/>
          <w:lang w:val="tt-RU"/>
        </w:rPr>
        <w:t>эре сәнәгать компанияләренең энергияне сак тоту буенча киң колачлы чаралар кертүенә бәйле. Перспективада катнаш эшләп чыгару режимында җылылык энергиясен җитештерүне арттырырга кирәк.</w:t>
      </w:r>
    </w:p>
    <w:p w:rsidR="00BB0A8A" w:rsidRPr="005752BC" w:rsidRDefault="00BB0A8A" w:rsidP="00025155">
      <w:pPr>
        <w:suppressAutoHyphens/>
        <w:ind w:firstLine="709"/>
        <w:rPr>
          <w:sz w:val="28"/>
          <w:szCs w:val="28"/>
          <w:lang w:val="tt-RU"/>
        </w:rPr>
      </w:pPr>
    </w:p>
    <w:p w:rsidR="00BB0A8A" w:rsidRPr="005752BC" w:rsidRDefault="00BB0A8A" w:rsidP="00025155">
      <w:pPr>
        <w:suppressAutoHyphens/>
        <w:jc w:val="center"/>
        <w:rPr>
          <w:b/>
          <w:sz w:val="28"/>
          <w:szCs w:val="28"/>
        </w:rPr>
      </w:pPr>
      <w:r w:rsidRPr="005752BC">
        <w:rPr>
          <w:b/>
          <w:sz w:val="28"/>
          <w:szCs w:val="28"/>
          <w:lang w:val="tt-RU"/>
        </w:rPr>
        <w:t xml:space="preserve">    4.2. Татарстан Республикасы энергия системасының төп үсеш юнәлешләре</w:t>
      </w:r>
    </w:p>
    <w:p w:rsidR="00BB0A8A" w:rsidRPr="005752BC" w:rsidRDefault="00BB0A8A" w:rsidP="00025155">
      <w:pPr>
        <w:suppressAutoHyphens/>
        <w:ind w:firstLine="709"/>
        <w:jc w:val="center"/>
        <w:rPr>
          <w:b/>
          <w:sz w:val="28"/>
          <w:szCs w:val="28"/>
        </w:rPr>
      </w:pPr>
    </w:p>
    <w:p w:rsidR="00BB0A8A" w:rsidRPr="005752BC" w:rsidRDefault="00BB0A8A" w:rsidP="00025155">
      <w:pPr>
        <w:pStyle w:val="ConsPlusNormal"/>
        <w:suppressAutoHyphens/>
        <w:ind w:firstLine="709"/>
        <w:jc w:val="both"/>
      </w:pPr>
      <w:r w:rsidRPr="005752BC">
        <w:rPr>
          <w:lang w:val="tt-RU"/>
        </w:rPr>
        <w:t>Татарстан Республикасының энергетика комплексы үсешенең стратегик максатлары түбәндәгеләр:</w:t>
      </w:r>
    </w:p>
    <w:p w:rsidR="00BB0A8A" w:rsidRPr="005752BC" w:rsidRDefault="00BB0A8A" w:rsidP="00025155">
      <w:pPr>
        <w:pStyle w:val="ConsPlusNormal"/>
        <w:suppressAutoHyphens/>
        <w:ind w:firstLine="709"/>
        <w:jc w:val="both"/>
      </w:pPr>
      <w:r w:rsidRPr="005752BC">
        <w:rPr>
          <w:lang w:val="tt-RU"/>
        </w:rPr>
        <w:t>Татарстан Республикасы икътисадының төп элементларының берсе буларак электр энергетикасы комплексының баланслы үсеше, шулай ук, тулаем алганда, төбәк икътисады</w:t>
      </w:r>
      <w:r>
        <w:rPr>
          <w:lang w:val="tt-RU"/>
        </w:rPr>
        <w:t xml:space="preserve">ның конкурентлылык </w:t>
      </w:r>
      <w:r w:rsidRPr="005752BC">
        <w:rPr>
          <w:lang w:val="tt-RU"/>
        </w:rPr>
        <w:t>сәләтен, яңа технологияләрне куллану нигезендә конкурентлы бәяләр буенча Татарстан Республикасы энергия системасы объектларында кирәкле күләмдәге энергия җитештерү хисабына республиканың энергетика бәйсезлеген һәм иминлеген, кулланучыларны энергия белән тәэмин итүнең югары сыйфатын һәм ышанычлылыкның югары дәрәҗәсен тәэмин итү;</w:t>
      </w:r>
    </w:p>
    <w:p w:rsidR="00BB0A8A" w:rsidRPr="005752BC" w:rsidRDefault="00BB0A8A" w:rsidP="00025155">
      <w:pPr>
        <w:pStyle w:val="ConsPlusNormal"/>
        <w:suppressAutoHyphens/>
        <w:ind w:firstLine="709"/>
        <w:jc w:val="both"/>
      </w:pPr>
      <w:r w:rsidRPr="005752BC">
        <w:rPr>
          <w:snapToGrid w:val="0"/>
          <w:lang w:val="tt-RU"/>
        </w:rPr>
        <w:t>яңа заманча технологияләр нигезендә энергетика тармагының конкурент</w:t>
      </w:r>
      <w:r>
        <w:rPr>
          <w:snapToGrid w:val="0"/>
          <w:lang w:val="tt-RU"/>
        </w:rPr>
        <w:t>лы</w:t>
      </w:r>
      <w:r w:rsidRPr="005752BC">
        <w:rPr>
          <w:snapToGrid w:val="0"/>
          <w:lang w:val="tt-RU"/>
        </w:rPr>
        <w:t>лыкка сәләтен арттыру һәм тотрыклы үсешен тәэмин итү;</w:t>
      </w:r>
    </w:p>
    <w:p w:rsidR="00BB0A8A" w:rsidRPr="005752BC" w:rsidRDefault="00BB0A8A" w:rsidP="00025155">
      <w:pPr>
        <w:pStyle w:val="ConsPlusNormal"/>
        <w:shd w:val="clear" w:color="auto" w:fill="FFFFFF"/>
        <w:suppressAutoHyphens/>
        <w:ind w:firstLine="709"/>
        <w:jc w:val="both"/>
      </w:pPr>
      <w:r w:rsidRPr="005752BC">
        <w:rPr>
          <w:lang w:val="tt-RU"/>
        </w:rPr>
        <w:t>Татарстан Республикасы кулланучыларын ышанычлы һәм сыйфатлы энергия белән тәэмин итү;</w:t>
      </w:r>
    </w:p>
    <w:p w:rsidR="00BB0A8A" w:rsidRPr="005752BC" w:rsidRDefault="00BB0A8A" w:rsidP="00025155">
      <w:pPr>
        <w:pStyle w:val="ConsPlusNormal"/>
        <w:shd w:val="clear" w:color="auto" w:fill="FFFFFF"/>
        <w:suppressAutoHyphens/>
        <w:ind w:firstLine="709"/>
        <w:jc w:val="both"/>
      </w:pPr>
      <w:r w:rsidRPr="005752BC">
        <w:rPr>
          <w:lang w:val="tt-RU"/>
        </w:rPr>
        <w:t>технологик тоташтырудан файдалан</w:t>
      </w:r>
      <w:r>
        <w:rPr>
          <w:lang w:val="tt-RU"/>
        </w:rPr>
        <w:t>а</w:t>
      </w:r>
      <w:r w:rsidRPr="005752BC">
        <w:rPr>
          <w:lang w:val="tt-RU"/>
        </w:rPr>
        <w:t xml:space="preserve"> алуны һәм аның оператив</w:t>
      </w:r>
      <w:r>
        <w:rPr>
          <w:lang w:val="tt-RU"/>
        </w:rPr>
        <w:t>лы</w:t>
      </w:r>
      <w:r w:rsidRPr="005752BC">
        <w:rPr>
          <w:lang w:val="tt-RU"/>
        </w:rPr>
        <w:t>лыгын тәэмин итү;</w:t>
      </w:r>
    </w:p>
    <w:p w:rsidR="00BB0A8A" w:rsidRPr="005752BC" w:rsidRDefault="00BB0A8A" w:rsidP="00025155">
      <w:pPr>
        <w:pStyle w:val="ConsPlusNormal"/>
        <w:shd w:val="clear" w:color="auto" w:fill="FFFFFF"/>
        <w:suppressAutoHyphens/>
        <w:ind w:firstLine="709"/>
        <w:jc w:val="both"/>
      </w:pPr>
      <w:r w:rsidRPr="005752BC">
        <w:rPr>
          <w:lang w:val="tt-RU"/>
        </w:rPr>
        <w:t>кулланучыларга хезмәт күрсәтү сыйфатын арттыру;</w:t>
      </w:r>
    </w:p>
    <w:p w:rsidR="00BB0A8A" w:rsidRPr="005752BC" w:rsidRDefault="00BB0A8A" w:rsidP="00025155">
      <w:pPr>
        <w:pStyle w:val="ConsPlusNormal"/>
        <w:suppressAutoHyphens/>
        <w:ind w:firstLine="709"/>
        <w:jc w:val="both"/>
      </w:pPr>
      <w:r w:rsidRPr="005752BC">
        <w:rPr>
          <w:snapToGrid w:val="0"/>
          <w:lang w:val="tt-RU"/>
        </w:rPr>
        <w:t>әйләнә-тирә мохиткә тискәре йогынты дәрәҗәсен киметү</w:t>
      </w:r>
      <w:r w:rsidRPr="005752BC">
        <w:rPr>
          <w:lang w:val="tt-RU"/>
        </w:rPr>
        <w:t>.</w:t>
      </w:r>
    </w:p>
    <w:p w:rsidR="00BB0A8A" w:rsidRPr="005752BC" w:rsidRDefault="00BB0A8A" w:rsidP="00025155">
      <w:pPr>
        <w:suppressAutoHyphens/>
        <w:ind w:right="-1" w:firstLine="709"/>
        <w:jc w:val="both"/>
        <w:rPr>
          <w:snapToGrid w:val="0"/>
          <w:sz w:val="28"/>
          <w:szCs w:val="28"/>
          <w:lang w:val="tt-RU"/>
        </w:rPr>
      </w:pPr>
      <w:r w:rsidRPr="005752BC">
        <w:rPr>
          <w:snapToGrid w:val="0"/>
          <w:sz w:val="28"/>
          <w:szCs w:val="28"/>
          <w:lang w:val="tt-RU"/>
        </w:rPr>
        <w:t>Әлеге максатларны гамәлгә ашыру өчен иң мөһиме – энергия системасының производство объектларын модернизацияләү.</w:t>
      </w:r>
    </w:p>
    <w:p w:rsidR="00BB0A8A" w:rsidRPr="005752BC" w:rsidRDefault="00BB0A8A" w:rsidP="00025155">
      <w:pPr>
        <w:pStyle w:val="ConsPlusNormal"/>
        <w:suppressAutoHyphens/>
        <w:ind w:firstLine="709"/>
        <w:jc w:val="both"/>
      </w:pPr>
      <w:r w:rsidRPr="005752BC">
        <w:rPr>
          <w:snapToGrid w:val="0"/>
          <w:lang w:val="tt-RU"/>
        </w:rPr>
        <w:t>Татарстан Республикасы энергия системасын модерниза</w:t>
      </w:r>
      <w:r w:rsidRPr="005752BC">
        <w:rPr>
          <w:snapToGrid w:val="0"/>
        </w:rPr>
        <w:t>ц</w:t>
      </w:r>
      <w:r w:rsidRPr="005752BC">
        <w:rPr>
          <w:snapToGrid w:val="0"/>
          <w:lang w:val="tt-RU"/>
        </w:rPr>
        <w:t>ияләүнең төп  прин</w:t>
      </w:r>
      <w:r w:rsidRPr="005752BC">
        <w:rPr>
          <w:snapToGrid w:val="0"/>
        </w:rPr>
        <w:t>ц</w:t>
      </w:r>
      <w:r w:rsidRPr="005752BC">
        <w:rPr>
          <w:snapToGrid w:val="0"/>
          <w:lang w:val="tt-RU"/>
        </w:rPr>
        <w:t>иплары:</w:t>
      </w:r>
    </w:p>
    <w:p w:rsidR="00BB0A8A" w:rsidRPr="005752BC" w:rsidRDefault="00BB0A8A" w:rsidP="00025155">
      <w:pPr>
        <w:pStyle w:val="ConsPlusNormal"/>
        <w:suppressAutoHyphens/>
        <w:ind w:firstLine="709"/>
        <w:jc w:val="both"/>
      </w:pPr>
      <w:r w:rsidRPr="005752BC">
        <w:rPr>
          <w:lang w:val="tt-RU"/>
        </w:rPr>
        <w:lastRenderedPageBreak/>
        <w:t>республикада экономияле электр егәрлеге кытлыгын бетерү;</w:t>
      </w:r>
    </w:p>
    <w:p w:rsidR="00BB0A8A" w:rsidRPr="005752BC" w:rsidRDefault="00BB0A8A" w:rsidP="00025155">
      <w:pPr>
        <w:pStyle w:val="ConsPlusNormal"/>
        <w:suppressAutoHyphens/>
        <w:ind w:firstLine="709"/>
        <w:jc w:val="both"/>
      </w:pPr>
      <w:r w:rsidRPr="005752BC">
        <w:rPr>
          <w:snapToGrid w:val="0"/>
          <w:lang w:val="tt-RU"/>
        </w:rPr>
        <w:t>электр һәм җылылык энергиясен катнаш җитештерүне, ягулыкның чагыштырмача чыгымнарын киметүне тәэмин итә торган, шулай ук гамәлдәге газ казаннары биналарын иң югары җылылык йөкләнеше булган зоналарга кысрыклап чыгарып, әйләнә-тирә мохиткә тискәре йогынтыны киметә торган объектларны гамәлгә кертүгә өстенлек бирү</w:t>
      </w:r>
      <w:r w:rsidRPr="005752BC">
        <w:rPr>
          <w:lang w:val="tt-RU"/>
        </w:rPr>
        <w:t>;</w:t>
      </w:r>
    </w:p>
    <w:p w:rsidR="00BB0A8A" w:rsidRPr="005752BC" w:rsidRDefault="00BB0A8A" w:rsidP="00025155">
      <w:pPr>
        <w:pStyle w:val="ConsPlusNormal"/>
        <w:shd w:val="clear" w:color="auto" w:fill="FFFFFF"/>
        <w:suppressAutoHyphens/>
        <w:ind w:firstLine="709"/>
        <w:jc w:val="both"/>
      </w:pPr>
      <w:r w:rsidRPr="005752BC">
        <w:rPr>
          <w:lang w:val="tt-RU"/>
        </w:rPr>
        <w:t>җылылык һәм электр энергиясен катнаш эшләп чыгару чыганакларыннан җылылык энергиясен җибәрүнең өстенлеген тәэмин итү;</w:t>
      </w:r>
    </w:p>
    <w:p w:rsidR="00BB0A8A" w:rsidRPr="005752BC" w:rsidRDefault="00BB0A8A" w:rsidP="00025155">
      <w:pPr>
        <w:pStyle w:val="ConsPlusNormal"/>
        <w:shd w:val="clear" w:color="auto" w:fill="FFFFFF"/>
        <w:suppressAutoHyphens/>
        <w:ind w:firstLine="709"/>
        <w:jc w:val="both"/>
      </w:pPr>
      <w:r w:rsidRPr="005752BC">
        <w:rPr>
          <w:lang w:val="tt-RU"/>
        </w:rPr>
        <w:t>үзәкләштерелгән җылылык белән тәэмин итү системаларында җылылык энергиясен тапшыру нәтиҗәлелеген арттыру;</w:t>
      </w:r>
    </w:p>
    <w:p w:rsidR="00BB0A8A" w:rsidRPr="005752BC" w:rsidRDefault="00BB0A8A" w:rsidP="00025155">
      <w:pPr>
        <w:pStyle w:val="ConsPlusNormal"/>
        <w:shd w:val="clear" w:color="auto" w:fill="FFFFFF"/>
        <w:suppressAutoHyphens/>
        <w:ind w:firstLine="709"/>
        <w:jc w:val="both"/>
      </w:pPr>
      <w:r w:rsidRPr="005752BC">
        <w:rPr>
          <w:lang w:val="tt-RU"/>
        </w:rPr>
        <w:t>ОРЭМда электр энергиясенең һәм куәтенең конкурент</w:t>
      </w:r>
      <w:r>
        <w:rPr>
          <w:lang w:val="tt-RU"/>
        </w:rPr>
        <w:t>лы</w:t>
      </w:r>
      <w:r w:rsidRPr="005752BC">
        <w:rPr>
          <w:lang w:val="tt-RU"/>
        </w:rPr>
        <w:t>лык сәләтен тәэмин итү;</w:t>
      </w:r>
    </w:p>
    <w:p w:rsidR="00BB0A8A" w:rsidRPr="005752BC" w:rsidRDefault="00BB0A8A" w:rsidP="00025155">
      <w:pPr>
        <w:pStyle w:val="ConsPlusNormal"/>
        <w:shd w:val="clear" w:color="auto" w:fill="FFFFFF"/>
        <w:suppressAutoHyphens/>
        <w:ind w:firstLine="709"/>
        <w:jc w:val="both"/>
      </w:pPr>
      <w:r w:rsidRPr="005752BC">
        <w:rPr>
          <w:lang w:val="tt-RU"/>
        </w:rPr>
        <w:t xml:space="preserve">Татарстан Республикасы энергия системасы предприятиеләре өчен ягулыкның кулланыла торган төрләрен икътисадый максатка ярашлы итеп дифференциацияләү; </w:t>
      </w:r>
    </w:p>
    <w:p w:rsidR="00BB0A8A" w:rsidRPr="005752BC" w:rsidRDefault="00BB0A8A" w:rsidP="00025155">
      <w:pPr>
        <w:pStyle w:val="ConsPlusNormal"/>
        <w:suppressAutoHyphens/>
        <w:ind w:firstLine="709"/>
        <w:jc w:val="both"/>
      </w:pPr>
      <w:r w:rsidRPr="005752BC">
        <w:t>электр челтәрләренә технологик тоташ</w:t>
      </w:r>
      <w:r w:rsidRPr="005752BC">
        <w:rPr>
          <w:lang w:val="tt-RU"/>
        </w:rPr>
        <w:t>тыр</w:t>
      </w:r>
      <w:r w:rsidRPr="005752BC">
        <w:t>у мөмкинлеген булдыру өчен Татарстан Республикасы шәһәрләрен һәм районнарын электр белән тәэмин итү инфраструктурасын ал</w:t>
      </w:r>
      <w:r w:rsidRPr="005752BC">
        <w:rPr>
          <w:lang w:val="tt-RU"/>
        </w:rPr>
        <w:t>дан</w:t>
      </w:r>
      <w:r w:rsidRPr="005752BC">
        <w:t xml:space="preserve"> </w:t>
      </w:r>
      <w:r w:rsidRPr="005752BC">
        <w:rPr>
          <w:lang w:val="tt-RU"/>
        </w:rPr>
        <w:t>билгеләп</w:t>
      </w:r>
      <w:r w:rsidRPr="005752BC">
        <w:t xml:space="preserve"> үстерүгә шартлар тудыру.</w:t>
      </w:r>
    </w:p>
    <w:p w:rsidR="00BB0A8A" w:rsidRPr="005752BC" w:rsidRDefault="00BB0A8A" w:rsidP="00025155">
      <w:pPr>
        <w:pStyle w:val="ConsPlusTitle"/>
        <w:widowControl/>
        <w:suppressAutoHyphens/>
        <w:ind w:firstLine="709"/>
        <w:outlineLvl w:val="3"/>
        <w:rPr>
          <w:rFonts w:ascii="Times New Roman" w:hAnsi="Times New Roman" w:cs="Times New Roman"/>
          <w:b w:val="0"/>
          <w:sz w:val="28"/>
          <w:szCs w:val="28"/>
        </w:rPr>
      </w:pPr>
    </w:p>
    <w:p w:rsidR="00BB0A8A" w:rsidRPr="005752BC" w:rsidRDefault="00BB0A8A" w:rsidP="00025155">
      <w:pPr>
        <w:pStyle w:val="ConsPlusTitle"/>
        <w:widowControl/>
        <w:suppressAutoHyphens/>
        <w:ind w:firstLine="709"/>
        <w:outlineLvl w:val="3"/>
        <w:rPr>
          <w:rFonts w:ascii="Times New Roman" w:hAnsi="Times New Roman" w:cs="Times New Roman"/>
          <w:b w:val="0"/>
          <w:sz w:val="28"/>
          <w:szCs w:val="28"/>
          <w:lang w:val="tt-RU"/>
        </w:rPr>
      </w:pPr>
      <w:r w:rsidRPr="005752BC">
        <w:rPr>
          <w:rFonts w:ascii="Times New Roman" w:hAnsi="Times New Roman" w:cs="Times New Roman"/>
          <w:b w:val="0"/>
          <w:sz w:val="28"/>
          <w:szCs w:val="28"/>
          <w:lang w:val="tt-RU"/>
        </w:rPr>
        <w:t xml:space="preserve">4.2.1. </w:t>
      </w:r>
      <w:r w:rsidRPr="005752BC">
        <w:rPr>
          <w:rFonts w:ascii="Times New Roman" w:hAnsi="Times New Roman"/>
          <w:b w:val="0"/>
          <w:sz w:val="28"/>
          <w:szCs w:val="28"/>
          <w:lang w:val="tt-RU"/>
        </w:rPr>
        <w:t>Генер</w:t>
      </w:r>
      <w:r>
        <w:rPr>
          <w:rFonts w:ascii="Times New Roman" w:hAnsi="Times New Roman"/>
          <w:b w:val="0"/>
          <w:sz w:val="28"/>
          <w:szCs w:val="28"/>
          <w:lang w:val="tt-RU"/>
        </w:rPr>
        <w:t>ация</w:t>
      </w:r>
      <w:r w:rsidRPr="005752BC">
        <w:rPr>
          <w:rFonts w:ascii="Times New Roman" w:hAnsi="Times New Roman"/>
          <w:b w:val="0"/>
          <w:sz w:val="28"/>
          <w:szCs w:val="28"/>
          <w:lang w:val="tt-RU"/>
        </w:rPr>
        <w:t xml:space="preserve"> куәтләрен үстерү</w:t>
      </w:r>
    </w:p>
    <w:p w:rsidR="00BB0A8A" w:rsidRPr="005752BC" w:rsidRDefault="00BB0A8A" w:rsidP="00025155">
      <w:pPr>
        <w:pStyle w:val="ConsPlusTitle"/>
        <w:widowControl/>
        <w:suppressAutoHyphens/>
        <w:ind w:firstLine="709"/>
        <w:outlineLvl w:val="3"/>
        <w:rPr>
          <w:rFonts w:ascii="Times New Roman" w:hAnsi="Times New Roman" w:cs="Times New Roman"/>
          <w:b w:val="0"/>
          <w:sz w:val="28"/>
          <w:szCs w:val="28"/>
          <w:lang w:val="tt-RU"/>
        </w:rPr>
      </w:pPr>
    </w:p>
    <w:p w:rsidR="00BB0A8A" w:rsidRPr="005752BC" w:rsidRDefault="00BB0A8A" w:rsidP="00025155">
      <w:pPr>
        <w:pStyle w:val="ae"/>
        <w:tabs>
          <w:tab w:val="left" w:pos="9660"/>
        </w:tabs>
        <w:suppressAutoHyphens/>
        <w:ind w:firstLine="709"/>
        <w:jc w:val="both"/>
        <w:rPr>
          <w:rFonts w:ascii="Times New Roman" w:hAnsi="Times New Roman"/>
          <w:sz w:val="28"/>
          <w:szCs w:val="28"/>
          <w:lang w:val="tt-RU"/>
        </w:rPr>
      </w:pPr>
      <w:r w:rsidRPr="005752BC">
        <w:rPr>
          <w:rFonts w:ascii="Times New Roman" w:hAnsi="Times New Roman"/>
          <w:sz w:val="28"/>
          <w:szCs w:val="28"/>
          <w:lang w:val="tt-RU"/>
        </w:rPr>
        <w:t>Кулланучыларны энергия белән тәэмин итүнең ышанычлылыгын арттыру, Татарстан Республикасының энергетик иминлеген һәм үз-үзен канәгатьләндерә алуын тәэмин итү, генер</w:t>
      </w:r>
      <w:r>
        <w:rPr>
          <w:rFonts w:ascii="Times New Roman" w:hAnsi="Times New Roman"/>
          <w:sz w:val="28"/>
          <w:szCs w:val="28"/>
          <w:lang w:val="tt-RU"/>
        </w:rPr>
        <w:t>ация</w:t>
      </w:r>
      <w:r w:rsidRPr="005752BC">
        <w:rPr>
          <w:rFonts w:ascii="Times New Roman" w:hAnsi="Times New Roman"/>
          <w:sz w:val="28"/>
          <w:szCs w:val="28"/>
          <w:lang w:val="tt-RU"/>
        </w:rPr>
        <w:t xml:space="preserve"> куәтләрен һәм электр челтәре хуҗалыгын яңарту максатларында энергия комплексы предприятиеләре тарафыннан яңа куәтләрне гамәлгә кертү һәм гамәлдәгеләрен реконструкцияләү проектлары эшләнде</w:t>
      </w:r>
      <w:r>
        <w:rPr>
          <w:rFonts w:ascii="Times New Roman" w:hAnsi="Times New Roman"/>
          <w:sz w:val="28"/>
          <w:szCs w:val="28"/>
          <w:lang w:val="tt-RU"/>
        </w:rPr>
        <w:t>,</w:t>
      </w:r>
      <w:r w:rsidRPr="005752BC">
        <w:rPr>
          <w:rFonts w:ascii="Times New Roman" w:hAnsi="Times New Roman"/>
          <w:sz w:val="28"/>
          <w:szCs w:val="28"/>
          <w:lang w:val="tt-RU"/>
        </w:rPr>
        <w:t xml:space="preserve"> һәм аларны гамәлгә ашыру планлаштырыла.</w:t>
      </w:r>
    </w:p>
    <w:p w:rsidR="00BB0A8A" w:rsidRPr="005752BC" w:rsidRDefault="00BB0A8A" w:rsidP="00025155">
      <w:pPr>
        <w:pStyle w:val="ConsPlusNormal"/>
        <w:shd w:val="clear" w:color="auto" w:fill="FFFFFF"/>
        <w:suppressAutoHyphens/>
        <w:ind w:firstLine="709"/>
        <w:jc w:val="both"/>
        <w:rPr>
          <w:lang w:val="tt-RU"/>
        </w:rPr>
      </w:pPr>
      <w:r w:rsidRPr="00BA38CD">
        <w:rPr>
          <w:lang w:val="tt-RU"/>
        </w:rPr>
        <w:t>2014 елның декабрендә «Генерация компаниясе» ААҖ («Татэнерго» АҖ)</w:t>
      </w:r>
      <w:r w:rsidRPr="005752BC">
        <w:rPr>
          <w:lang w:val="tt-RU"/>
        </w:rPr>
        <w:t xml:space="preserve"> Казан ТЭЦ-2дә 220 МВт куәтле пар газ җайланмасын (алга таба – ПГУ) төзү эшләрен төгәлләде.</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2015 ел ахырында «Түбән Кама ТЭЦ» ҖЧҖдә станциянең электр егәрлеген 350</w:t>
      </w:r>
      <w:r>
        <w:rPr>
          <w:lang w:val="tt-RU"/>
        </w:rPr>
        <w:t xml:space="preserve"> МВт</w:t>
      </w:r>
      <w:r w:rsidRPr="005752BC">
        <w:rPr>
          <w:lang w:val="tt-RU"/>
        </w:rPr>
        <w:t xml:space="preserve"> арттыру проекты гамәлгә ашырылды. </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2017 елның июлендә «ТГК-16»</w:t>
      </w:r>
      <w:r>
        <w:rPr>
          <w:lang w:val="tt-RU"/>
        </w:rPr>
        <w:t xml:space="preserve"> </w:t>
      </w:r>
      <w:r w:rsidRPr="005752BC">
        <w:rPr>
          <w:lang w:val="tt-RU"/>
        </w:rPr>
        <w:t>АҖ «ГТУ базасында Казан ТЭЦ-3не модернизацияләү» инвестицион проектын гамәлгә ашыру эшләрен тәмамлады, аның куәте аттестация сынаулары нәтиҗәләре буенча 394,4 МВт тәшкил итте.</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 xml:space="preserve">2018 елның августында «Татэнерго» АҖ Казан ТЭЦ-1дә ике ПГУны төзү эшләрен тәмамлады. Аттестация сынаулары нәтиҗәләре суммар билгеләнгән куәт 246 МВт тәшкил итте. </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«Казаноргсинтез» ГАҖ 2021 елга 250 МВт егәрлекле ПГУ төзүне планлаштыра.</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 xml:space="preserve">Россия Федерациясе Хөкүмәте тарафыннан җылылык электр станцияләрен реконструкцияләү (техник яңадан җиһазландыру, модернизацияләү) проектларын гамәлгә ашыруга кертелгән акчаларны кире кайтаруны тәэмин итә торган карар кабул ителгән һәм әлеге объект күрсәтелгән программага кертелгән очракта ГРЭСның 8 конденсация блогын файдаланудан алмаштырып чыгару «Татэнерго» </w:t>
      </w:r>
      <w:r w:rsidRPr="005752BC">
        <w:rPr>
          <w:lang w:val="tt-RU"/>
        </w:rPr>
        <w:lastRenderedPageBreak/>
        <w:t>АҖнең Зәй ГРЭСы филиалында егәрлеге 1</w:t>
      </w:r>
      <w:r>
        <w:rPr>
          <w:lang w:val="tt-RU"/>
        </w:rPr>
        <w:t xml:space="preserve">600 – </w:t>
      </w:r>
      <w:r w:rsidRPr="005752BC">
        <w:rPr>
          <w:lang w:val="tt-RU"/>
        </w:rPr>
        <w:t>1800 МВт</w:t>
      </w:r>
      <w:r>
        <w:rPr>
          <w:lang w:val="tt-RU"/>
        </w:rPr>
        <w:t xml:space="preserve"> булган</w:t>
      </w:r>
      <w:r w:rsidRPr="005752BC">
        <w:rPr>
          <w:lang w:val="tt-RU"/>
        </w:rPr>
        <w:t xml:space="preserve"> ПГУ объектын төзү» проектын гамәлгә ашыру планлаштырыла.</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2023 елдан соңгы чорда Чаллы ТЭЦының пар көче куәтләрен пар газ технологияләрен кулланулы энергия җайланмаларына өлешчә алмаштыру, шулай ук Түбән Кама сусаклагычының су биеклеген 68 метрлы проект билгесенә кадәр күтәргәндә Түбән Кама ГЭСының эш егәрлеген арттыру планлаштырыла (Түбән Кама ГЭСы проекты буенча Россия Федерациясе Хөкүмәтенең тиешле карары кабул ителгән очракта).</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«ТАИФ» АҖ 2021 елга планнарында «Түбән Кама нефть химиясе» ГАҖ өчен 495 МВт егәрлекле ПГУ төзүне планлаштыра.</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Моннан тыш, «ТАИФ» АҖ «ТГК-16» АҖнең генер</w:t>
      </w:r>
      <w:r>
        <w:rPr>
          <w:lang w:val="tt-RU"/>
        </w:rPr>
        <w:t>ация</w:t>
      </w:r>
      <w:r w:rsidRPr="005752BC">
        <w:rPr>
          <w:lang w:val="tt-RU"/>
        </w:rPr>
        <w:t xml:space="preserve"> объектларында түбәндәге проектларны планлаштыра:</w:t>
      </w:r>
    </w:p>
    <w:p w:rsidR="00BB0A8A" w:rsidRPr="005752BC" w:rsidRDefault="00BB0A8A" w:rsidP="00025155">
      <w:pPr>
        <w:suppressAutoHyphens/>
        <w:autoSpaceDE w:val="0"/>
        <w:autoSpaceDN w:val="0"/>
        <w:adjustRightInd w:val="0"/>
        <w:ind w:firstLine="709"/>
        <w:jc w:val="both"/>
        <w:rPr>
          <w:sz w:val="28"/>
          <w:szCs w:val="28"/>
          <w:lang w:val="tt-RU"/>
        </w:rPr>
      </w:pPr>
      <w:r w:rsidRPr="005752BC">
        <w:rPr>
          <w:sz w:val="28"/>
          <w:szCs w:val="28"/>
          <w:lang w:val="tt-RU"/>
        </w:rPr>
        <w:t>2022 – 2025 елларда Түбән Кама ПТК-1 ТЭЦында 435 МВт егәрлекле SGT5 8000H (140+30ATA) ГТУ яңа төзелеп килүче станцияне төзү</w:t>
      </w:r>
      <w:r>
        <w:rPr>
          <w:sz w:val="28"/>
          <w:szCs w:val="28"/>
          <w:lang w:val="tt-RU"/>
        </w:rPr>
        <w:t>;</w:t>
      </w:r>
    </w:p>
    <w:p w:rsidR="00BB0A8A" w:rsidRPr="005752BC" w:rsidRDefault="00BB0A8A" w:rsidP="00025155">
      <w:pPr>
        <w:suppressAutoHyphens/>
        <w:autoSpaceDE w:val="0"/>
        <w:autoSpaceDN w:val="0"/>
        <w:adjustRightInd w:val="0"/>
        <w:ind w:firstLine="709"/>
        <w:jc w:val="both"/>
        <w:rPr>
          <w:sz w:val="28"/>
          <w:szCs w:val="28"/>
          <w:lang w:val="tt-RU"/>
        </w:rPr>
      </w:pPr>
      <w:r w:rsidRPr="005752BC">
        <w:rPr>
          <w:sz w:val="28"/>
          <w:szCs w:val="28"/>
          <w:lang w:val="tt-RU"/>
        </w:rPr>
        <w:t>2023 – 2025 елларда Түбән Кама ПТК-1 ТЭЦында 102 МВт егәрлекле 3 нче   турбоагрегатны (ТГ-3) модернизацияләү.</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Шулай ук республикада 2022 елда бердәм энергетика системасына (алга таба – ЕЭС) 55 МВт күләмендә электр егәрлеге эшләп чыгара торган каты коммуналь калдыкларны (ТКО) термик зарарсызландыру заводын төзү планлаштырыла.</w:t>
      </w:r>
    </w:p>
    <w:p w:rsidR="00BB0A8A" w:rsidRPr="005752BC" w:rsidRDefault="00BB0A8A" w:rsidP="00025155">
      <w:pPr>
        <w:pStyle w:val="ConsPlusNormal"/>
        <w:shd w:val="clear" w:color="auto" w:fill="FFFFFF"/>
        <w:suppressAutoHyphens/>
        <w:ind w:firstLine="709"/>
        <w:jc w:val="both"/>
        <w:rPr>
          <w:lang w:val="tt-RU"/>
        </w:rPr>
      </w:pPr>
      <w:r w:rsidRPr="005752BC">
        <w:rPr>
          <w:lang w:val="tt-RU"/>
        </w:rPr>
        <w:t xml:space="preserve">Бүленгән (вакланган) генерация объектларын шулай ук пар казаннары биналарында газ турбиналы җайланмаларны урнаштырып арттыру да күздә тотыла. </w:t>
      </w:r>
    </w:p>
    <w:p w:rsidR="00BB0A8A" w:rsidRPr="005752BC" w:rsidRDefault="00BB0A8A" w:rsidP="00025155">
      <w:pPr>
        <w:pStyle w:val="ConsPlusNormal"/>
        <w:suppressAutoHyphens/>
        <w:ind w:firstLine="709"/>
        <w:jc w:val="both"/>
        <w:rPr>
          <w:lang w:val="tt-RU"/>
        </w:rPr>
      </w:pPr>
      <w:r w:rsidRPr="005752BC">
        <w:rPr>
          <w:lang w:val="tt-RU"/>
        </w:rPr>
        <w:t>Республикада электр энергиясен эшләп чыгаруны шулай ук пар казаннары биналарында электр һәм җылылык энергиясен катнаш җитештерүне тәэмин итүче газ турбиналы җайланмаларны гамәлгә кертеп тә арттырырга мөмкин.</w:t>
      </w:r>
    </w:p>
    <w:p w:rsidR="00BB0A8A" w:rsidRPr="00BB0A8A" w:rsidRDefault="00BB0A8A" w:rsidP="00025155">
      <w:pPr>
        <w:pStyle w:val="ConsPlusNormal"/>
        <w:suppressAutoHyphens/>
        <w:ind w:firstLine="709"/>
        <w:jc w:val="both"/>
        <w:rPr>
          <w:lang w:val="tt-RU"/>
        </w:rPr>
      </w:pPr>
      <w:r w:rsidRPr="005752BC">
        <w:rPr>
          <w:lang w:val="tt-RU"/>
        </w:rPr>
        <w:t xml:space="preserve">Хәзерге вакытта Татарстан Республикасы, Идел буе федераль округының алдынгы регионнарының берсе буларак һәм бүленгән генерация объектларын үстерү мәсьәләләре буенча актив позициядә торып, бу юнәлештә уңай тәҗрибәгә ия. </w:t>
      </w:r>
    </w:p>
    <w:p w:rsidR="00BB0A8A" w:rsidRPr="00BB0A8A" w:rsidRDefault="00BB0A8A" w:rsidP="00025155">
      <w:pPr>
        <w:pStyle w:val="ConsPlusNormal"/>
        <w:suppressAutoHyphens/>
        <w:ind w:firstLine="709"/>
        <w:jc w:val="both"/>
        <w:rPr>
          <w:lang w:val="tt-RU"/>
        </w:rPr>
      </w:pPr>
      <w:r w:rsidRPr="005752BC">
        <w:rPr>
          <w:lang w:val="tt-RU"/>
        </w:rPr>
        <w:t xml:space="preserve">Аерым алганда, 2014 елда Татарстан Республикасының </w:t>
      </w:r>
      <w:r w:rsidRPr="00BB0A8A">
        <w:rPr>
          <w:lang w:val="tt-RU"/>
        </w:rPr>
        <w:t>Зеленодольск</w:t>
      </w:r>
      <w:r w:rsidRPr="005752BC">
        <w:rPr>
          <w:lang w:val="tt-RU"/>
        </w:rPr>
        <w:t xml:space="preserve"> районында Россиядә иң эре кече энергетика объекты – «Майский» энергия үзәге эшли башлады, ул 23,12 МВт электр егәрлекле электр станциясеннән гыйбарәт. </w:t>
      </w:r>
    </w:p>
    <w:p w:rsidR="00BB0A8A" w:rsidRPr="00BB0A8A" w:rsidRDefault="00BB0A8A" w:rsidP="00025155">
      <w:pPr>
        <w:pStyle w:val="ConsPlusNormal"/>
        <w:suppressAutoHyphens/>
        <w:ind w:firstLine="709"/>
        <w:jc w:val="both"/>
        <w:rPr>
          <w:lang w:val="tt-RU"/>
        </w:rPr>
      </w:pPr>
      <w:r w:rsidRPr="005752BC">
        <w:rPr>
          <w:lang w:val="tt-RU"/>
        </w:rPr>
        <w:t xml:space="preserve">2016 елда «Әлмәт җылылык челтәрләре» ААҖендә район пар казаннары биналары базасында суммар электр егәрлеге 24 МВт булган кече электр станцияләре төзү проекты гамәлгә ашырылды. </w:t>
      </w:r>
    </w:p>
    <w:p w:rsidR="00BB0A8A" w:rsidRPr="005752BC" w:rsidRDefault="00BB0A8A" w:rsidP="00025155">
      <w:pPr>
        <w:pStyle w:val="ConsPlusNormal"/>
        <w:suppressAutoHyphens/>
        <w:ind w:firstLine="709"/>
        <w:jc w:val="both"/>
        <w:rPr>
          <w:lang w:val="tt-RU"/>
        </w:rPr>
      </w:pPr>
      <w:r w:rsidRPr="005752BC">
        <w:rPr>
          <w:lang w:val="tt-RU"/>
        </w:rPr>
        <w:t>2018 елда Түбән Кама районында «Камаз» ГАҖ мәйданчыгында ГПУ базасында һәрберсенең электр егәрлеге 4,168 МВт булган «Энергетика партнерлыгы» өч кече ТЭС файдалануга тапшырылды.</w:t>
      </w:r>
    </w:p>
    <w:p w:rsidR="00BB0A8A" w:rsidRPr="005752BC" w:rsidRDefault="00BB0A8A" w:rsidP="00025155">
      <w:pPr>
        <w:suppressAutoHyphens/>
        <w:ind w:firstLine="709"/>
        <w:jc w:val="both"/>
        <w:rPr>
          <w:sz w:val="28"/>
          <w:szCs w:val="28"/>
          <w:lang w:val="tt-RU"/>
        </w:rPr>
      </w:pPr>
      <w:r w:rsidRPr="005752BC">
        <w:rPr>
          <w:sz w:val="28"/>
          <w:szCs w:val="28"/>
          <w:lang w:val="tt-RU"/>
        </w:rPr>
        <w:t>2017 елда Татарстан Республикасы Алабуга районы территориясендә Кама инновацион территориаль-җитештерү кластерында «Алабуга «сәнәгать-җитештерү тибындагы махсус икътисадый зонасы» АҖ мәйданчыгында электр егәрлеге              24,99 МВт</w:t>
      </w:r>
      <w:r>
        <w:rPr>
          <w:sz w:val="28"/>
          <w:szCs w:val="28"/>
          <w:lang w:val="tt-RU"/>
        </w:rPr>
        <w:t xml:space="preserve"> булган</w:t>
      </w:r>
      <w:r w:rsidRPr="005752BC">
        <w:rPr>
          <w:sz w:val="28"/>
          <w:szCs w:val="28"/>
          <w:lang w:val="tt-RU"/>
        </w:rPr>
        <w:t xml:space="preserve"> «Кастамону Интегрейтед Вуд Индастри» ҖЧҖнең Кастамону кече ТЭЦ һәм 18 МВт электр </w:t>
      </w:r>
      <w:r>
        <w:rPr>
          <w:sz w:val="28"/>
          <w:szCs w:val="28"/>
          <w:lang w:val="tt-RU"/>
        </w:rPr>
        <w:t>егәрлекл</w:t>
      </w:r>
      <w:r w:rsidRPr="005752BC">
        <w:rPr>
          <w:sz w:val="28"/>
          <w:szCs w:val="28"/>
          <w:lang w:val="tt-RU"/>
        </w:rPr>
        <w:t>е «Хаят Кимья» ҖЧҖнең ГТЭС кече электр станцияләрен төзү проектлары гамәлгә ашырылды.</w:t>
      </w:r>
    </w:p>
    <w:p w:rsidR="00BB0A8A" w:rsidRPr="005752BC" w:rsidRDefault="008F0981" w:rsidP="00025155">
      <w:pPr>
        <w:suppressAutoHyphens/>
        <w:ind w:firstLine="709"/>
        <w:jc w:val="both"/>
        <w:rPr>
          <w:sz w:val="28"/>
          <w:szCs w:val="28"/>
          <w:lang w:val="tt-RU"/>
        </w:rPr>
      </w:pPr>
      <w:hyperlink r:id="rId40" w:tooltip="Елабужский район" w:history="1"/>
      <w:hyperlink r:id="rId41" w:tooltip="Татарстан" w:history="1"/>
      <w:r w:rsidR="00BB0A8A" w:rsidRPr="005752BC">
        <w:rPr>
          <w:sz w:val="28"/>
          <w:szCs w:val="28"/>
          <w:lang w:val="tt-RU"/>
        </w:rPr>
        <w:t>2019 елда «Кастамону Интегрейтед Вуд Индастри» ҖЧҖнең Кастамону кече ТЭЦында 18 МВт электр егәрлекле икенче ГТУны гамәлгә кертү планлаштырыла.</w:t>
      </w:r>
    </w:p>
    <w:p w:rsidR="00BB0A8A" w:rsidRPr="005752BC" w:rsidRDefault="00BB0A8A" w:rsidP="00025155">
      <w:pPr>
        <w:pStyle w:val="ConsPlusNormal"/>
        <w:suppressAutoHyphens/>
        <w:ind w:firstLine="709"/>
        <w:jc w:val="both"/>
        <w:rPr>
          <w:lang w:val="tt-RU"/>
        </w:rPr>
      </w:pPr>
      <w:r w:rsidRPr="005752BC">
        <w:rPr>
          <w:lang w:val="tt-RU"/>
        </w:rPr>
        <w:t>Шулай ук 2019 елда Менделеевск шәһәрендә «Аммоний» АҖ заводында үз ихтыяҗлары өчен 24 МВт егәрлекле ГТУ гамәлгә кертелде.</w:t>
      </w:r>
    </w:p>
    <w:p w:rsidR="00BB0A8A" w:rsidRPr="005752BC" w:rsidRDefault="00BB0A8A" w:rsidP="00025155">
      <w:pPr>
        <w:pStyle w:val="ConsPlusNormal"/>
        <w:suppressAutoHyphens/>
        <w:ind w:firstLine="709"/>
        <w:jc w:val="both"/>
        <w:rPr>
          <w:lang w:val="tt-RU"/>
        </w:rPr>
      </w:pPr>
      <w:r w:rsidRPr="005752BC">
        <w:rPr>
          <w:lang w:val="tt-RU"/>
        </w:rPr>
        <w:t>2019 елда Алабуга шәһәрендә «КЭР-Генерация» ҖЧҖ тарафыннан билгеләнгән электр егәрлеге 20,474 МВт булган ГТУ-ТЭС проекты гамәлгә ашырылды.</w:t>
      </w:r>
    </w:p>
    <w:p w:rsidR="00BB0A8A" w:rsidRPr="005D6A7B" w:rsidRDefault="00BB0A8A" w:rsidP="00025155">
      <w:pPr>
        <w:pStyle w:val="ConsPlusNormal"/>
        <w:suppressAutoHyphens/>
        <w:ind w:firstLine="709"/>
        <w:jc w:val="both"/>
        <w:rPr>
          <w:lang w:val="tt-RU"/>
        </w:rPr>
      </w:pPr>
      <w:r w:rsidRPr="005752BC">
        <w:rPr>
          <w:lang w:val="tt-RU"/>
        </w:rPr>
        <w:t>Шулай итеп, 2024 елда бүленгән генерация объектларын исәпкә алып, Татарстан Республикасы энергия системасының билгеләнгән куәте 8</w:t>
      </w:r>
      <w:r>
        <w:rPr>
          <w:lang w:val="tt-RU"/>
        </w:rPr>
        <w:t xml:space="preserve"> </w:t>
      </w:r>
      <w:r w:rsidRPr="005752BC">
        <w:rPr>
          <w:lang w:val="tt-RU"/>
        </w:rPr>
        <w:t>161,788 МВт тәшкил итәчәк.</w:t>
      </w:r>
    </w:p>
    <w:p w:rsidR="00BB0A8A" w:rsidRPr="005D6A7B" w:rsidRDefault="00BB0A8A" w:rsidP="00025155">
      <w:pPr>
        <w:pStyle w:val="ConsPlusTitle"/>
        <w:widowControl/>
        <w:suppressAutoHyphens/>
        <w:ind w:firstLine="709"/>
        <w:jc w:val="center"/>
        <w:outlineLvl w:val="3"/>
        <w:rPr>
          <w:rFonts w:ascii="Times New Roman" w:hAnsi="Times New Roman" w:cs="Times New Roman"/>
          <w:sz w:val="28"/>
          <w:szCs w:val="28"/>
          <w:lang w:val="tt-RU"/>
        </w:rPr>
      </w:pPr>
    </w:p>
    <w:p w:rsidR="00BB0A8A" w:rsidRPr="00BB0A8A" w:rsidRDefault="00BB0A8A" w:rsidP="00025155">
      <w:pPr>
        <w:pStyle w:val="ConsPlusTitle"/>
        <w:widowControl/>
        <w:suppressAutoHyphens/>
        <w:ind w:firstLine="709"/>
        <w:outlineLvl w:val="3"/>
        <w:rPr>
          <w:rFonts w:ascii="Times New Roman" w:hAnsi="Times New Roman" w:cs="Times New Roman"/>
          <w:b w:val="0"/>
          <w:sz w:val="28"/>
          <w:szCs w:val="28"/>
          <w:lang w:val="tt-RU"/>
        </w:rPr>
      </w:pPr>
      <w:r w:rsidRPr="005752BC">
        <w:rPr>
          <w:rFonts w:ascii="Times New Roman" w:hAnsi="Times New Roman" w:cs="Times New Roman"/>
          <w:b w:val="0"/>
          <w:sz w:val="28"/>
          <w:szCs w:val="28"/>
          <w:lang w:val="tt-RU"/>
        </w:rPr>
        <w:t>4.2.</w:t>
      </w:r>
      <w:r w:rsidR="009D6810">
        <w:rPr>
          <w:rFonts w:ascii="Times New Roman" w:hAnsi="Times New Roman" w:cs="Times New Roman"/>
          <w:b w:val="0"/>
          <w:sz w:val="28"/>
          <w:szCs w:val="28"/>
          <w:lang w:val="tt-RU"/>
        </w:rPr>
        <w:t>2.</w:t>
      </w:r>
      <w:r w:rsidRPr="005752BC">
        <w:rPr>
          <w:rFonts w:ascii="Times New Roman" w:hAnsi="Times New Roman" w:cs="Times New Roman"/>
          <w:b w:val="0"/>
          <w:sz w:val="28"/>
          <w:szCs w:val="28"/>
          <w:lang w:val="tt-RU"/>
        </w:rPr>
        <w:t xml:space="preserve"> Электр челтәре хуҗалыгын үстерү</w:t>
      </w:r>
    </w:p>
    <w:p w:rsidR="00BB0A8A" w:rsidRPr="00BB0A8A" w:rsidRDefault="00BB0A8A" w:rsidP="00025155">
      <w:pPr>
        <w:pStyle w:val="ConsPlusTitle"/>
        <w:widowControl/>
        <w:suppressAutoHyphens/>
        <w:ind w:firstLine="709"/>
        <w:outlineLvl w:val="3"/>
        <w:rPr>
          <w:rFonts w:ascii="Times New Roman" w:hAnsi="Times New Roman" w:cs="Times New Roman"/>
          <w:b w:val="0"/>
          <w:sz w:val="28"/>
          <w:szCs w:val="28"/>
          <w:lang w:val="tt-RU"/>
        </w:rPr>
      </w:pPr>
    </w:p>
    <w:p w:rsidR="00BB0A8A" w:rsidRPr="005752BC" w:rsidRDefault="00BB0A8A" w:rsidP="00025155">
      <w:pPr>
        <w:pStyle w:val="ConsPlusNormal"/>
        <w:suppressAutoHyphens/>
        <w:ind w:firstLine="709"/>
        <w:jc w:val="both"/>
        <w:rPr>
          <w:lang w:val="tt-RU"/>
        </w:rPr>
      </w:pPr>
      <w:r w:rsidRPr="005752BC">
        <w:rPr>
          <w:lang w:val="tt-RU"/>
        </w:rPr>
        <w:t>Үсешнең төп юнәлешләре эре производстволар ихтыяҗлары өчен электр челтәре хуҗалыгының перспектив үсешенә бәйле. Татарстан Республикасының төрле районнарында урнашкан эре компанияләрнең игълан ителгән егәрлеге                     16 таблицада күрсәтелгән.</w:t>
      </w:r>
    </w:p>
    <w:p w:rsidR="00BB0A8A" w:rsidRPr="00EE54D2" w:rsidRDefault="00BB0A8A" w:rsidP="00025155">
      <w:pPr>
        <w:pStyle w:val="ConsPlusNormal"/>
        <w:suppressAutoHyphens/>
        <w:ind w:firstLine="540"/>
        <w:jc w:val="right"/>
      </w:pPr>
      <w:r w:rsidRPr="00EE54D2">
        <w:t>16</w:t>
      </w:r>
      <w:r w:rsidRPr="00D63EAB">
        <w:t xml:space="preserve"> </w:t>
      </w:r>
      <w:r>
        <w:rPr>
          <w:lang w:val="tt-RU"/>
        </w:rPr>
        <w:t xml:space="preserve"> нчы т</w:t>
      </w:r>
      <w:r w:rsidRPr="00EE54D2">
        <w:t>аблица</w:t>
      </w:r>
    </w:p>
    <w:p w:rsidR="00BB0A8A" w:rsidRPr="00EE54D2" w:rsidRDefault="00BB0A8A" w:rsidP="00025155">
      <w:pPr>
        <w:pStyle w:val="ConsPlusTitle"/>
        <w:widowControl/>
        <w:shd w:val="clear" w:color="auto" w:fill="FFFFFF"/>
        <w:suppressAutoHyphens/>
        <w:jc w:val="center"/>
        <w:rPr>
          <w:rFonts w:ascii="Times New Roman" w:hAnsi="Times New Roman" w:cs="Times New Roman"/>
          <w:b w:val="0"/>
          <w:sz w:val="28"/>
          <w:szCs w:val="28"/>
        </w:rPr>
      </w:pPr>
    </w:p>
    <w:p w:rsidR="00BB0A8A" w:rsidRPr="00D63EAB" w:rsidRDefault="00BB0A8A" w:rsidP="00025155">
      <w:pPr>
        <w:pStyle w:val="ConsPlusTitle"/>
        <w:widowControl/>
        <w:shd w:val="clear" w:color="auto" w:fill="FFFFFF"/>
        <w:suppressAutoHyphens/>
        <w:jc w:val="center"/>
        <w:rPr>
          <w:rFonts w:ascii="Times New Roman" w:hAnsi="Times New Roman" w:cs="Times New Roman"/>
          <w:b w:val="0"/>
          <w:sz w:val="28"/>
          <w:szCs w:val="28"/>
          <w:lang w:val="tt-RU"/>
        </w:rPr>
      </w:pPr>
      <w:r w:rsidRPr="00EE54D2">
        <w:rPr>
          <w:rFonts w:ascii="Times New Roman" w:hAnsi="Times New Roman" w:cs="Times New Roman"/>
          <w:b w:val="0"/>
          <w:sz w:val="28"/>
          <w:szCs w:val="28"/>
        </w:rPr>
        <w:t xml:space="preserve"> «</w:t>
      </w:r>
      <w:r>
        <w:rPr>
          <w:rFonts w:ascii="Times New Roman" w:hAnsi="Times New Roman" w:cs="Times New Roman"/>
          <w:b w:val="0"/>
          <w:sz w:val="28"/>
          <w:szCs w:val="28"/>
          <w:lang w:val="tt-RU"/>
        </w:rPr>
        <w:t>Челтәр компаниясе</w:t>
      </w:r>
      <w:r w:rsidRPr="00EE54D2">
        <w:rPr>
          <w:rFonts w:ascii="Times New Roman" w:hAnsi="Times New Roman" w:cs="Times New Roman"/>
          <w:b w:val="0"/>
          <w:sz w:val="28"/>
          <w:szCs w:val="28"/>
        </w:rPr>
        <w:t>»</w:t>
      </w:r>
      <w:r>
        <w:rPr>
          <w:rFonts w:ascii="Times New Roman" w:hAnsi="Times New Roman" w:cs="Times New Roman"/>
          <w:b w:val="0"/>
          <w:sz w:val="28"/>
          <w:szCs w:val="28"/>
          <w:lang w:val="tt-RU"/>
        </w:rPr>
        <w:t xml:space="preserve"> ААҖ буенча төп эре оешмалар</w:t>
      </w:r>
    </w:p>
    <w:p w:rsidR="00BB0A8A" w:rsidRPr="00EE54D2" w:rsidRDefault="00BB0A8A" w:rsidP="00025155">
      <w:pPr>
        <w:pStyle w:val="ConsPlusTitle"/>
        <w:widowControl/>
        <w:shd w:val="clear" w:color="auto" w:fill="FFFFFF"/>
        <w:suppressAutoHyphens/>
        <w:jc w:val="center"/>
        <w:rPr>
          <w:rFonts w:ascii="Times New Roman" w:hAnsi="Times New Roman" w:cs="Times New Roman"/>
          <w:b w:val="0"/>
          <w:sz w:val="28"/>
          <w:szCs w:val="28"/>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4"/>
        <w:gridCol w:w="1077"/>
        <w:gridCol w:w="1044"/>
        <w:gridCol w:w="906"/>
        <w:gridCol w:w="906"/>
        <w:gridCol w:w="947"/>
        <w:gridCol w:w="1039"/>
        <w:gridCol w:w="1888"/>
      </w:tblGrid>
      <w:tr w:rsidR="00BB0A8A" w:rsidRPr="00EE54D2" w:rsidTr="00F543F4">
        <w:tc>
          <w:tcPr>
            <w:tcW w:w="2614" w:type="dxa"/>
            <w:vMerge w:val="restart"/>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Предприятие исеме</w:t>
            </w:r>
          </w:p>
        </w:tc>
        <w:tc>
          <w:tcPr>
            <w:tcW w:w="5919" w:type="dxa"/>
            <w:gridSpan w:val="6"/>
            <w:shd w:val="clear" w:color="auto" w:fill="auto"/>
          </w:tcPr>
          <w:p w:rsidR="00BB0A8A" w:rsidRPr="00EE54D2" w:rsidRDefault="00BB0A8A" w:rsidP="00025155">
            <w:pPr>
              <w:pStyle w:val="ConsPlusTitle"/>
              <w:widowControl/>
              <w:suppressAutoHyphens/>
              <w:jc w:val="center"/>
              <w:rPr>
                <w:rFonts w:ascii="Times New Roman" w:hAnsi="Times New Roman" w:cs="Times New Roman"/>
                <w:b w:val="0"/>
                <w:sz w:val="24"/>
                <w:szCs w:val="24"/>
              </w:rPr>
            </w:pPr>
            <w:r w:rsidRPr="00EE54D2">
              <w:rPr>
                <w:rFonts w:ascii="Times New Roman" w:hAnsi="Times New Roman" w:cs="Times New Roman"/>
                <w:b w:val="0"/>
                <w:sz w:val="24"/>
                <w:szCs w:val="24"/>
                <w:lang w:val="tt-RU"/>
              </w:rPr>
              <w:t>Игълан ителгән егәрлек, МВт</w:t>
            </w:r>
          </w:p>
        </w:tc>
        <w:tc>
          <w:tcPr>
            <w:tcW w:w="1888" w:type="dxa"/>
            <w:vMerge w:val="restart"/>
            <w:shd w:val="clear" w:color="auto" w:fill="auto"/>
          </w:tcPr>
          <w:p w:rsidR="00BB0A8A" w:rsidRPr="00EE54D2" w:rsidRDefault="00BB0A8A" w:rsidP="00025155">
            <w:pPr>
              <w:pStyle w:val="ConsPlusTitle"/>
              <w:widowControl/>
              <w:suppressAutoHyphens/>
              <w:jc w:val="center"/>
              <w:rPr>
                <w:rFonts w:ascii="Times New Roman" w:hAnsi="Times New Roman" w:cs="Times New Roman"/>
                <w:b w:val="0"/>
                <w:sz w:val="24"/>
                <w:szCs w:val="24"/>
              </w:rPr>
            </w:pPr>
            <w:r>
              <w:rPr>
                <w:rFonts w:ascii="Times New Roman" w:hAnsi="Times New Roman" w:cs="Times New Roman"/>
                <w:b w:val="0"/>
                <w:sz w:val="24"/>
                <w:szCs w:val="24"/>
                <w:lang w:val="tt-RU"/>
              </w:rPr>
              <w:t>Э</w:t>
            </w:r>
            <w:r>
              <w:rPr>
                <w:rFonts w:ascii="Times New Roman" w:hAnsi="Times New Roman" w:cs="Times New Roman"/>
                <w:b w:val="0"/>
                <w:sz w:val="24"/>
                <w:szCs w:val="24"/>
                <w:lang w:val="en-US"/>
              </w:rPr>
              <w:t>нерго</w:t>
            </w:r>
            <w:r w:rsidRPr="00EE54D2">
              <w:rPr>
                <w:rFonts w:ascii="Times New Roman" w:hAnsi="Times New Roman" w:cs="Times New Roman"/>
                <w:b w:val="0"/>
                <w:sz w:val="24"/>
                <w:szCs w:val="24"/>
                <w:lang w:val="tt-RU"/>
              </w:rPr>
              <w:t>район</w:t>
            </w:r>
            <w:r>
              <w:rPr>
                <w:rFonts w:ascii="Times New Roman" w:hAnsi="Times New Roman" w:cs="Times New Roman"/>
                <w:b w:val="0"/>
                <w:sz w:val="24"/>
                <w:szCs w:val="24"/>
                <w:lang w:val="tt-RU"/>
              </w:rPr>
              <w:t xml:space="preserve"> исеме</w:t>
            </w:r>
          </w:p>
        </w:tc>
      </w:tr>
      <w:tr w:rsidR="00BB0A8A" w:rsidRPr="00EE54D2" w:rsidTr="00F543F4">
        <w:tc>
          <w:tcPr>
            <w:tcW w:w="2614" w:type="dxa"/>
            <w:vMerge/>
            <w:shd w:val="clear" w:color="auto" w:fill="auto"/>
          </w:tcPr>
          <w:p w:rsidR="00BB0A8A" w:rsidRPr="00EE54D2" w:rsidRDefault="00BB0A8A" w:rsidP="00025155">
            <w:pPr>
              <w:shd w:val="clear" w:color="auto" w:fill="FFFFFF"/>
              <w:suppressAutoHyphens/>
            </w:pP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rPr>
              <w:t>2018</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rPr>
              <w:t>2019</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rPr>
              <w:t>2020</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rPr>
              <w:t>2021</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rPr>
              <w:t>2022</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Макси-</w:t>
            </w:r>
            <w:r>
              <w:rPr>
                <w:sz w:val="24"/>
                <w:szCs w:val="24"/>
                <w:lang w:val="tt-RU"/>
              </w:rPr>
              <w:t>маль</w:t>
            </w:r>
          </w:p>
        </w:tc>
        <w:tc>
          <w:tcPr>
            <w:tcW w:w="1888" w:type="dxa"/>
            <w:vMerge/>
            <w:shd w:val="clear" w:color="auto" w:fill="auto"/>
          </w:tcPr>
          <w:p w:rsidR="00BB0A8A" w:rsidRPr="00EE54D2" w:rsidRDefault="00BB0A8A" w:rsidP="00025155">
            <w:pPr>
              <w:pStyle w:val="ConsPlusTitle"/>
              <w:widowControl/>
              <w:suppressAutoHyphens/>
              <w:jc w:val="center"/>
              <w:rPr>
                <w:rFonts w:ascii="Times New Roman" w:hAnsi="Times New Roman" w:cs="Times New Roman"/>
                <w:b w:val="0"/>
                <w:sz w:val="24"/>
                <w:szCs w:val="24"/>
              </w:rPr>
            </w:pP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sidRPr="00EE54D2">
              <w:rPr>
                <w:sz w:val="24"/>
                <w:szCs w:val="24"/>
                <w:lang w:val="tt-RU"/>
              </w:rPr>
              <w:t>«ТАНЕКО» комплексы</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107,1</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133,0</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159,0</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186,0</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198,0</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215,0</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Түбән Кама</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w:t>
            </w:r>
            <w:r w:rsidRPr="00EE54D2">
              <w:rPr>
                <w:sz w:val="24"/>
                <w:szCs w:val="24"/>
                <w:lang w:val="tt-RU"/>
              </w:rPr>
              <w:t>Алабуга» МИЗ</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56,788</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65,008</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67,979</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72,091</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75,032</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77,575</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Түбән Кама</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w:t>
            </w:r>
            <w:r w:rsidRPr="00EE54D2">
              <w:rPr>
                <w:sz w:val="24"/>
                <w:szCs w:val="24"/>
                <w:lang w:val="tt-RU"/>
              </w:rPr>
              <w:t>Аммоний</w:t>
            </w:r>
            <w:r>
              <w:rPr>
                <w:sz w:val="24"/>
                <w:szCs w:val="24"/>
                <w:lang w:val="tt-RU"/>
              </w:rPr>
              <w:t>» АҖ</w:t>
            </w:r>
            <w:r w:rsidRPr="00EE54D2">
              <w:rPr>
                <w:sz w:val="24"/>
                <w:szCs w:val="24"/>
                <w:lang w:val="tt-RU"/>
              </w:rPr>
              <w:t xml:space="preserve"> </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22,0</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22,0</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22,0</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22,0</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22,0</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22,0</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Менделеевск</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«М-7 и</w:t>
            </w:r>
            <w:r w:rsidRPr="00EE54D2">
              <w:rPr>
                <w:sz w:val="24"/>
                <w:szCs w:val="24"/>
                <w:lang w:val="tt-RU"/>
              </w:rPr>
              <w:t>ндус</w:t>
            </w:r>
            <w:r>
              <w:rPr>
                <w:sz w:val="24"/>
                <w:szCs w:val="24"/>
                <w:lang w:val="tt-RU"/>
              </w:rPr>
              <w:t>триаль паркы»</w:t>
            </w:r>
            <w:r w:rsidRPr="00EE54D2">
              <w:rPr>
                <w:sz w:val="24"/>
                <w:szCs w:val="24"/>
                <w:lang w:val="tt-RU"/>
              </w:rPr>
              <w:t xml:space="preserve"> ҖЧҖ</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6,208</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6,208</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8,208</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9,208</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10,208</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10,208</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Pr>
                <w:sz w:val="24"/>
                <w:szCs w:val="24"/>
                <w:lang w:val="tt-RU"/>
              </w:rPr>
              <w:t>Зеленодольск</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w:t>
            </w:r>
            <w:r w:rsidRPr="00EE54D2">
              <w:rPr>
                <w:sz w:val="24"/>
                <w:szCs w:val="24"/>
                <w:lang w:val="tt-RU"/>
              </w:rPr>
              <w:t>Казаноргсинтез</w:t>
            </w:r>
            <w:r>
              <w:rPr>
                <w:sz w:val="24"/>
                <w:szCs w:val="24"/>
                <w:lang w:val="tt-RU"/>
              </w:rPr>
              <w:t>»</w:t>
            </w:r>
            <w:r w:rsidRPr="00EE54D2">
              <w:rPr>
                <w:sz w:val="24"/>
                <w:szCs w:val="24"/>
                <w:lang w:val="tt-RU"/>
              </w:rPr>
              <w:t xml:space="preserve"> ГАҖ</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206,0</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207,4</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217,4</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220,0</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220,0</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222,5</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Казан</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sidRPr="00EE54D2">
              <w:rPr>
                <w:sz w:val="24"/>
                <w:szCs w:val="24"/>
                <w:lang w:val="tt-RU"/>
              </w:rPr>
              <w:t>«Зәй шикәре»</w:t>
            </w:r>
            <w:r>
              <w:rPr>
                <w:sz w:val="24"/>
                <w:szCs w:val="24"/>
                <w:lang w:val="tt-RU"/>
              </w:rPr>
              <w:t xml:space="preserve"> </w:t>
            </w:r>
            <w:r w:rsidRPr="00EE54D2">
              <w:rPr>
                <w:sz w:val="24"/>
                <w:szCs w:val="24"/>
                <w:lang w:val="tt-RU"/>
              </w:rPr>
              <w:t xml:space="preserve"> ААҖ</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9,6</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9,6</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9,8</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9,8</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9,8</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9,8</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Зәй</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sidRPr="00EE54D2">
              <w:rPr>
                <w:sz w:val="24"/>
                <w:szCs w:val="24"/>
                <w:lang w:val="tt-RU"/>
              </w:rPr>
              <w:t>«ТАИФ-НК» АҖ</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112,9</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113,8</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114,0</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114,0</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114,0</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114,0</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Түбән Кама</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w:t>
            </w:r>
            <w:r w:rsidRPr="00D63EAB">
              <w:rPr>
                <w:sz w:val="24"/>
                <w:szCs w:val="24"/>
                <w:lang w:val="tt-RU"/>
              </w:rPr>
              <w:t xml:space="preserve">НКНХ» </w:t>
            </w:r>
            <w:r>
              <w:rPr>
                <w:sz w:val="24"/>
                <w:szCs w:val="24"/>
                <w:lang w:val="tt-RU"/>
              </w:rPr>
              <w:t>Г</w:t>
            </w:r>
            <w:r w:rsidRPr="00D63EAB">
              <w:rPr>
                <w:sz w:val="24"/>
                <w:szCs w:val="24"/>
                <w:lang w:val="tt-RU"/>
              </w:rPr>
              <w:t>АҖ</w:t>
            </w:r>
            <w:r w:rsidRPr="00EE54D2">
              <w:rPr>
                <w:i/>
                <w:sz w:val="24"/>
                <w:szCs w:val="24"/>
                <w:lang w:val="tt-RU"/>
              </w:rPr>
              <w:t xml:space="preserve"> (субабонентлар белән)</w:t>
            </w:r>
            <w:r w:rsidRPr="00EE54D2">
              <w:rPr>
                <w:sz w:val="24"/>
                <w:szCs w:val="24"/>
                <w:lang w:val="tt-RU"/>
              </w:rPr>
              <w:br/>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406,5</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413,0</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420,0</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420,0</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420,0</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495,0</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Түбән Кама</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w:t>
            </w:r>
            <w:r w:rsidRPr="00EE54D2">
              <w:rPr>
                <w:sz w:val="24"/>
                <w:szCs w:val="24"/>
                <w:lang w:val="tt-RU"/>
              </w:rPr>
              <w:t>Майский</w:t>
            </w:r>
            <w:r>
              <w:rPr>
                <w:sz w:val="24"/>
                <w:szCs w:val="24"/>
                <w:lang w:val="tt-RU"/>
              </w:rPr>
              <w:t>» теплица комбинаты»</w:t>
            </w:r>
            <w:r w:rsidRPr="00EE54D2">
              <w:rPr>
                <w:sz w:val="24"/>
                <w:szCs w:val="24"/>
                <w:lang w:val="tt-RU"/>
              </w:rPr>
              <w:t xml:space="preserve"> ҖЧҖ</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81,8</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86,3</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86,3</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86,3</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86,3</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86,3</w:t>
            </w:r>
          </w:p>
        </w:tc>
        <w:tc>
          <w:tcPr>
            <w:tcW w:w="1888"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Pr>
                <w:sz w:val="24"/>
                <w:szCs w:val="24"/>
                <w:lang w:val="tt-RU"/>
              </w:rPr>
              <w:t>Зеленодольск</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w:t>
            </w:r>
            <w:r w:rsidRPr="00EE54D2">
              <w:rPr>
                <w:sz w:val="24"/>
                <w:szCs w:val="24"/>
                <w:lang w:val="tt-RU"/>
              </w:rPr>
              <w:t>Ай-Пласт</w:t>
            </w:r>
            <w:r>
              <w:rPr>
                <w:sz w:val="24"/>
                <w:szCs w:val="24"/>
                <w:lang w:val="tt-RU"/>
              </w:rPr>
              <w:t>»</w:t>
            </w:r>
            <w:r w:rsidRPr="00EE54D2">
              <w:rPr>
                <w:sz w:val="24"/>
                <w:szCs w:val="24"/>
                <w:lang w:val="tt-RU"/>
              </w:rPr>
              <w:t xml:space="preserve"> ҖЧҖ</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37,5</w:t>
            </w:r>
          </w:p>
        </w:tc>
        <w:tc>
          <w:tcPr>
            <w:tcW w:w="1044" w:type="dxa"/>
            <w:shd w:val="clear" w:color="auto" w:fill="auto"/>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37,5</w:t>
            </w:r>
          </w:p>
        </w:tc>
        <w:tc>
          <w:tcPr>
            <w:tcW w:w="906" w:type="dxa"/>
            <w:shd w:val="clear" w:color="auto" w:fill="auto"/>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37,5</w:t>
            </w:r>
          </w:p>
        </w:tc>
        <w:tc>
          <w:tcPr>
            <w:tcW w:w="906" w:type="dxa"/>
            <w:shd w:val="clear" w:color="auto" w:fill="auto"/>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37,5</w:t>
            </w:r>
          </w:p>
        </w:tc>
        <w:tc>
          <w:tcPr>
            <w:tcW w:w="947" w:type="dxa"/>
            <w:shd w:val="clear" w:color="auto" w:fill="auto"/>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37,5</w:t>
            </w:r>
          </w:p>
        </w:tc>
        <w:tc>
          <w:tcPr>
            <w:tcW w:w="1039" w:type="dxa"/>
            <w:shd w:val="clear" w:color="auto" w:fill="auto"/>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37,5</w:t>
            </w:r>
          </w:p>
        </w:tc>
        <w:tc>
          <w:tcPr>
            <w:tcW w:w="1888" w:type="dxa"/>
            <w:shd w:val="clear" w:color="auto" w:fill="auto"/>
            <w:vAlign w:val="center"/>
          </w:tcPr>
          <w:p w:rsidR="00BB0A8A" w:rsidRPr="00EE54D2" w:rsidRDefault="00BB0A8A" w:rsidP="00025155">
            <w:pPr>
              <w:pStyle w:val="ConsPlusNormal"/>
              <w:shd w:val="clear" w:color="auto" w:fill="FFFFFF"/>
              <w:suppressAutoHyphens/>
              <w:rPr>
                <w:sz w:val="24"/>
                <w:szCs w:val="24"/>
              </w:rPr>
            </w:pPr>
            <w:r w:rsidRPr="00EE54D2">
              <w:rPr>
                <w:sz w:val="24"/>
                <w:szCs w:val="24"/>
                <w:lang w:val="tt-RU"/>
              </w:rPr>
              <w:t>Түбән Кама</w:t>
            </w:r>
          </w:p>
        </w:tc>
      </w:tr>
      <w:tr w:rsidR="00BB0A8A" w:rsidRPr="00EE54D2" w:rsidTr="00F543F4">
        <w:tc>
          <w:tcPr>
            <w:tcW w:w="2614"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w:t>
            </w:r>
            <w:r w:rsidRPr="00EE54D2">
              <w:rPr>
                <w:sz w:val="24"/>
                <w:szCs w:val="24"/>
                <w:lang w:val="tt-RU"/>
              </w:rPr>
              <w:t>ПОЗиС</w:t>
            </w:r>
            <w:r>
              <w:rPr>
                <w:sz w:val="24"/>
                <w:szCs w:val="24"/>
                <w:lang w:val="tt-RU"/>
              </w:rPr>
              <w:t>»</w:t>
            </w:r>
            <w:r w:rsidRPr="00EE54D2">
              <w:rPr>
                <w:sz w:val="24"/>
                <w:szCs w:val="24"/>
                <w:lang w:val="tt-RU"/>
              </w:rPr>
              <w:t xml:space="preserve"> АҖ</w:t>
            </w:r>
          </w:p>
        </w:tc>
        <w:tc>
          <w:tcPr>
            <w:tcW w:w="107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1.1</w:t>
            </w:r>
          </w:p>
        </w:tc>
        <w:tc>
          <w:tcPr>
            <w:tcW w:w="1044"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1.1</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13,2</w:t>
            </w:r>
          </w:p>
        </w:tc>
        <w:tc>
          <w:tcPr>
            <w:tcW w:w="906"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13,2</w:t>
            </w:r>
          </w:p>
        </w:tc>
        <w:tc>
          <w:tcPr>
            <w:tcW w:w="947"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13,5</w:t>
            </w:r>
          </w:p>
        </w:tc>
        <w:tc>
          <w:tcPr>
            <w:tcW w:w="1039" w:type="dxa"/>
            <w:shd w:val="clear" w:color="auto" w:fill="auto"/>
            <w:vAlign w:val="center"/>
          </w:tcPr>
          <w:p w:rsidR="00BB0A8A" w:rsidRPr="00EE54D2" w:rsidRDefault="00BB0A8A" w:rsidP="00025155">
            <w:pPr>
              <w:pStyle w:val="ConsPlusNormal"/>
              <w:shd w:val="clear" w:color="auto" w:fill="FFFFFF"/>
              <w:suppressAutoHyphens/>
              <w:jc w:val="center"/>
              <w:rPr>
                <w:sz w:val="24"/>
                <w:szCs w:val="24"/>
              </w:rPr>
            </w:pPr>
            <w:r w:rsidRPr="00EE54D2">
              <w:rPr>
                <w:sz w:val="24"/>
                <w:szCs w:val="24"/>
                <w:lang w:val="tt-RU"/>
              </w:rPr>
              <w:t>13,7</w:t>
            </w:r>
          </w:p>
        </w:tc>
        <w:tc>
          <w:tcPr>
            <w:tcW w:w="1888" w:type="dxa"/>
            <w:shd w:val="clear" w:color="auto" w:fill="auto"/>
            <w:vAlign w:val="center"/>
          </w:tcPr>
          <w:p w:rsidR="00BB0A8A" w:rsidRPr="00EE54D2" w:rsidRDefault="00BB0A8A" w:rsidP="00025155">
            <w:pPr>
              <w:pStyle w:val="ConsPlusNormal"/>
              <w:shd w:val="clear" w:color="auto" w:fill="FFFFFF"/>
              <w:suppressAutoHyphens/>
              <w:rPr>
                <w:sz w:val="24"/>
                <w:szCs w:val="24"/>
              </w:rPr>
            </w:pPr>
            <w:r>
              <w:rPr>
                <w:sz w:val="24"/>
                <w:szCs w:val="24"/>
                <w:lang w:val="tt-RU"/>
              </w:rPr>
              <w:t>Зеленодольск</w:t>
            </w:r>
          </w:p>
        </w:tc>
      </w:tr>
    </w:tbl>
    <w:p w:rsidR="00BB0A8A" w:rsidRPr="00EE54D2" w:rsidRDefault="00BB0A8A" w:rsidP="00025155">
      <w:pPr>
        <w:pStyle w:val="ConsPlusTitle"/>
        <w:widowControl/>
        <w:shd w:val="clear" w:color="auto" w:fill="FFFFFF"/>
        <w:suppressAutoHyphens/>
        <w:jc w:val="center"/>
        <w:rPr>
          <w:rFonts w:ascii="Times New Roman" w:hAnsi="Times New Roman" w:cs="Times New Roman"/>
          <w:b w:val="0"/>
          <w:sz w:val="28"/>
          <w:szCs w:val="28"/>
        </w:rPr>
      </w:pPr>
    </w:p>
    <w:p w:rsidR="00BB0A8A" w:rsidRPr="00EE54D2" w:rsidRDefault="00BB0A8A" w:rsidP="00025155">
      <w:pPr>
        <w:pStyle w:val="ConsPlusNormal"/>
        <w:shd w:val="clear" w:color="auto" w:fill="FFFFFF"/>
        <w:suppressAutoHyphens/>
        <w:ind w:firstLine="709"/>
        <w:jc w:val="both"/>
      </w:pPr>
      <w:r w:rsidRPr="00EE54D2">
        <w:rPr>
          <w:lang w:val="tt-RU"/>
        </w:rPr>
        <w:t>Электр челтәре хуҗалыгын үстерү буенча чараларны үтәү түбәндәге төп проблемаларны хәл итүгә юнәлдерелгән:</w:t>
      </w:r>
    </w:p>
    <w:p w:rsidR="00BB0A8A" w:rsidRPr="00EE54D2" w:rsidRDefault="00BB0A8A" w:rsidP="00025155">
      <w:pPr>
        <w:pStyle w:val="ConsPlusNormal"/>
        <w:shd w:val="clear" w:color="auto" w:fill="FFFFFF"/>
        <w:suppressAutoHyphens/>
        <w:ind w:firstLine="709"/>
        <w:jc w:val="both"/>
      </w:pPr>
      <w:r w:rsidRPr="00EE54D2">
        <w:rPr>
          <w:lang w:val="tt-RU"/>
        </w:rPr>
        <w:t>110</w:t>
      </w:r>
      <w:r>
        <w:rPr>
          <w:lang w:val="tt-RU"/>
        </w:rPr>
        <w:t xml:space="preserve"> – </w:t>
      </w:r>
      <w:r w:rsidRPr="00EE54D2">
        <w:rPr>
          <w:lang w:val="tt-RU"/>
        </w:rPr>
        <w:t>220 кВ челтәр</w:t>
      </w:r>
      <w:r>
        <w:rPr>
          <w:lang w:val="tt-RU"/>
        </w:rPr>
        <w:t>дә</w:t>
      </w:r>
      <w:r w:rsidRPr="00EE54D2">
        <w:rPr>
          <w:lang w:val="tt-RU"/>
        </w:rPr>
        <w:t xml:space="preserve"> кайбер кабель һәм һава элек</w:t>
      </w:r>
      <w:r>
        <w:rPr>
          <w:lang w:val="tt-RU"/>
        </w:rPr>
        <w:t xml:space="preserve">тр тапшыру </w:t>
      </w:r>
      <w:r w:rsidRPr="00EE54D2">
        <w:rPr>
          <w:lang w:val="tt-RU"/>
        </w:rPr>
        <w:t>линияләрен</w:t>
      </w:r>
      <w:r>
        <w:rPr>
          <w:lang w:val="tt-RU"/>
        </w:rPr>
        <w:t>дә</w:t>
      </w:r>
      <w:r w:rsidRPr="00EE54D2">
        <w:rPr>
          <w:lang w:val="tt-RU"/>
        </w:rPr>
        <w:t xml:space="preserve"> </w:t>
      </w:r>
      <w:r>
        <w:rPr>
          <w:lang w:val="tt-RU"/>
        </w:rPr>
        <w:t>һәм трансформаторларда</w:t>
      </w:r>
      <w:r w:rsidRPr="00EE54D2">
        <w:rPr>
          <w:lang w:val="tt-RU"/>
        </w:rPr>
        <w:t xml:space="preserve"> артык йөкләнеш</w:t>
      </w:r>
      <w:r>
        <w:rPr>
          <w:lang w:val="tt-RU"/>
        </w:rPr>
        <w:t>н</w:t>
      </w:r>
      <w:r w:rsidRPr="00EE54D2">
        <w:rPr>
          <w:lang w:val="tt-RU"/>
        </w:rPr>
        <w:t>е;</w:t>
      </w:r>
    </w:p>
    <w:p w:rsidR="00BB0A8A" w:rsidRPr="00EE54D2" w:rsidRDefault="00BB0A8A" w:rsidP="00025155">
      <w:pPr>
        <w:pStyle w:val="ConsPlusNormal"/>
        <w:shd w:val="clear" w:color="auto" w:fill="FFFFFF"/>
        <w:tabs>
          <w:tab w:val="left" w:pos="7513"/>
          <w:tab w:val="left" w:pos="7655"/>
          <w:tab w:val="left" w:pos="7797"/>
        </w:tabs>
        <w:suppressAutoHyphens/>
        <w:ind w:firstLine="709"/>
        <w:jc w:val="both"/>
      </w:pPr>
      <w:r w:rsidRPr="00EE54D2">
        <w:rPr>
          <w:lang w:val="tt-RU"/>
        </w:rPr>
        <w:lastRenderedPageBreak/>
        <w:t>500 кВ челтәр</w:t>
      </w:r>
      <w:r>
        <w:rPr>
          <w:lang w:val="tt-RU"/>
        </w:rPr>
        <w:t>дә</w:t>
      </w:r>
      <w:r w:rsidRPr="00EE54D2">
        <w:rPr>
          <w:lang w:val="tt-RU"/>
        </w:rPr>
        <w:t xml:space="preserve"> элементларны сүндергәндә 110</w:t>
      </w:r>
      <w:r>
        <w:rPr>
          <w:lang w:val="tt-RU"/>
        </w:rPr>
        <w:t xml:space="preserve"> – </w:t>
      </w:r>
      <w:r w:rsidRPr="00EE54D2">
        <w:rPr>
          <w:lang w:val="tt-RU"/>
        </w:rPr>
        <w:t xml:space="preserve">220 кВ электр челтәрләрендә </w:t>
      </w:r>
      <w:r>
        <w:rPr>
          <w:lang w:val="tt-RU"/>
        </w:rPr>
        <w:t>артык көчәнешләр</w:t>
      </w:r>
      <w:r w:rsidRPr="00EE54D2">
        <w:rPr>
          <w:lang w:val="tt-RU"/>
        </w:rPr>
        <w:t xml:space="preserve"> барлыкка килү</w:t>
      </w:r>
      <w:r>
        <w:rPr>
          <w:lang w:val="tt-RU"/>
        </w:rPr>
        <w:t>не</w:t>
      </w:r>
      <w:r w:rsidRPr="00EE54D2">
        <w:rPr>
          <w:lang w:val="tt-RU"/>
        </w:rPr>
        <w:t>;</w:t>
      </w:r>
    </w:p>
    <w:p w:rsidR="00BB0A8A" w:rsidRPr="00EE54D2" w:rsidRDefault="00BB0A8A" w:rsidP="00025155">
      <w:pPr>
        <w:pStyle w:val="ConsPlusNormal"/>
        <w:shd w:val="clear" w:color="auto" w:fill="FFFFFF"/>
        <w:suppressAutoHyphens/>
        <w:ind w:firstLine="709"/>
        <w:jc w:val="both"/>
      </w:pPr>
      <w:r w:rsidRPr="00EE54D2">
        <w:rPr>
          <w:lang w:val="tt-RU"/>
        </w:rPr>
        <w:t>режим чараларын куллану зарурлыгы</w:t>
      </w:r>
      <w:r>
        <w:rPr>
          <w:lang w:val="tt-RU"/>
        </w:rPr>
        <w:t>на китерә торган</w:t>
      </w:r>
      <w:r w:rsidRPr="00EE54D2">
        <w:rPr>
          <w:lang w:val="tt-RU"/>
        </w:rPr>
        <w:t xml:space="preserve"> электр челтәрендә</w:t>
      </w:r>
      <w:r>
        <w:rPr>
          <w:lang w:val="tt-RU"/>
        </w:rPr>
        <w:t xml:space="preserve">ге төрле режимнар вакытында 110 – </w:t>
      </w:r>
      <w:r w:rsidRPr="00EE54D2">
        <w:rPr>
          <w:lang w:val="tt-RU"/>
        </w:rPr>
        <w:t>500 кВ сүндер</w:t>
      </w:r>
      <w:r>
        <w:rPr>
          <w:lang w:val="tt-RU"/>
        </w:rPr>
        <w:t>ге</w:t>
      </w:r>
      <w:r w:rsidRPr="00EE54D2">
        <w:rPr>
          <w:lang w:val="tt-RU"/>
        </w:rPr>
        <w:t xml:space="preserve">чләрнең </w:t>
      </w:r>
      <w:r>
        <w:rPr>
          <w:lang w:val="tt-RU"/>
        </w:rPr>
        <w:t>сүндерә алу</w:t>
      </w:r>
      <w:r w:rsidRPr="00EE54D2">
        <w:rPr>
          <w:lang w:val="tt-RU"/>
        </w:rPr>
        <w:t xml:space="preserve"> </w:t>
      </w:r>
      <w:r>
        <w:rPr>
          <w:lang w:val="tt-RU"/>
        </w:rPr>
        <w:t>мөмкинлеге</w:t>
      </w:r>
      <w:r w:rsidRPr="00EE54D2">
        <w:rPr>
          <w:lang w:val="tt-RU"/>
        </w:rPr>
        <w:t xml:space="preserve"> кыска ялганыш токларының факттагы дәрәҗәсенә туры килмәү</w:t>
      </w:r>
      <w:r>
        <w:rPr>
          <w:lang w:val="tt-RU"/>
        </w:rPr>
        <w:t>не</w:t>
      </w:r>
      <w:r w:rsidRPr="00EE54D2">
        <w:rPr>
          <w:lang w:val="tt-RU"/>
        </w:rPr>
        <w:t>;</w:t>
      </w:r>
    </w:p>
    <w:p w:rsidR="00BB0A8A" w:rsidRPr="00EE54D2" w:rsidRDefault="00BB0A8A" w:rsidP="00025155">
      <w:pPr>
        <w:pStyle w:val="ConsPlusNormal"/>
        <w:shd w:val="clear" w:color="auto" w:fill="FFFFFF"/>
        <w:suppressAutoHyphens/>
        <w:ind w:firstLine="709"/>
        <w:jc w:val="both"/>
      </w:pPr>
      <w:r w:rsidRPr="00EE54D2">
        <w:rPr>
          <w:lang w:val="tt-RU"/>
        </w:rPr>
        <w:t>электр челтәре өзеклекләрен чикләү буенча төрле чаралар куллану зарурлыгы</w:t>
      </w:r>
      <w:r>
        <w:rPr>
          <w:lang w:val="tt-RU"/>
        </w:rPr>
        <w:t>на китерә торган</w:t>
      </w:r>
      <w:r w:rsidRPr="00EE54D2">
        <w:rPr>
          <w:lang w:val="tt-RU"/>
        </w:rPr>
        <w:t xml:space="preserve"> кыска ялганыш токларының зур күләме һәм 500, 220 һәм 110 кВ сүндер</w:t>
      </w:r>
      <w:r>
        <w:rPr>
          <w:lang w:val="tt-RU"/>
        </w:rPr>
        <w:t>ге</w:t>
      </w:r>
      <w:r w:rsidRPr="00EE54D2">
        <w:rPr>
          <w:lang w:val="tt-RU"/>
        </w:rPr>
        <w:t>чләрнең сүндер</w:t>
      </w:r>
      <w:r>
        <w:rPr>
          <w:lang w:val="tt-RU"/>
        </w:rPr>
        <w:t>ү</w:t>
      </w:r>
      <w:r w:rsidRPr="00EE54D2">
        <w:rPr>
          <w:lang w:val="tt-RU"/>
        </w:rPr>
        <w:t xml:space="preserve"> сәләте җитәрлек </w:t>
      </w:r>
      <w:r>
        <w:rPr>
          <w:lang w:val="tt-RU"/>
        </w:rPr>
        <w:t>булмавын</w:t>
      </w:r>
      <w:r w:rsidRPr="00EE54D2">
        <w:rPr>
          <w:lang w:val="tt-RU"/>
        </w:rPr>
        <w:t>.</w:t>
      </w:r>
    </w:p>
    <w:p w:rsidR="00BB0A8A" w:rsidRPr="00EE54D2" w:rsidRDefault="00BB0A8A" w:rsidP="00025155">
      <w:pPr>
        <w:pStyle w:val="ConsPlusNormal"/>
        <w:shd w:val="clear" w:color="auto" w:fill="FFFFFF"/>
        <w:suppressAutoHyphens/>
        <w:ind w:firstLine="709"/>
        <w:jc w:val="both"/>
      </w:pPr>
      <w:r w:rsidRPr="00EE54D2">
        <w:rPr>
          <w:lang w:val="tt-RU"/>
        </w:rPr>
        <w:t>Төп проблемаларны хәл иткәндә электр челтәре хуҗалыгын үстерүгә концептуаль алымнар кулланылырга тиеш:</w:t>
      </w:r>
    </w:p>
    <w:p w:rsidR="00BB0A8A" w:rsidRPr="00EE54D2" w:rsidRDefault="00BB0A8A" w:rsidP="00025155">
      <w:pPr>
        <w:pStyle w:val="ConsPlusNormal"/>
        <w:shd w:val="clear" w:color="auto" w:fill="FFFFFF"/>
        <w:suppressAutoHyphens/>
        <w:ind w:firstLine="709"/>
        <w:jc w:val="both"/>
      </w:pPr>
      <w:r w:rsidRPr="00EE54D2">
        <w:rPr>
          <w:lang w:val="tt-RU"/>
        </w:rPr>
        <w:t xml:space="preserve">җир </w:t>
      </w:r>
      <w:r>
        <w:rPr>
          <w:lang w:val="tt-RU"/>
        </w:rPr>
        <w:t>бәясенең</w:t>
      </w:r>
      <w:r w:rsidRPr="00EE54D2">
        <w:rPr>
          <w:lang w:val="tt-RU"/>
        </w:rPr>
        <w:t xml:space="preserve"> югары булуы аркасында электр челтәрләре объектларын компактлы </w:t>
      </w:r>
      <w:r>
        <w:rPr>
          <w:lang w:val="tt-RU"/>
        </w:rPr>
        <w:t>урнаштыру</w:t>
      </w:r>
      <w:r w:rsidRPr="00EE54D2">
        <w:rPr>
          <w:lang w:val="tt-RU"/>
        </w:rPr>
        <w:t xml:space="preserve"> зарурлыгы; төп электр челтәре схемасы аны этаплап үстерергә мөмкинлек бирә торган җитәрлек </w:t>
      </w:r>
      <w:r>
        <w:rPr>
          <w:lang w:val="tt-RU"/>
        </w:rPr>
        <w:t>дәрәҗәдә үзгәрүчән</w:t>
      </w:r>
      <w:r w:rsidRPr="00EE54D2">
        <w:rPr>
          <w:lang w:val="tt-RU"/>
        </w:rPr>
        <w:t xml:space="preserve"> булырга һәм </w:t>
      </w:r>
      <w:r>
        <w:rPr>
          <w:lang w:val="tt-RU"/>
        </w:rPr>
        <w:t xml:space="preserve">йөкләнеш арту шартлары үзгәрүгә һәм </w:t>
      </w:r>
      <w:r w:rsidRPr="00EE54D2">
        <w:rPr>
          <w:lang w:val="tt-RU"/>
        </w:rPr>
        <w:t>электр</w:t>
      </w:r>
      <w:r>
        <w:rPr>
          <w:lang w:val="tt-RU"/>
        </w:rPr>
        <w:t xml:space="preserve"> </w:t>
      </w:r>
      <w:r w:rsidRPr="00EE54D2">
        <w:rPr>
          <w:lang w:val="tt-RU"/>
        </w:rPr>
        <w:t>станцияләр</w:t>
      </w:r>
      <w:r>
        <w:rPr>
          <w:lang w:val="tt-RU"/>
        </w:rPr>
        <w:t>е үсешенә яраклаша алу мөмкинлегенә ия булырга тиеш</w:t>
      </w:r>
      <w:r w:rsidRPr="00EE54D2">
        <w:rPr>
          <w:lang w:val="tt-RU"/>
        </w:rPr>
        <w:t>;</w:t>
      </w:r>
    </w:p>
    <w:p w:rsidR="00BB0A8A" w:rsidRPr="00EE54D2" w:rsidRDefault="00BB0A8A" w:rsidP="00025155">
      <w:pPr>
        <w:pStyle w:val="ConsPlusNormal"/>
        <w:shd w:val="clear" w:color="auto" w:fill="FFFFFF"/>
        <w:suppressAutoHyphens/>
        <w:ind w:firstLine="709"/>
        <w:jc w:val="both"/>
      </w:pPr>
      <w:r w:rsidRPr="00EE54D2">
        <w:rPr>
          <w:lang w:val="tt-RU"/>
        </w:rPr>
        <w:t xml:space="preserve">бүлү челтәрләре схемасы һәм параметрлары электр белән тәэмин итүнең ышанычлылыгын тәэмин итәргә тиеш, анда кулланучыларны </w:t>
      </w:r>
      <w:r>
        <w:rPr>
          <w:lang w:val="tt-RU"/>
        </w:rPr>
        <w:t>тәэмин итү,</w:t>
      </w:r>
      <w:r w:rsidRPr="00EE54D2">
        <w:rPr>
          <w:lang w:val="tt-RU"/>
        </w:rPr>
        <w:t xml:space="preserve"> челтәрнең тулы схемасы</w:t>
      </w:r>
      <w:r>
        <w:rPr>
          <w:lang w:val="tt-RU"/>
        </w:rPr>
        <w:t xml:space="preserve"> булганда һәм </w:t>
      </w:r>
      <w:r w:rsidRPr="00EE54D2">
        <w:rPr>
          <w:lang w:val="tt-RU"/>
        </w:rPr>
        <w:t xml:space="preserve"> бер югары вольтлы линияне (алга таба – ВЛ) яки автотрансформаторны (трансформатор) ремонтлага</w:t>
      </w:r>
      <w:r>
        <w:rPr>
          <w:lang w:val="tt-RU"/>
        </w:rPr>
        <w:t>нда</w:t>
      </w:r>
      <w:r w:rsidRPr="00EE54D2">
        <w:rPr>
          <w:lang w:val="tt-RU"/>
        </w:rPr>
        <w:t xml:space="preserve"> электр энергиясе сыйфатына норматив таләпләрне үтә</w:t>
      </w:r>
      <w:r>
        <w:rPr>
          <w:lang w:val="tt-RU"/>
        </w:rPr>
        <w:t xml:space="preserve">п, </w:t>
      </w:r>
      <w:r w:rsidRPr="00EE54D2">
        <w:rPr>
          <w:lang w:val="tt-RU"/>
        </w:rPr>
        <w:t xml:space="preserve">йөкләнешне </w:t>
      </w:r>
      <w:r>
        <w:rPr>
          <w:lang w:val="tt-RU"/>
        </w:rPr>
        <w:t>ч</w:t>
      </w:r>
      <w:r w:rsidRPr="00EE54D2">
        <w:rPr>
          <w:lang w:val="tt-RU"/>
        </w:rPr>
        <w:t>икләүдән башка гамәлгә ашырыла;</w:t>
      </w:r>
    </w:p>
    <w:p w:rsidR="00BB0A8A" w:rsidRPr="00EE54D2" w:rsidRDefault="00BB0A8A" w:rsidP="00025155">
      <w:pPr>
        <w:pStyle w:val="ConsPlusNormal"/>
        <w:shd w:val="clear" w:color="auto" w:fill="FFFFFF"/>
        <w:suppressAutoHyphens/>
        <w:ind w:firstLine="709"/>
        <w:jc w:val="both"/>
      </w:pPr>
      <w:r w:rsidRPr="00EE54D2">
        <w:rPr>
          <w:lang w:val="tt-RU"/>
        </w:rPr>
        <w:t>Татарстан Республикасының эре шәһәрләрендә энергия белән тәэмин итүнең югары тыгызлыгы, ышанычлылыгын һәм нәтиҗәлелеген тәэмин итү шартларында туклану үзәкләре йөкләнеш үзәкләренә максималь якын булырга һәм ышанычлылык, ешлыкны һәм актив егәрлекне җайга салу, энергия системасындагы параллель эш шартларында да, шулай ук бүлеп бирелгән йөкләнешкә изоляцияләнгән эш шартларында да көчәнешне һәм реактив егәрлекне җайга салу буенча таләпләрне тәэмин итәргә тиеш;</w:t>
      </w:r>
    </w:p>
    <w:p w:rsidR="00BB0A8A" w:rsidRPr="00EE54D2" w:rsidRDefault="00BB0A8A" w:rsidP="00025155">
      <w:pPr>
        <w:pStyle w:val="ConsPlusNormal"/>
        <w:shd w:val="clear" w:color="auto" w:fill="FFFFFF"/>
        <w:suppressAutoHyphens/>
        <w:ind w:firstLine="709"/>
        <w:jc w:val="both"/>
      </w:pPr>
      <w:r w:rsidRPr="00EE54D2">
        <w:rPr>
          <w:lang w:val="tt-RU"/>
        </w:rPr>
        <w:t>электр челтәрләрен техник яктан яңадан җиһазландыр</w:t>
      </w:r>
      <w:r>
        <w:rPr>
          <w:lang w:val="tt-RU"/>
        </w:rPr>
        <w:t>у</w:t>
      </w:r>
      <w:r w:rsidRPr="00EE54D2">
        <w:rPr>
          <w:lang w:val="tt-RU"/>
        </w:rPr>
        <w:t xml:space="preserve"> үткәрү сәләтен арттыруны, </w:t>
      </w:r>
      <w:r w:rsidRPr="000A6437">
        <w:rPr>
          <w:lang w:val="tt-RU"/>
        </w:rPr>
        <w:t xml:space="preserve">шул исәптән </w:t>
      </w:r>
      <w:r>
        <w:rPr>
          <w:lang w:val="tt-RU"/>
        </w:rPr>
        <w:t>ВЛ</w:t>
      </w:r>
      <w:r w:rsidRPr="000A6437">
        <w:rPr>
          <w:lang w:val="tt-RU"/>
        </w:rPr>
        <w:t xml:space="preserve"> һәм подстанцияләрне (алга таба – ПС) тагын да югар</w:t>
      </w:r>
      <w:r>
        <w:rPr>
          <w:lang w:val="tt-RU"/>
        </w:rPr>
        <w:t>ы</w:t>
      </w:r>
      <w:r w:rsidRPr="000A6437">
        <w:rPr>
          <w:lang w:val="tt-RU"/>
        </w:rPr>
        <w:t>рак көчәнеш классына күчерүне</w:t>
      </w:r>
      <w:r w:rsidRPr="00EE54D2">
        <w:rPr>
          <w:lang w:val="tt-RU"/>
        </w:rPr>
        <w:t xml:space="preserve"> күздә тотарга тиеш;</w:t>
      </w:r>
    </w:p>
    <w:p w:rsidR="00BB0A8A" w:rsidRPr="000A6437" w:rsidRDefault="00BB0A8A" w:rsidP="00025155">
      <w:pPr>
        <w:pStyle w:val="ConsPlusNormal"/>
        <w:shd w:val="clear" w:color="auto" w:fill="FFFFFF"/>
        <w:suppressAutoHyphens/>
        <w:ind w:firstLine="709"/>
        <w:jc w:val="both"/>
        <w:rPr>
          <w:lang w:val="tt-RU"/>
        </w:rPr>
      </w:pPr>
      <w:r w:rsidRPr="000A6437">
        <w:rPr>
          <w:lang w:val="tt-RU"/>
        </w:rPr>
        <w:t xml:space="preserve">шәһәрнең төзелеш бара торган  районнарында  югары көчәнешле электр-газ җайланмаларында  югары үткәрү сәләтенә ия булган кабельле челтәрләрне һәм ябык подстанцияләрне бүлгечле җайланмаларда киң куллану;  </w:t>
      </w:r>
    </w:p>
    <w:p w:rsidR="00BB0A8A" w:rsidRPr="000A6437" w:rsidRDefault="00BB0A8A" w:rsidP="00025155">
      <w:pPr>
        <w:pStyle w:val="ConsPlusNormal"/>
        <w:shd w:val="clear" w:color="auto" w:fill="FFFFFF"/>
        <w:suppressAutoHyphens/>
        <w:ind w:firstLine="709"/>
        <w:jc w:val="both"/>
        <w:rPr>
          <w:lang w:val="tt-RU"/>
        </w:rPr>
      </w:pPr>
      <w:r w:rsidRPr="000A6437">
        <w:rPr>
          <w:lang w:val="tt-RU"/>
        </w:rPr>
        <w:t xml:space="preserve">шәһәр аша уза торган  100 – 500 кВ көчәнешле ачык типтагы </w:t>
      </w:r>
      <w:r>
        <w:rPr>
          <w:lang w:val="tt-RU"/>
        </w:rPr>
        <w:t>ПС</w:t>
      </w:r>
      <w:r w:rsidRPr="000A6437">
        <w:rPr>
          <w:lang w:val="tt-RU"/>
        </w:rPr>
        <w:t xml:space="preserve"> һәм </w:t>
      </w:r>
      <w:r>
        <w:rPr>
          <w:lang w:val="tt-RU"/>
        </w:rPr>
        <w:t>ВЛ</w:t>
      </w:r>
      <w:r w:rsidRPr="000A6437">
        <w:rPr>
          <w:lang w:val="tt-RU"/>
        </w:rPr>
        <w:t xml:space="preserve"> гамәлдәге корылмалар урынына яңа, заманча тех</w:t>
      </w:r>
      <w:r>
        <w:rPr>
          <w:lang w:val="tt-RU"/>
        </w:rPr>
        <w:t>нологияләр буенча эшләнгән  ПС</w:t>
      </w:r>
      <w:r w:rsidRPr="000A6437">
        <w:rPr>
          <w:lang w:val="tt-RU"/>
        </w:rPr>
        <w:t xml:space="preserve"> төзеп реконструкция үткәрү. </w:t>
      </w:r>
      <w:r>
        <w:rPr>
          <w:lang w:val="tt-RU"/>
        </w:rPr>
        <w:t>ВЛ</w:t>
      </w:r>
      <w:r w:rsidRPr="000A6437">
        <w:rPr>
          <w:lang w:val="tt-RU"/>
        </w:rPr>
        <w:t xml:space="preserve"> кабельле линияләргә күчереп реконструкция үткәрү;</w:t>
      </w:r>
    </w:p>
    <w:p w:rsidR="00BB0A8A" w:rsidRPr="000A6437" w:rsidRDefault="00BB0A8A" w:rsidP="00025155">
      <w:pPr>
        <w:pStyle w:val="ConsPlusNormal"/>
        <w:shd w:val="clear" w:color="auto" w:fill="FFFFFF"/>
        <w:suppressAutoHyphens/>
        <w:ind w:firstLine="709"/>
        <w:jc w:val="both"/>
        <w:rPr>
          <w:lang w:val="tt-RU"/>
        </w:rPr>
      </w:pPr>
      <w:r w:rsidRPr="000A6437">
        <w:rPr>
          <w:lang w:val="tt-RU"/>
        </w:rPr>
        <w:t>кыска ялганышны чикли торган яңа технологияләр һәм җайланмалар куллану;</w:t>
      </w:r>
    </w:p>
    <w:p w:rsidR="00BB0A8A" w:rsidRPr="000A6437" w:rsidRDefault="00BB0A8A" w:rsidP="00025155">
      <w:pPr>
        <w:pStyle w:val="ConsPlusNormal"/>
        <w:shd w:val="clear" w:color="auto" w:fill="FFFFFF"/>
        <w:suppressAutoHyphens/>
        <w:ind w:firstLine="709"/>
        <w:jc w:val="both"/>
        <w:rPr>
          <w:lang w:val="tt-RU"/>
        </w:rPr>
      </w:pPr>
      <w:r w:rsidRPr="000A6437">
        <w:rPr>
          <w:lang w:val="tt-RU"/>
        </w:rPr>
        <w:t xml:space="preserve">норматив куллану вакыты чыккан һәм </w:t>
      </w:r>
      <w:r>
        <w:rPr>
          <w:lang w:val="tt-RU"/>
        </w:rPr>
        <w:t>кыска ялганыш</w:t>
      </w:r>
      <w:r w:rsidRPr="000A6437">
        <w:rPr>
          <w:lang w:val="tt-RU"/>
        </w:rPr>
        <w:t xml:space="preserve"> таләп</w:t>
      </w:r>
      <w:r>
        <w:rPr>
          <w:lang w:val="tt-RU"/>
        </w:rPr>
        <w:t>ләренә җавап бирә алмый торган</w:t>
      </w:r>
      <w:r w:rsidRPr="000A6437">
        <w:rPr>
          <w:lang w:val="tt-RU"/>
        </w:rPr>
        <w:t xml:space="preserve"> 110 кВ һәм аннан да югар</w:t>
      </w:r>
      <w:r>
        <w:rPr>
          <w:lang w:val="tt-RU"/>
        </w:rPr>
        <w:t>ы</w:t>
      </w:r>
      <w:r w:rsidRPr="000A6437">
        <w:rPr>
          <w:lang w:val="tt-RU"/>
        </w:rPr>
        <w:t xml:space="preserve">рак өзгечләрне этаплы рәвештә алмаштыру; </w:t>
      </w:r>
    </w:p>
    <w:p w:rsidR="00BB0A8A" w:rsidRPr="000A6437" w:rsidRDefault="00BB0A8A" w:rsidP="00025155">
      <w:pPr>
        <w:pStyle w:val="ConsPlusNormal"/>
        <w:shd w:val="clear" w:color="auto" w:fill="FFFFFF"/>
        <w:suppressAutoHyphens/>
        <w:ind w:firstLine="709"/>
        <w:jc w:val="both"/>
        <w:rPr>
          <w:lang w:val="tt-RU"/>
        </w:rPr>
      </w:pPr>
      <w:r w:rsidRPr="000A6437">
        <w:rPr>
          <w:lang w:val="tt-RU"/>
        </w:rPr>
        <w:t>яңа матер</w:t>
      </w:r>
      <w:r>
        <w:rPr>
          <w:lang w:val="tt-RU"/>
        </w:rPr>
        <w:t>иаллар, алдынгы технологияләргә нигезләнгән</w:t>
      </w:r>
      <w:r w:rsidRPr="000A6437">
        <w:rPr>
          <w:lang w:val="tt-RU"/>
        </w:rPr>
        <w:t xml:space="preserve"> коммутатор җиһазларының яңа типларын куллану;</w:t>
      </w:r>
    </w:p>
    <w:p w:rsidR="00BB0A8A" w:rsidRPr="000A6437" w:rsidRDefault="00BB0A8A" w:rsidP="00025155">
      <w:pPr>
        <w:pStyle w:val="ConsPlusNormal"/>
        <w:shd w:val="clear" w:color="auto" w:fill="FFFFFF"/>
        <w:suppressAutoHyphens/>
        <w:ind w:firstLine="709"/>
        <w:jc w:val="both"/>
        <w:rPr>
          <w:lang w:val="tt-RU"/>
        </w:rPr>
      </w:pPr>
      <w:r w:rsidRPr="000A6437">
        <w:rPr>
          <w:lang w:val="tt-RU"/>
        </w:rPr>
        <w:lastRenderedPageBreak/>
        <w:t>полиэтиленнан тегелгән, югары үткәрү сәләтенә ия композит үткәргечләр һәм кабельләр куллану.</w:t>
      </w:r>
    </w:p>
    <w:p w:rsidR="00BB0A8A" w:rsidRPr="000A6437" w:rsidRDefault="00BB0A8A" w:rsidP="00025155">
      <w:pPr>
        <w:pStyle w:val="ConsPlusNormal"/>
        <w:shd w:val="clear" w:color="auto" w:fill="FFFFFF"/>
        <w:suppressAutoHyphens/>
        <w:ind w:firstLine="709"/>
        <w:jc w:val="both"/>
        <w:rPr>
          <w:lang w:val="tt-RU"/>
        </w:rPr>
      </w:pPr>
      <w:r w:rsidRPr="000A6437">
        <w:rPr>
          <w:lang w:val="tt-RU"/>
        </w:rPr>
        <w:t xml:space="preserve">Электр челтәре хуҗалыгын үстерү буенча чараларны гамәлгә ашыру инфраструктур чикләүләрне, шул исәптән электр станцияләренең </w:t>
      </w:r>
      <w:r>
        <w:rPr>
          <w:lang w:val="tt-RU"/>
        </w:rPr>
        <w:t>«</w:t>
      </w:r>
      <w:r w:rsidRPr="000A6437">
        <w:rPr>
          <w:lang w:val="tt-RU"/>
        </w:rPr>
        <w:t>бикле</w:t>
      </w:r>
      <w:r>
        <w:rPr>
          <w:lang w:val="tt-RU"/>
        </w:rPr>
        <w:t>»</w:t>
      </w:r>
      <w:r w:rsidRPr="000A6437">
        <w:rPr>
          <w:lang w:val="tt-RU"/>
        </w:rPr>
        <w:t xml:space="preserve"> егәрлекләрен азат итүгә һәм җәйге чорга станцияләрнең экономияле йөкләнешен тәэмин итүгә дә юнәлтелгән булырга тиеш.</w:t>
      </w:r>
    </w:p>
    <w:p w:rsidR="00BB0A8A" w:rsidRPr="000B130D" w:rsidRDefault="00BB0A8A" w:rsidP="00025155">
      <w:pPr>
        <w:suppressAutoHyphens/>
        <w:autoSpaceDE w:val="0"/>
        <w:autoSpaceDN w:val="0"/>
        <w:adjustRightInd w:val="0"/>
        <w:ind w:firstLine="709"/>
        <w:jc w:val="both"/>
        <w:rPr>
          <w:sz w:val="28"/>
          <w:szCs w:val="28"/>
          <w:lang w:val="tt-RU"/>
        </w:rPr>
      </w:pPr>
      <w:r w:rsidRPr="00EE54D2">
        <w:rPr>
          <w:sz w:val="28"/>
          <w:szCs w:val="28"/>
          <w:lang w:val="tt-RU"/>
        </w:rPr>
        <w:t xml:space="preserve">Электр челтәре хуҗалыгын алга таба үстерү авариягә каршы һәм режимлы </w:t>
      </w:r>
      <w:r>
        <w:rPr>
          <w:sz w:val="28"/>
          <w:szCs w:val="28"/>
          <w:lang w:val="tt-RU"/>
        </w:rPr>
        <w:t>а</w:t>
      </w:r>
      <w:r w:rsidRPr="00EE54D2">
        <w:rPr>
          <w:sz w:val="28"/>
          <w:szCs w:val="28"/>
          <w:lang w:val="tt-RU"/>
        </w:rPr>
        <w:t>втоматика, телемеханика һәм элемтә системасы, электр энергиясен исәпкә алуның автоматлаштырылган системалары үсеше белән бәйле, шул исәптән «</w:t>
      </w:r>
      <w:r>
        <w:rPr>
          <w:sz w:val="28"/>
          <w:szCs w:val="28"/>
          <w:lang w:val="tt-RU"/>
        </w:rPr>
        <w:t>Э</w:t>
      </w:r>
      <w:r w:rsidRPr="00EE54D2">
        <w:rPr>
          <w:sz w:val="28"/>
          <w:szCs w:val="28"/>
          <w:lang w:val="tt-RU"/>
        </w:rPr>
        <w:t>лектр энергетикасы турында»</w:t>
      </w:r>
      <w:r>
        <w:rPr>
          <w:sz w:val="28"/>
          <w:szCs w:val="28"/>
          <w:lang w:val="tt-RU"/>
        </w:rPr>
        <w:t xml:space="preserve"> </w:t>
      </w:r>
      <w:r w:rsidRPr="00EE54D2">
        <w:rPr>
          <w:sz w:val="28"/>
          <w:szCs w:val="28"/>
          <w:lang w:val="tt-RU"/>
        </w:rPr>
        <w:t>2003 елның 26 мартындагы 35-ФЗ номерлы Федераль закон нигезендә</w:t>
      </w:r>
      <w:r>
        <w:rPr>
          <w:sz w:val="28"/>
          <w:szCs w:val="28"/>
          <w:lang w:val="tt-RU"/>
        </w:rPr>
        <w:t xml:space="preserve"> гамәлгә ашырыла. </w:t>
      </w:r>
      <w:r w:rsidRPr="00EE54D2">
        <w:rPr>
          <w:sz w:val="28"/>
          <w:szCs w:val="28"/>
          <w:lang w:val="tt-RU"/>
        </w:rPr>
        <w:t>Мисал өчен, «Челтәр компаниясе» ААҖдә «Smart Grid»</w:t>
      </w:r>
      <w:r>
        <w:rPr>
          <w:sz w:val="28"/>
          <w:szCs w:val="28"/>
          <w:lang w:val="tt-RU"/>
        </w:rPr>
        <w:t xml:space="preserve"> </w:t>
      </w:r>
      <w:r w:rsidRPr="00EE54D2">
        <w:rPr>
          <w:sz w:val="28"/>
          <w:szCs w:val="28"/>
          <w:lang w:val="tt-RU"/>
        </w:rPr>
        <w:t>интеллектуаль актив-адаптив челтәрен гамәлгә кертү һәм үстерү алып барыла.</w:t>
      </w:r>
    </w:p>
    <w:p w:rsidR="00BB0A8A" w:rsidRPr="000B130D" w:rsidRDefault="00BB0A8A" w:rsidP="00025155">
      <w:pPr>
        <w:pStyle w:val="ConsPlusNormal"/>
        <w:shd w:val="clear" w:color="auto" w:fill="FFFFFF"/>
        <w:suppressAutoHyphens/>
        <w:ind w:firstLine="709"/>
        <w:jc w:val="both"/>
        <w:rPr>
          <w:lang w:val="tt-RU"/>
        </w:rPr>
      </w:pPr>
      <w:r>
        <w:rPr>
          <w:lang w:val="tt-RU"/>
        </w:rPr>
        <w:t>Г</w:t>
      </w:r>
      <w:r w:rsidRPr="00EE54D2">
        <w:rPr>
          <w:lang w:val="tt-RU"/>
        </w:rPr>
        <w:t>омум кабул ителгән фикер нигезендә</w:t>
      </w:r>
      <w:r>
        <w:rPr>
          <w:lang w:val="tt-RU"/>
        </w:rPr>
        <w:t xml:space="preserve">  «</w:t>
      </w:r>
      <w:r w:rsidRPr="00EE54D2">
        <w:rPr>
          <w:lang w:val="tt-RU"/>
        </w:rPr>
        <w:t>Smart Grid»</w:t>
      </w:r>
      <w:r>
        <w:rPr>
          <w:lang w:val="tt-RU"/>
        </w:rPr>
        <w:t xml:space="preserve"> – </w:t>
      </w:r>
      <w:r w:rsidRPr="00EE54D2">
        <w:rPr>
          <w:lang w:val="tt-RU"/>
        </w:rPr>
        <w:t>идарә итү, контрольдә тоту һәм мониторинг инструментлары, мәгълүмат технологияләр</w:t>
      </w:r>
      <w:r>
        <w:rPr>
          <w:lang w:val="tt-RU"/>
        </w:rPr>
        <w:t>е</w:t>
      </w:r>
      <w:r w:rsidRPr="00EE54D2">
        <w:rPr>
          <w:lang w:val="tt-RU"/>
        </w:rPr>
        <w:t xml:space="preserve"> һәм элемтә чаралары</w:t>
      </w:r>
      <w:r>
        <w:rPr>
          <w:lang w:val="tt-RU"/>
        </w:rPr>
        <w:t xml:space="preserve"> булган</w:t>
      </w:r>
      <w:r w:rsidRPr="00EE54D2">
        <w:rPr>
          <w:lang w:val="tt-RU"/>
        </w:rPr>
        <w:t>,</w:t>
      </w:r>
      <w:r>
        <w:rPr>
          <w:lang w:val="tt-RU"/>
        </w:rPr>
        <w:t xml:space="preserve"> электр </w:t>
      </w:r>
      <w:r w:rsidRPr="00EE54D2">
        <w:rPr>
          <w:lang w:val="tt-RU"/>
        </w:rPr>
        <w:t>станция</w:t>
      </w:r>
      <w:r>
        <w:rPr>
          <w:lang w:val="tt-RU"/>
        </w:rPr>
        <w:t>сенн</w:t>
      </w:r>
      <w:r w:rsidRPr="00EE54D2">
        <w:rPr>
          <w:lang w:val="tt-RU"/>
        </w:rPr>
        <w:t xml:space="preserve">ән кулланучыга кадәр электр энергиясе агымын һәм мәгълүмат </w:t>
      </w:r>
      <w:r>
        <w:rPr>
          <w:lang w:val="tt-RU"/>
        </w:rPr>
        <w:t xml:space="preserve">белән </w:t>
      </w:r>
      <w:r w:rsidRPr="00EE54D2">
        <w:rPr>
          <w:lang w:val="tt-RU"/>
        </w:rPr>
        <w:t xml:space="preserve">тәэмин итә торган максималь </w:t>
      </w:r>
      <w:r>
        <w:rPr>
          <w:lang w:val="tt-RU"/>
        </w:rPr>
        <w:t xml:space="preserve">рәвештә </w:t>
      </w:r>
      <w:r w:rsidRPr="00EE54D2">
        <w:rPr>
          <w:lang w:val="tt-RU"/>
        </w:rPr>
        <w:t>автоматлаштырылган челтәр</w:t>
      </w:r>
      <w:r>
        <w:rPr>
          <w:lang w:val="tt-RU"/>
        </w:rPr>
        <w:t>, шулай ук</w:t>
      </w:r>
      <w:r w:rsidRPr="00EE54D2">
        <w:rPr>
          <w:lang w:val="tt-RU"/>
        </w:rPr>
        <w:t>:</w:t>
      </w:r>
    </w:p>
    <w:p w:rsidR="00BB0A8A" w:rsidRPr="000B130D" w:rsidRDefault="00BB0A8A" w:rsidP="00025155">
      <w:pPr>
        <w:pStyle w:val="ConsPlusNormal"/>
        <w:shd w:val="clear" w:color="auto" w:fill="FFFFFF"/>
        <w:suppressAutoHyphens/>
        <w:ind w:firstLine="709"/>
        <w:jc w:val="both"/>
        <w:rPr>
          <w:lang w:val="tt-RU"/>
        </w:rPr>
      </w:pPr>
      <w:r w:rsidRPr="00EE54D2">
        <w:rPr>
          <w:lang w:val="tt-RU"/>
        </w:rPr>
        <w:t>кулланучыларны электр белән тәэмин итүнең билгеләнгән ышанычлылыгы һәм сыйфат дәрәҗәсе;</w:t>
      </w:r>
    </w:p>
    <w:p w:rsidR="00BB0A8A" w:rsidRPr="00EE54D2" w:rsidRDefault="00BB0A8A" w:rsidP="00025155">
      <w:pPr>
        <w:pStyle w:val="ConsPlusNormal"/>
        <w:shd w:val="clear" w:color="auto" w:fill="FFFFFF"/>
        <w:suppressAutoHyphens/>
        <w:ind w:firstLine="709"/>
        <w:jc w:val="both"/>
      </w:pPr>
      <w:r w:rsidRPr="00EE54D2">
        <w:rPr>
          <w:lang w:val="tt-RU"/>
        </w:rPr>
        <w:t>челтәр элемент</w:t>
      </w:r>
      <w:r>
        <w:rPr>
          <w:lang w:val="tt-RU"/>
        </w:rPr>
        <w:t>ларында</w:t>
      </w:r>
      <w:r w:rsidRPr="00EE54D2">
        <w:rPr>
          <w:lang w:val="tt-RU"/>
        </w:rPr>
        <w:t xml:space="preserve"> </w:t>
      </w:r>
      <w:r>
        <w:rPr>
          <w:lang w:val="tt-RU"/>
        </w:rPr>
        <w:t>электр энергиясе югалуны</w:t>
      </w:r>
      <w:r w:rsidRPr="00EE54D2">
        <w:rPr>
          <w:lang w:val="tt-RU"/>
        </w:rPr>
        <w:t xml:space="preserve"> ким</w:t>
      </w:r>
      <w:r>
        <w:rPr>
          <w:lang w:val="tt-RU"/>
        </w:rPr>
        <w:t>ет</w:t>
      </w:r>
      <w:r w:rsidRPr="00EE54D2">
        <w:rPr>
          <w:lang w:val="tt-RU"/>
        </w:rPr>
        <w:t>ү;</w:t>
      </w:r>
    </w:p>
    <w:p w:rsidR="00BB0A8A" w:rsidRPr="00EE54D2" w:rsidRDefault="00BB0A8A" w:rsidP="00025155">
      <w:pPr>
        <w:pStyle w:val="ConsPlusNormal"/>
        <w:shd w:val="clear" w:color="auto" w:fill="FFFFFF"/>
        <w:suppressAutoHyphens/>
        <w:ind w:firstLine="709"/>
        <w:jc w:val="both"/>
      </w:pPr>
      <w:r w:rsidRPr="00EE54D2">
        <w:rPr>
          <w:lang w:val="tt-RU"/>
        </w:rPr>
        <w:t>файдалануга оптималь чыгымнар;</w:t>
      </w:r>
    </w:p>
    <w:p w:rsidR="00BB0A8A" w:rsidRPr="00EE54D2" w:rsidRDefault="00BB0A8A" w:rsidP="00025155">
      <w:pPr>
        <w:pStyle w:val="ConsPlusNormal"/>
        <w:shd w:val="clear" w:color="auto" w:fill="FFFFFF"/>
        <w:suppressAutoHyphens/>
        <w:ind w:firstLine="709"/>
        <w:jc w:val="both"/>
      </w:pPr>
      <w:r w:rsidRPr="00EE54D2">
        <w:rPr>
          <w:lang w:val="tt-RU"/>
        </w:rPr>
        <w:t>кулланучыларга электр энергиясе</w:t>
      </w:r>
      <w:r>
        <w:rPr>
          <w:lang w:val="tt-RU"/>
        </w:rPr>
        <w:t>ннән</w:t>
      </w:r>
      <w:r w:rsidRPr="00EE54D2">
        <w:rPr>
          <w:lang w:val="tt-RU"/>
        </w:rPr>
        <w:t xml:space="preserve"> файдалану чыгымнарын оптимальләштерү өчен шартлар тудыру.</w:t>
      </w:r>
    </w:p>
    <w:p w:rsidR="00BB0A8A" w:rsidRPr="00EE54D2" w:rsidRDefault="00BB0A8A" w:rsidP="00025155">
      <w:pPr>
        <w:pStyle w:val="ConsPlusNormal"/>
        <w:shd w:val="clear" w:color="auto" w:fill="FFFFFF"/>
        <w:suppressAutoHyphens/>
        <w:ind w:firstLine="709"/>
        <w:jc w:val="both"/>
      </w:pPr>
      <w:r>
        <w:rPr>
          <w:lang w:val="tt-RU"/>
        </w:rPr>
        <w:t>«</w:t>
      </w:r>
      <w:r w:rsidRPr="00EE54D2">
        <w:rPr>
          <w:lang w:val="tt-RU"/>
        </w:rPr>
        <w:t>Интеллектуаль челтәр» –</w:t>
      </w:r>
      <w:r>
        <w:rPr>
          <w:lang w:val="tt-RU"/>
        </w:rPr>
        <w:t xml:space="preserve"> </w:t>
      </w:r>
      <w:r w:rsidRPr="00EE54D2">
        <w:rPr>
          <w:lang w:val="tt-RU"/>
        </w:rPr>
        <w:t>электр энергетикасының сыйфатлы яңа технологи</w:t>
      </w:r>
      <w:r>
        <w:rPr>
          <w:lang w:val="tt-RU"/>
        </w:rPr>
        <w:t>к</w:t>
      </w:r>
      <w:r w:rsidRPr="00EE54D2">
        <w:rPr>
          <w:lang w:val="tt-RU"/>
        </w:rPr>
        <w:t xml:space="preserve"> дәрәҗә</w:t>
      </w:r>
      <w:r>
        <w:rPr>
          <w:lang w:val="tt-RU"/>
        </w:rPr>
        <w:t>г</w:t>
      </w:r>
      <w:r w:rsidRPr="00EE54D2">
        <w:rPr>
          <w:lang w:val="tt-RU"/>
        </w:rPr>
        <w:t>ә күчүе, энергетика һәм электр челтәре хуҗалыгының төп проблемаларын иң нәтиҗәле чаралар белән хәл итү мөмкинлеге.</w:t>
      </w:r>
    </w:p>
    <w:p w:rsidR="00BB0A8A" w:rsidRPr="00EE54D2" w:rsidRDefault="00BB0A8A" w:rsidP="00025155">
      <w:pPr>
        <w:pStyle w:val="ConsPlusNormal"/>
        <w:shd w:val="clear" w:color="auto" w:fill="FFFFFF"/>
        <w:suppressAutoHyphens/>
        <w:ind w:firstLine="709"/>
        <w:jc w:val="both"/>
      </w:pPr>
      <w:r w:rsidRPr="00EE54D2">
        <w:rPr>
          <w:lang w:val="tt-RU"/>
        </w:rPr>
        <w:t xml:space="preserve">Электр энергиясен автоматлаштырылган исәпкә алу системасын гамәлгә кертү электр челтәрләре эше режимын контрольдә тоту функцияләрен киңәйтүне тәэмин итә, актив һәм реактив энергия </w:t>
      </w:r>
      <w:r>
        <w:rPr>
          <w:lang w:val="tt-RU"/>
        </w:rPr>
        <w:t>агымнарын</w:t>
      </w:r>
      <w:r w:rsidRPr="00EE54D2">
        <w:rPr>
          <w:lang w:val="tt-RU"/>
        </w:rPr>
        <w:t xml:space="preserve"> анализлау нигезендә «</w:t>
      </w:r>
      <w:r>
        <w:rPr>
          <w:lang w:val="tt-RU"/>
        </w:rPr>
        <w:t>Ч</w:t>
      </w:r>
      <w:r w:rsidRPr="00EE54D2">
        <w:rPr>
          <w:lang w:val="tt-RU"/>
        </w:rPr>
        <w:t>елтәр компаниясе» ААҖ һәм кулланучыларның электр тапшыру линияләрен</w:t>
      </w:r>
      <w:r>
        <w:rPr>
          <w:lang w:val="tt-RU"/>
        </w:rPr>
        <w:t>ә</w:t>
      </w:r>
      <w:r w:rsidRPr="00EE54D2">
        <w:rPr>
          <w:lang w:val="tt-RU"/>
        </w:rPr>
        <w:t>, ПС җиһазларын</w:t>
      </w:r>
      <w:r>
        <w:rPr>
          <w:lang w:val="tt-RU"/>
        </w:rPr>
        <w:t>а йөкләнешне</w:t>
      </w:r>
      <w:r w:rsidRPr="00EE54D2">
        <w:rPr>
          <w:lang w:val="tt-RU"/>
        </w:rPr>
        <w:t xml:space="preserve"> фаразларга, электр челтәре </w:t>
      </w:r>
      <w:r>
        <w:rPr>
          <w:lang w:val="tt-RU"/>
        </w:rPr>
        <w:t>үзәкләрендә</w:t>
      </w:r>
      <w:r w:rsidRPr="00EE54D2">
        <w:rPr>
          <w:lang w:val="tt-RU"/>
        </w:rPr>
        <w:t xml:space="preserve"> һәм кулланучыларда компенсацияләүче җайланмаларны кертү чаралар</w:t>
      </w:r>
      <w:r>
        <w:rPr>
          <w:lang w:val="tt-RU"/>
        </w:rPr>
        <w:t>ы</w:t>
      </w:r>
      <w:r w:rsidRPr="00EE54D2">
        <w:rPr>
          <w:lang w:val="tt-RU"/>
        </w:rPr>
        <w:t xml:space="preserve"> эшләргә мөмкинлек бирә, бу ахыр чиктә электр челтәрләрендә югалтуларны киметә.</w:t>
      </w:r>
    </w:p>
    <w:p w:rsidR="00BB0A8A" w:rsidRPr="000B130D" w:rsidRDefault="00BB0A8A" w:rsidP="00025155">
      <w:pPr>
        <w:pStyle w:val="ConsPlusNormal"/>
        <w:shd w:val="clear" w:color="auto" w:fill="FFFFFF"/>
        <w:suppressAutoHyphens/>
        <w:ind w:firstLine="708"/>
        <w:jc w:val="both"/>
        <w:rPr>
          <w:lang w:val="tt-RU"/>
        </w:rPr>
      </w:pPr>
      <w:r>
        <w:rPr>
          <w:lang w:val="tt-RU"/>
        </w:rPr>
        <w:t>«</w:t>
      </w:r>
      <w:r w:rsidRPr="00EE54D2">
        <w:rPr>
          <w:lang w:val="tt-RU"/>
        </w:rPr>
        <w:t>Челтәр компаниясе</w:t>
      </w:r>
      <w:r>
        <w:rPr>
          <w:lang w:val="tt-RU"/>
        </w:rPr>
        <w:t>» ААҖ</w:t>
      </w:r>
      <w:r w:rsidRPr="00EE54D2">
        <w:rPr>
          <w:lang w:val="tt-RU"/>
        </w:rPr>
        <w:t>дә, системалы ышанычлылык проблемаларын хәл итү бе</w:t>
      </w:r>
      <w:r>
        <w:rPr>
          <w:lang w:val="tt-RU"/>
        </w:rPr>
        <w:t>лән беррәттән (соңгы елларда «Щё</w:t>
      </w:r>
      <w:r w:rsidRPr="00EE54D2">
        <w:rPr>
          <w:lang w:val="tt-RU"/>
        </w:rPr>
        <w:t>локов» ПС, «Б</w:t>
      </w:r>
      <w:r>
        <w:rPr>
          <w:lang w:val="tt-RU"/>
        </w:rPr>
        <w:t>е</w:t>
      </w:r>
      <w:r w:rsidRPr="00EE54D2">
        <w:rPr>
          <w:lang w:val="tt-RU"/>
        </w:rPr>
        <w:t>г</w:t>
      </w:r>
      <w:r>
        <w:rPr>
          <w:lang w:val="tt-RU"/>
        </w:rPr>
        <w:t>и</w:t>
      </w:r>
      <w:r w:rsidRPr="00EE54D2">
        <w:rPr>
          <w:lang w:val="tt-RU"/>
        </w:rPr>
        <w:t>ш</w:t>
      </w:r>
      <w:r>
        <w:rPr>
          <w:lang w:val="tt-RU"/>
        </w:rPr>
        <w:t>ево» ПС, «Щ</w:t>
      </w:r>
      <w:r>
        <w:t>ё</w:t>
      </w:r>
      <w:r w:rsidRPr="00EE54D2">
        <w:rPr>
          <w:lang w:val="tt-RU"/>
        </w:rPr>
        <w:t xml:space="preserve">локов – </w:t>
      </w:r>
      <w:r>
        <w:rPr>
          <w:lang w:val="tt-RU"/>
        </w:rPr>
        <w:t>Үзәк</w:t>
      </w:r>
      <w:r w:rsidRPr="00EE54D2">
        <w:rPr>
          <w:lang w:val="tt-RU"/>
        </w:rPr>
        <w:t>» линиясе һ.б. кебек эре объектларны төзү) бүлү челтәрләренә зур игътибар бирелә. Соңгы кулланучыларны электр белән тәэмин итүнең ышанычлылыгы проблемаларын</w:t>
      </w:r>
      <w:r>
        <w:rPr>
          <w:lang w:val="tt-RU"/>
        </w:rPr>
        <w:t xml:space="preserve"> </w:t>
      </w:r>
      <w:r w:rsidRPr="00EE54D2">
        <w:rPr>
          <w:lang w:val="tt-RU"/>
        </w:rPr>
        <w:t>– өзүләрнең вакытын һәм ешлыгын киметү</w:t>
      </w:r>
      <w:r>
        <w:rPr>
          <w:lang w:val="tt-RU"/>
        </w:rPr>
        <w:t>не</w:t>
      </w:r>
      <w:r w:rsidRPr="00EE54D2">
        <w:rPr>
          <w:lang w:val="tt-RU"/>
        </w:rPr>
        <w:t xml:space="preserve"> хәл итү өчен </w:t>
      </w:r>
      <w:r>
        <w:rPr>
          <w:lang w:val="tt-RU"/>
        </w:rPr>
        <w:t>К</w:t>
      </w:r>
      <w:r w:rsidRPr="00EE54D2">
        <w:rPr>
          <w:lang w:val="tt-RU"/>
        </w:rPr>
        <w:t xml:space="preserve">омпаниядә бүлү челтәре торышын мониторинглау һәм идарә итү буенча чаралар үткәрелә. </w:t>
      </w:r>
      <w:r>
        <w:rPr>
          <w:lang w:val="tt-RU"/>
        </w:rPr>
        <w:t>Мәсәлән</w:t>
      </w:r>
      <w:r w:rsidRPr="00EE54D2">
        <w:rPr>
          <w:lang w:val="tt-RU"/>
        </w:rPr>
        <w:t>, Казан, Түбән Кама һәм Чаллы шәһәрләрендә үз-үзен тәэмин итүче челтәрләр буенча проектлар гамәлгә ашырылды, бу зыян күрүне автомат режимда локальләштерергә, челтәрнең зыян күргән участогы бүлеген һәм кулланучыларны электр белән тәэмин итүне торгызырга мөмкинлек бирә. Бөтен операция циклы 90 секунд</w:t>
      </w:r>
      <w:r>
        <w:rPr>
          <w:lang w:val="tt-RU"/>
        </w:rPr>
        <w:t>ны</w:t>
      </w:r>
      <w:r w:rsidRPr="00EE54D2">
        <w:rPr>
          <w:lang w:val="tt-RU"/>
        </w:rPr>
        <w:t xml:space="preserve"> били. Мондый челтәр эшли торган зонада 110 меңнән </w:t>
      </w:r>
      <w:r w:rsidRPr="00EE54D2">
        <w:rPr>
          <w:lang w:val="tt-RU"/>
        </w:rPr>
        <w:lastRenderedPageBreak/>
        <w:t>артык кеше бар. Авыл һәм шәһәр яны бүлү челтәрләрен цифрлаштыру буенча да җитди эш алып барыла</w:t>
      </w:r>
      <w:r>
        <w:rPr>
          <w:lang w:val="tt-RU"/>
        </w:rPr>
        <w:t xml:space="preserve">:  </w:t>
      </w:r>
      <w:r w:rsidRPr="00EE54D2">
        <w:rPr>
          <w:lang w:val="tt-RU"/>
        </w:rPr>
        <w:t xml:space="preserve">һәр җирдә челтәрне автомат рәвештә секционировкалау системалары һәм зыян </w:t>
      </w:r>
      <w:r>
        <w:rPr>
          <w:lang w:val="tt-RU"/>
        </w:rPr>
        <w:t>килгән</w:t>
      </w:r>
      <w:r w:rsidRPr="00EE54D2">
        <w:rPr>
          <w:lang w:val="tt-RU"/>
        </w:rPr>
        <w:t xml:space="preserve"> урынн</w:t>
      </w:r>
      <w:r>
        <w:rPr>
          <w:lang w:val="tt-RU"/>
        </w:rPr>
        <w:t>ы</w:t>
      </w:r>
      <w:r w:rsidRPr="00EE54D2">
        <w:rPr>
          <w:lang w:val="tt-RU"/>
        </w:rPr>
        <w:t xml:space="preserve"> билгеләү чаралары кертелә.</w:t>
      </w:r>
    </w:p>
    <w:p w:rsidR="00BB0A8A" w:rsidRPr="000B130D" w:rsidRDefault="00BB0A8A" w:rsidP="00025155">
      <w:pPr>
        <w:pStyle w:val="ConsPlusNormal"/>
        <w:shd w:val="clear" w:color="auto" w:fill="FFFFFF"/>
        <w:suppressAutoHyphens/>
        <w:ind w:firstLine="709"/>
        <w:jc w:val="both"/>
        <w:rPr>
          <w:lang w:val="tt-RU"/>
        </w:rPr>
      </w:pPr>
      <w:r w:rsidRPr="00EE54D2">
        <w:rPr>
          <w:lang w:val="tt-RU"/>
        </w:rPr>
        <w:t>Бүген челтәрләрнең 35 проценттан артыгы интеллектуаль карарлар гамәлдә булу зонасында урнашкан, бу кулланучыларны электр белән тәэмин итү ышанычлылыгы күрсәткечләрен уртача 30 процентка яхшырта.</w:t>
      </w:r>
    </w:p>
    <w:p w:rsidR="00BB0A8A" w:rsidRPr="000B130D" w:rsidRDefault="00BB0A8A" w:rsidP="00025155">
      <w:pPr>
        <w:pStyle w:val="ConsPlusNormal"/>
        <w:shd w:val="clear" w:color="auto" w:fill="FFFFFF"/>
        <w:suppressAutoHyphens/>
        <w:ind w:firstLine="709"/>
        <w:jc w:val="both"/>
        <w:rPr>
          <w:lang w:val="tt-RU"/>
        </w:rPr>
      </w:pPr>
      <w:r w:rsidRPr="00EE54D2">
        <w:rPr>
          <w:lang w:val="tt-RU"/>
        </w:rPr>
        <w:t>Интеллектуаль челтәрләрне гамәлгә кертүнең актуаль юнәлеше булып электр энергиясен исәпкә алуның интеграцияләнгән автоматлаштырылган системасын үстерү тора.</w:t>
      </w:r>
    </w:p>
    <w:p w:rsidR="00BB0A8A" w:rsidRPr="000B130D" w:rsidRDefault="00BB0A8A" w:rsidP="00025155">
      <w:pPr>
        <w:pStyle w:val="ConsPlusNormal"/>
        <w:shd w:val="clear" w:color="auto" w:fill="FFFFFF"/>
        <w:suppressAutoHyphens/>
        <w:ind w:firstLine="709"/>
        <w:jc w:val="both"/>
        <w:rPr>
          <w:lang w:val="tt-RU"/>
        </w:rPr>
      </w:pPr>
      <w:r>
        <w:rPr>
          <w:lang w:val="tt-RU"/>
        </w:rPr>
        <w:t xml:space="preserve">Төп, иң перспектив юнәлеш </w:t>
      </w:r>
      <w:r w:rsidRPr="00EE54D2">
        <w:rPr>
          <w:lang w:val="tt-RU"/>
        </w:rPr>
        <w:t>электр энергияс</w:t>
      </w:r>
      <w:r>
        <w:rPr>
          <w:lang w:val="tt-RU"/>
        </w:rPr>
        <w:t>ен автоматлаштырылган мәгълүмат</w:t>
      </w:r>
      <w:r w:rsidRPr="00EE54D2">
        <w:rPr>
          <w:lang w:val="tt-RU"/>
        </w:rPr>
        <w:t>-үлчәү системаларын куллану</w:t>
      </w:r>
      <w:r>
        <w:rPr>
          <w:lang w:val="tt-RU"/>
        </w:rPr>
        <w:t>дан гыйбарәт</w:t>
      </w:r>
      <w:r w:rsidRPr="00EE54D2">
        <w:rPr>
          <w:lang w:val="tt-RU"/>
        </w:rPr>
        <w:t>.</w:t>
      </w:r>
    </w:p>
    <w:p w:rsidR="00BB0A8A" w:rsidRPr="000B130D" w:rsidRDefault="00BB0A8A" w:rsidP="00025155">
      <w:pPr>
        <w:pStyle w:val="ConsPlusNormal"/>
        <w:shd w:val="clear" w:color="auto" w:fill="FFFFFF"/>
        <w:suppressAutoHyphens/>
        <w:ind w:firstLine="709"/>
        <w:jc w:val="both"/>
        <w:rPr>
          <w:lang w:val="tt-RU"/>
        </w:rPr>
      </w:pPr>
      <w:r w:rsidRPr="00EE54D2">
        <w:rPr>
          <w:lang w:val="tt-RU"/>
        </w:rPr>
        <w:t xml:space="preserve">Соңгы елларда «Челтәр компаниясе» ААҖ электр энергиясен исәпкә алу приборларының күрсәтмәләрен дистанцион тапшыру белән исәпкә алуның автоматлаштырылган системасын үстерү белән актив шөгыльләнә, бу электр энергиясе югалтуларын киметү буенча тотрыклы трендка ярдәм итәргә мөмкинлек бирә. </w:t>
      </w:r>
    </w:p>
    <w:p w:rsidR="00BB0A8A" w:rsidRPr="000B130D" w:rsidRDefault="00BB0A8A" w:rsidP="00025155">
      <w:pPr>
        <w:pStyle w:val="ConsPlusNormal"/>
        <w:shd w:val="clear" w:color="auto" w:fill="FFFFFF"/>
        <w:suppressAutoHyphens/>
        <w:ind w:firstLine="709"/>
        <w:jc w:val="both"/>
        <w:rPr>
          <w:lang w:val="tt-RU"/>
        </w:rPr>
      </w:pPr>
      <w:r w:rsidRPr="00EE54D2">
        <w:rPr>
          <w:lang w:val="tt-RU"/>
        </w:rPr>
        <w:t>Аерым алганда, 2018 елда Алабуга электр челтәрләре базасында (Алабуга РЭСы) пилот проекты гамәлгә ашырылды, аның кысаларында 5,2 мең данә күләмендә заманча интеллектуаль исәпләгечләр урнаштырылды. Интеллектуаль система белән 31 торак пункт тәэмин ителгән. Проектны гамәлгә ашыру нәтиҗәсендә электр челтәрен күзәте</w:t>
      </w:r>
      <w:r>
        <w:rPr>
          <w:lang w:val="tt-RU"/>
        </w:rPr>
        <w:t>п тору</w:t>
      </w:r>
      <w:r w:rsidRPr="00EE54D2">
        <w:rPr>
          <w:lang w:val="tt-RU"/>
        </w:rPr>
        <w:t xml:space="preserve"> сизелерлек артты, электр энергиясе сыйфаты параметрларын контрольдә тоту гамәлгә ашырыла. Алабуга РЭСы</w:t>
      </w:r>
      <w:r>
        <w:rPr>
          <w:lang w:val="tt-RU"/>
        </w:rPr>
        <w:t>нда</w:t>
      </w:r>
      <w:r w:rsidRPr="00EE54D2">
        <w:rPr>
          <w:lang w:val="tt-RU"/>
        </w:rPr>
        <w:t xml:space="preserve"> шәхси сектор</w:t>
      </w:r>
      <w:r>
        <w:rPr>
          <w:lang w:val="tt-RU"/>
        </w:rPr>
        <w:t>г</w:t>
      </w:r>
      <w:r w:rsidRPr="00EE54D2">
        <w:rPr>
          <w:lang w:val="tt-RU"/>
        </w:rPr>
        <w:t>а</w:t>
      </w:r>
      <w:r>
        <w:rPr>
          <w:lang w:val="tt-RU"/>
        </w:rPr>
        <w:t xml:space="preserve"> энергияне күбрәк җибәрү</w:t>
      </w:r>
      <w:r w:rsidRPr="00EE54D2">
        <w:rPr>
          <w:lang w:val="tt-RU"/>
        </w:rPr>
        <w:t xml:space="preserve"> хисабына электр энергиясен</w:t>
      </w:r>
      <w:r>
        <w:rPr>
          <w:lang w:val="tt-RU"/>
        </w:rPr>
        <w:t>ең</w:t>
      </w:r>
      <w:r w:rsidRPr="00EE54D2">
        <w:rPr>
          <w:lang w:val="tt-RU"/>
        </w:rPr>
        <w:t xml:space="preserve"> факттагы югалтулар</w:t>
      </w:r>
      <w:r>
        <w:rPr>
          <w:lang w:val="tt-RU"/>
        </w:rPr>
        <w:t>ы</w:t>
      </w:r>
      <w:r w:rsidRPr="00EE54D2">
        <w:rPr>
          <w:lang w:val="tt-RU"/>
        </w:rPr>
        <w:t xml:space="preserve"> кимү теркәлгән.</w:t>
      </w:r>
    </w:p>
    <w:p w:rsidR="00BB0A8A" w:rsidRPr="000B130D" w:rsidRDefault="00BB0A8A" w:rsidP="00025155">
      <w:pPr>
        <w:pStyle w:val="ConsPlusNormal"/>
        <w:shd w:val="clear" w:color="auto" w:fill="FFFFFF"/>
        <w:suppressAutoHyphens/>
        <w:ind w:firstLine="709"/>
        <w:jc w:val="both"/>
        <w:rPr>
          <w:lang w:val="tt-RU"/>
        </w:rPr>
      </w:pPr>
      <w:r w:rsidRPr="00EE54D2">
        <w:rPr>
          <w:lang w:val="tt-RU"/>
        </w:rPr>
        <w:t xml:space="preserve">Татарстанның электр челтәре комплексына </w:t>
      </w:r>
      <w:r>
        <w:rPr>
          <w:lang w:val="tt-RU"/>
        </w:rPr>
        <w:t>и</w:t>
      </w:r>
      <w:r w:rsidRPr="00EE54D2">
        <w:rPr>
          <w:lang w:val="tt-RU"/>
        </w:rPr>
        <w:t>нтеллектуаль технологияләр кертү кысаларында «Челтәр компаниясе» ААҖ «</w:t>
      </w:r>
      <w:r>
        <w:rPr>
          <w:lang w:val="tt-RU"/>
        </w:rPr>
        <w:t>Ц</w:t>
      </w:r>
      <w:r w:rsidRPr="00EE54D2">
        <w:rPr>
          <w:lang w:val="tt-RU"/>
        </w:rPr>
        <w:t>ифрлы подстанция»</w:t>
      </w:r>
      <w:r>
        <w:rPr>
          <w:lang w:val="tt-RU"/>
        </w:rPr>
        <w:t xml:space="preserve"> </w:t>
      </w:r>
      <w:r w:rsidRPr="00EE54D2">
        <w:rPr>
          <w:lang w:val="tt-RU"/>
        </w:rPr>
        <w:t>объектын булдыру мәсьәләсе</w:t>
      </w:r>
      <w:r>
        <w:rPr>
          <w:lang w:val="tt-RU"/>
        </w:rPr>
        <w:t>н карый</w:t>
      </w:r>
      <w:r w:rsidRPr="00EE54D2">
        <w:rPr>
          <w:lang w:val="tt-RU"/>
        </w:rPr>
        <w:t>. Аерым алганда, 110 кВ «Портовая</w:t>
      </w:r>
      <w:r>
        <w:rPr>
          <w:lang w:val="tt-RU"/>
        </w:rPr>
        <w:t xml:space="preserve">» </w:t>
      </w:r>
      <w:r w:rsidRPr="00EE54D2">
        <w:rPr>
          <w:lang w:val="tt-RU"/>
        </w:rPr>
        <w:t xml:space="preserve"> ПС </w:t>
      </w:r>
      <w:r>
        <w:rPr>
          <w:lang w:val="tt-RU"/>
        </w:rPr>
        <w:t>реконструкцияләгәндә</w:t>
      </w:r>
      <w:r w:rsidRPr="00EE54D2">
        <w:rPr>
          <w:lang w:val="tt-RU"/>
        </w:rPr>
        <w:t xml:space="preserve"> «Челтәр компаниясе» ААҖ белгечләре тарафыннан 2019 елда интеллектуаль икенчел булган традицион беренчел җиһазларны цифрлы сигналларга </w:t>
      </w:r>
      <w:r>
        <w:rPr>
          <w:lang w:val="tt-RU"/>
        </w:rPr>
        <w:t>алмаштырырга</w:t>
      </w:r>
      <w:r w:rsidRPr="00EE54D2">
        <w:rPr>
          <w:lang w:val="tt-RU"/>
        </w:rPr>
        <w:t xml:space="preserve"> мөмкинлек бирүче концепция гамәлгә ашырылды. Татарстан Республикасы энергетиклары өчен бу цифрлы подстанция төзүнең беренче тәҗрибәсе, якын киләчәктә Казан территориясендә шундый ук алым белән </w:t>
      </w:r>
      <w:r>
        <w:rPr>
          <w:lang w:val="tt-RU"/>
        </w:rPr>
        <w:t xml:space="preserve">110 кВ </w:t>
      </w:r>
      <w:r w:rsidRPr="00EE54D2">
        <w:rPr>
          <w:lang w:val="tt-RU"/>
        </w:rPr>
        <w:t xml:space="preserve">«Азино» </w:t>
      </w:r>
      <w:r>
        <w:rPr>
          <w:lang w:val="tt-RU"/>
        </w:rPr>
        <w:t>ПС</w:t>
      </w:r>
      <w:r w:rsidRPr="00EE54D2">
        <w:rPr>
          <w:lang w:val="tt-RU"/>
        </w:rPr>
        <w:t>, 110</w:t>
      </w:r>
      <w:r>
        <w:rPr>
          <w:lang w:val="tt-RU"/>
        </w:rPr>
        <w:t xml:space="preserve"> кВ </w:t>
      </w:r>
      <w:r w:rsidRPr="00EE54D2">
        <w:rPr>
          <w:lang w:val="tt-RU"/>
        </w:rPr>
        <w:t>«Питрәч»</w:t>
      </w:r>
      <w:r>
        <w:rPr>
          <w:lang w:val="tt-RU"/>
        </w:rPr>
        <w:t xml:space="preserve">  </w:t>
      </w:r>
      <w:r w:rsidRPr="00EE54D2">
        <w:rPr>
          <w:lang w:val="tt-RU"/>
        </w:rPr>
        <w:t>ПС реконструкция</w:t>
      </w:r>
      <w:r>
        <w:rPr>
          <w:lang w:val="tt-RU"/>
        </w:rPr>
        <w:t>ләүне</w:t>
      </w:r>
      <w:r w:rsidRPr="00EE54D2">
        <w:rPr>
          <w:lang w:val="tt-RU"/>
        </w:rPr>
        <w:t xml:space="preserve"> дәвам итү планлаштырыла.</w:t>
      </w:r>
      <w:r w:rsidRPr="00EE54D2">
        <w:rPr>
          <w:lang w:val="tt-RU"/>
        </w:rPr>
        <w:br/>
      </w:r>
      <w:r>
        <w:rPr>
          <w:lang w:val="tt-RU"/>
        </w:rPr>
        <w:t xml:space="preserve">         «</w:t>
      </w:r>
      <w:r w:rsidRPr="00EE54D2">
        <w:rPr>
          <w:lang w:val="tt-RU"/>
        </w:rPr>
        <w:t xml:space="preserve">Цифрлы подстанция» проекты Татарстан Республикасында автоматлаштырылган ПС булдырырга мөмкинлек бирә, аларда идарә, </w:t>
      </w:r>
      <w:r>
        <w:rPr>
          <w:lang w:val="tt-RU"/>
        </w:rPr>
        <w:t>релелы саклагычлар</w:t>
      </w:r>
      <w:r w:rsidRPr="00EE54D2">
        <w:rPr>
          <w:lang w:val="tt-RU"/>
        </w:rPr>
        <w:t>, автоматика, үлчәү һәм исәпкә алу, шул исәптән көч һәм коммутаци</w:t>
      </w:r>
      <w:r>
        <w:rPr>
          <w:lang w:val="tt-RU"/>
        </w:rPr>
        <w:t>я</w:t>
      </w:r>
      <w:r w:rsidRPr="00EE54D2">
        <w:rPr>
          <w:lang w:val="tt-RU"/>
        </w:rPr>
        <w:t xml:space="preserve"> җиһазлар</w:t>
      </w:r>
      <w:r>
        <w:rPr>
          <w:lang w:val="tt-RU"/>
        </w:rPr>
        <w:t>ы</w:t>
      </w:r>
      <w:r w:rsidRPr="00EE54D2">
        <w:rPr>
          <w:lang w:val="tt-RU"/>
        </w:rPr>
        <w:t xml:space="preserve"> белән идарә итү җайланмалары, шулай ук аларның техник торышын</w:t>
      </w:r>
      <w:r>
        <w:rPr>
          <w:lang w:val="tt-RU"/>
        </w:rPr>
        <w:t>а</w:t>
      </w:r>
      <w:r w:rsidRPr="00EE54D2">
        <w:rPr>
          <w:lang w:val="tt-RU"/>
        </w:rPr>
        <w:t xml:space="preserve"> автоконтроль дә</w:t>
      </w:r>
      <w:r w:rsidRPr="00E607C7">
        <w:rPr>
          <w:lang w:val="tt-RU"/>
        </w:rPr>
        <w:t xml:space="preserve"> </w:t>
      </w:r>
      <w:r w:rsidRPr="00EE54D2">
        <w:rPr>
          <w:lang w:val="tt-RU"/>
        </w:rPr>
        <w:t xml:space="preserve">цифрлы форматта эшли. Мондый ПС барлыкка килү электр энергетикасының сыйфатлы яңа дәрәҗәгә </w:t>
      </w:r>
      <w:r>
        <w:rPr>
          <w:lang w:val="tt-RU"/>
        </w:rPr>
        <w:t>күчешенең башы</w:t>
      </w:r>
      <w:r w:rsidRPr="00EE54D2">
        <w:rPr>
          <w:lang w:val="tt-RU"/>
        </w:rPr>
        <w:t xml:space="preserve"> булып тора. </w:t>
      </w:r>
    </w:p>
    <w:p w:rsidR="00BB0A8A" w:rsidRPr="000B130D" w:rsidRDefault="00BB0A8A" w:rsidP="00025155">
      <w:pPr>
        <w:suppressAutoHyphens/>
        <w:ind w:firstLine="709"/>
        <w:jc w:val="both"/>
        <w:rPr>
          <w:sz w:val="28"/>
          <w:szCs w:val="28"/>
          <w:lang w:val="tt-RU"/>
        </w:rPr>
      </w:pPr>
      <w:r w:rsidRPr="00EE54D2">
        <w:rPr>
          <w:sz w:val="28"/>
          <w:szCs w:val="28"/>
          <w:lang w:val="tt-RU"/>
        </w:rPr>
        <w:t>Моннан тыш, Татарстан Республикасында «Челтәр компаниясе» ААҖ электр челтәрләре объектларында кулланучыларны сүндермичә</w:t>
      </w:r>
      <w:r>
        <w:rPr>
          <w:sz w:val="28"/>
          <w:szCs w:val="28"/>
          <w:lang w:val="tt-RU"/>
        </w:rPr>
        <w:t xml:space="preserve"> генә</w:t>
      </w:r>
      <w:r w:rsidRPr="00EE54D2">
        <w:rPr>
          <w:sz w:val="28"/>
          <w:szCs w:val="28"/>
          <w:lang w:val="tt-RU"/>
        </w:rPr>
        <w:t xml:space="preserve"> ремонт</w:t>
      </w:r>
      <w:r>
        <w:rPr>
          <w:sz w:val="28"/>
          <w:szCs w:val="28"/>
          <w:lang w:val="tt-RU"/>
        </w:rPr>
        <w:t>лау</w:t>
      </w:r>
      <w:r w:rsidRPr="00EE54D2">
        <w:rPr>
          <w:sz w:val="28"/>
          <w:szCs w:val="28"/>
          <w:lang w:val="tt-RU"/>
        </w:rPr>
        <w:t xml:space="preserve">-торгызу эшләрен үткәрүне тәэмин итә торган </w:t>
      </w:r>
      <w:r>
        <w:rPr>
          <w:sz w:val="28"/>
          <w:szCs w:val="28"/>
          <w:lang w:val="tt-RU"/>
        </w:rPr>
        <w:t>көчәнеш</w:t>
      </w:r>
      <w:r w:rsidRPr="00EE54D2">
        <w:rPr>
          <w:sz w:val="28"/>
          <w:szCs w:val="28"/>
          <w:lang w:val="tt-RU"/>
        </w:rPr>
        <w:t xml:space="preserve"> астында </w:t>
      </w:r>
      <w:r>
        <w:rPr>
          <w:sz w:val="28"/>
          <w:szCs w:val="28"/>
          <w:lang w:val="tt-RU"/>
        </w:rPr>
        <w:t xml:space="preserve">алып барылырга мөмкин </w:t>
      </w:r>
      <w:r w:rsidRPr="00EE54D2">
        <w:rPr>
          <w:sz w:val="28"/>
          <w:szCs w:val="28"/>
          <w:lang w:val="tt-RU"/>
        </w:rPr>
        <w:t xml:space="preserve">яңа технологияләрне </w:t>
      </w:r>
      <w:r>
        <w:rPr>
          <w:sz w:val="28"/>
          <w:szCs w:val="28"/>
          <w:lang w:val="tt-RU"/>
        </w:rPr>
        <w:t xml:space="preserve">гамәлгә </w:t>
      </w:r>
      <w:r w:rsidRPr="00EE54D2">
        <w:rPr>
          <w:sz w:val="28"/>
          <w:szCs w:val="28"/>
          <w:lang w:val="tt-RU"/>
        </w:rPr>
        <w:t>кертте.</w:t>
      </w:r>
    </w:p>
    <w:p w:rsidR="00BB0A8A" w:rsidRPr="000B130D" w:rsidRDefault="00BB0A8A" w:rsidP="00025155">
      <w:pPr>
        <w:suppressAutoHyphens/>
        <w:ind w:firstLine="709"/>
        <w:jc w:val="both"/>
        <w:rPr>
          <w:sz w:val="28"/>
          <w:szCs w:val="28"/>
          <w:lang w:val="tt-RU"/>
        </w:rPr>
      </w:pPr>
      <w:r w:rsidRPr="00EE54D2">
        <w:rPr>
          <w:sz w:val="28"/>
          <w:szCs w:val="28"/>
          <w:lang w:val="tt-RU"/>
        </w:rPr>
        <w:lastRenderedPageBreak/>
        <w:t>Бу инновацион технология компаниядә 2009 елда кертелә, ә 2015 елдан аны бөтен компания</w:t>
      </w:r>
      <w:r>
        <w:rPr>
          <w:sz w:val="28"/>
          <w:szCs w:val="28"/>
          <w:lang w:val="tt-RU"/>
        </w:rPr>
        <w:t xml:space="preserve"> буенча тарату башланды. </w:t>
      </w:r>
      <w:r w:rsidRPr="00EE54D2">
        <w:rPr>
          <w:sz w:val="28"/>
          <w:szCs w:val="28"/>
          <w:lang w:val="tt-RU"/>
        </w:rPr>
        <w:t xml:space="preserve">Компаниядә </w:t>
      </w:r>
      <w:r>
        <w:rPr>
          <w:sz w:val="28"/>
          <w:szCs w:val="28"/>
          <w:lang w:val="tt-RU"/>
        </w:rPr>
        <w:t>көчәнеш астында</w:t>
      </w:r>
      <w:r w:rsidRPr="00EE54D2">
        <w:rPr>
          <w:sz w:val="28"/>
          <w:szCs w:val="28"/>
          <w:lang w:val="tt-RU"/>
        </w:rPr>
        <w:t xml:space="preserve"> эш</w:t>
      </w:r>
      <w:r>
        <w:rPr>
          <w:sz w:val="28"/>
          <w:szCs w:val="28"/>
          <w:lang w:val="tt-RU"/>
        </w:rPr>
        <w:t xml:space="preserve">ләүне </w:t>
      </w:r>
      <w:r w:rsidRPr="00EE54D2">
        <w:rPr>
          <w:sz w:val="28"/>
          <w:szCs w:val="28"/>
          <w:lang w:val="tt-RU"/>
        </w:rPr>
        <w:t xml:space="preserve"> </w:t>
      </w:r>
      <w:r>
        <w:rPr>
          <w:sz w:val="28"/>
          <w:szCs w:val="28"/>
          <w:lang w:val="tt-RU"/>
        </w:rPr>
        <w:t>кертү</w:t>
      </w:r>
      <w:r w:rsidRPr="00EE54D2">
        <w:rPr>
          <w:sz w:val="28"/>
          <w:szCs w:val="28"/>
          <w:lang w:val="tt-RU"/>
        </w:rPr>
        <w:t xml:space="preserve"> нәтиҗәләре тәкъдим ителә торган методиканың уникальлеген, нәтиҗәлелеген һәм куркынычсызлыгын раслый. </w:t>
      </w:r>
    </w:p>
    <w:p w:rsidR="00BB0A8A" w:rsidRPr="000A6437" w:rsidRDefault="00BB0A8A" w:rsidP="00025155">
      <w:pPr>
        <w:suppressAutoHyphens/>
        <w:ind w:firstLine="709"/>
        <w:jc w:val="both"/>
        <w:rPr>
          <w:sz w:val="28"/>
          <w:szCs w:val="28"/>
          <w:lang w:val="tt-RU"/>
        </w:rPr>
      </w:pPr>
      <w:r w:rsidRPr="000A6437">
        <w:rPr>
          <w:sz w:val="28"/>
          <w:szCs w:val="28"/>
          <w:lang w:val="tt-RU"/>
        </w:rPr>
        <w:t>Көчәнеш астында эшләү кулланучыларны электр белән тәэмин итүнең сыйфатын арттыру һәм компаниянең үзе өчен икътисадый яктан отышлы булу белән бергә үрелеп барыла. Аварияле  электр өзүл</w:t>
      </w:r>
      <w:r>
        <w:rPr>
          <w:sz w:val="28"/>
          <w:szCs w:val="28"/>
          <w:lang w:val="tt-RU"/>
        </w:rPr>
        <w:t>әрнең ешлыгы һәм аларның дәвамлы</w:t>
      </w:r>
      <w:r w:rsidRPr="000A6437">
        <w:rPr>
          <w:sz w:val="28"/>
          <w:szCs w:val="28"/>
          <w:lang w:val="tt-RU"/>
        </w:rPr>
        <w:t>лыгы шактыйга кимеде.</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Әлеге технология буенча эшли </w:t>
      </w:r>
      <w:r>
        <w:rPr>
          <w:sz w:val="28"/>
          <w:szCs w:val="28"/>
          <w:lang w:val="tt-RU"/>
        </w:rPr>
        <w:t>торган бригадаларның саны елдан-</w:t>
      </w:r>
      <w:r w:rsidRPr="000A6437">
        <w:rPr>
          <w:sz w:val="28"/>
          <w:szCs w:val="28"/>
          <w:lang w:val="tt-RU"/>
        </w:rPr>
        <w:t>ел арта бара.  Узган 2018 елда гына да аларның саны 31гә артты</w:t>
      </w:r>
      <w:r>
        <w:rPr>
          <w:sz w:val="28"/>
          <w:szCs w:val="28"/>
          <w:lang w:val="tt-RU"/>
        </w:rPr>
        <w:t>,</w:t>
      </w:r>
      <w:r w:rsidRPr="000A6437">
        <w:rPr>
          <w:sz w:val="28"/>
          <w:szCs w:val="28"/>
          <w:lang w:val="tt-RU"/>
        </w:rPr>
        <w:t xml:space="preserve"> һәм бүгенге көндә Татарстан Республикасының барлык районнарында  әлеге эшне  башкарган  электромонтерлар саны 123кә җитте.</w:t>
      </w:r>
    </w:p>
    <w:p w:rsidR="00BB0A8A" w:rsidRPr="000A6437" w:rsidRDefault="00BB0A8A" w:rsidP="00025155">
      <w:pPr>
        <w:suppressAutoHyphens/>
        <w:ind w:firstLine="709"/>
        <w:jc w:val="both"/>
        <w:rPr>
          <w:sz w:val="28"/>
          <w:szCs w:val="28"/>
          <w:lang w:val="tt-RU"/>
        </w:rPr>
      </w:pPr>
      <w:r w:rsidRPr="000A6437">
        <w:rPr>
          <w:sz w:val="28"/>
          <w:szCs w:val="28"/>
          <w:lang w:val="tt-RU"/>
        </w:rPr>
        <w:t>Татарстан Республикасы энерг</w:t>
      </w:r>
      <w:r>
        <w:rPr>
          <w:sz w:val="28"/>
          <w:szCs w:val="28"/>
          <w:lang w:val="tt-RU"/>
        </w:rPr>
        <w:t xml:space="preserve">етика </w:t>
      </w:r>
      <w:r w:rsidRPr="000A6437">
        <w:rPr>
          <w:sz w:val="28"/>
          <w:szCs w:val="28"/>
          <w:lang w:val="tt-RU"/>
        </w:rPr>
        <w:t xml:space="preserve">системасында Урта Идел «СО ЕЭС» ОДУ  АҖ һәм Татарстан РДУ филиаллары белгечләре һәм </w:t>
      </w:r>
      <w:r>
        <w:rPr>
          <w:sz w:val="28"/>
          <w:szCs w:val="28"/>
          <w:lang w:val="tt-RU"/>
        </w:rPr>
        <w:t>«</w:t>
      </w:r>
      <w:r w:rsidRPr="000A6437">
        <w:rPr>
          <w:sz w:val="28"/>
          <w:szCs w:val="28"/>
          <w:lang w:val="tt-RU"/>
        </w:rPr>
        <w:t>Челтәр компания</w:t>
      </w:r>
      <w:r>
        <w:rPr>
          <w:sz w:val="28"/>
          <w:szCs w:val="28"/>
          <w:lang w:val="tt-RU"/>
        </w:rPr>
        <w:t>се»</w:t>
      </w:r>
      <w:r w:rsidRPr="000A6437">
        <w:rPr>
          <w:sz w:val="28"/>
          <w:szCs w:val="28"/>
          <w:lang w:val="tt-RU"/>
        </w:rPr>
        <w:t xml:space="preserve"> ААҖ белгечләренең уртак көче белән 2016 елда 220 кВ </w:t>
      </w:r>
      <w:r>
        <w:rPr>
          <w:sz w:val="28"/>
          <w:szCs w:val="28"/>
          <w:lang w:val="tt-RU"/>
        </w:rPr>
        <w:t>«</w:t>
      </w:r>
      <w:r w:rsidRPr="000A6437">
        <w:rPr>
          <w:sz w:val="28"/>
          <w:szCs w:val="28"/>
          <w:lang w:val="tt-RU"/>
        </w:rPr>
        <w:t>Центральная</w:t>
      </w:r>
      <w:r>
        <w:rPr>
          <w:sz w:val="28"/>
          <w:szCs w:val="28"/>
          <w:lang w:val="tt-RU"/>
        </w:rPr>
        <w:t>»</w:t>
      </w:r>
      <w:r w:rsidRPr="000A6437">
        <w:rPr>
          <w:sz w:val="28"/>
          <w:szCs w:val="28"/>
          <w:lang w:val="tt-RU"/>
        </w:rPr>
        <w:t xml:space="preserve">, 500 кВ </w:t>
      </w:r>
      <w:r>
        <w:rPr>
          <w:sz w:val="28"/>
          <w:szCs w:val="28"/>
          <w:lang w:val="tt-RU"/>
        </w:rPr>
        <w:t>«Щё</w:t>
      </w:r>
      <w:r w:rsidRPr="000A6437">
        <w:rPr>
          <w:sz w:val="28"/>
          <w:szCs w:val="28"/>
          <w:lang w:val="tt-RU"/>
        </w:rPr>
        <w:t>локов</w:t>
      </w:r>
      <w:r>
        <w:rPr>
          <w:sz w:val="28"/>
          <w:szCs w:val="28"/>
          <w:lang w:val="tt-RU"/>
        </w:rPr>
        <w:t>»</w:t>
      </w:r>
      <w:r w:rsidRPr="000A6437">
        <w:rPr>
          <w:sz w:val="28"/>
          <w:szCs w:val="28"/>
          <w:lang w:val="tt-RU"/>
        </w:rPr>
        <w:t xml:space="preserve"> подстанцияләрендә җиһазлар белән ерактан торып идарә проекты гамәлгә ашырылды, ә 2019 елда әлеге энерг</w:t>
      </w:r>
      <w:r>
        <w:rPr>
          <w:sz w:val="28"/>
          <w:szCs w:val="28"/>
          <w:lang w:val="tt-RU"/>
        </w:rPr>
        <w:t xml:space="preserve">етика </w:t>
      </w:r>
      <w:r w:rsidRPr="000A6437">
        <w:rPr>
          <w:sz w:val="28"/>
          <w:szCs w:val="28"/>
          <w:lang w:val="tt-RU"/>
        </w:rPr>
        <w:t>объектлар</w:t>
      </w:r>
      <w:r>
        <w:rPr>
          <w:sz w:val="28"/>
          <w:szCs w:val="28"/>
          <w:lang w:val="tt-RU"/>
        </w:rPr>
        <w:t>ы</w:t>
      </w:r>
      <w:r w:rsidRPr="000A6437">
        <w:rPr>
          <w:sz w:val="28"/>
          <w:szCs w:val="28"/>
          <w:lang w:val="tt-RU"/>
        </w:rPr>
        <w:t>ның җиһазлары белән ерактан торып идарә күләме киңәйтелде, бу исә илдә беренчеләрдән булып диспетчерлык үзәгенең идарә объектын ремонтлау һәм эшләтеп җибәрү операцияләр</w:t>
      </w:r>
      <w:r>
        <w:rPr>
          <w:sz w:val="28"/>
          <w:szCs w:val="28"/>
          <w:lang w:val="tt-RU"/>
        </w:rPr>
        <w:t>е</w:t>
      </w:r>
      <w:r w:rsidRPr="000A6437">
        <w:rPr>
          <w:sz w:val="28"/>
          <w:szCs w:val="28"/>
          <w:lang w:val="tt-RU"/>
        </w:rPr>
        <w:t>нең тулы циклын (коммутация аппаратлары һәм җир белән тоташтыру пычаклары белән) автоматлаштырылган күчергеч программаларын куллан</w:t>
      </w:r>
      <w:r>
        <w:rPr>
          <w:sz w:val="28"/>
          <w:szCs w:val="28"/>
          <w:lang w:val="tt-RU"/>
        </w:rPr>
        <w:t xml:space="preserve">ып башкару </w:t>
      </w:r>
      <w:r w:rsidRPr="000A6437">
        <w:rPr>
          <w:sz w:val="28"/>
          <w:szCs w:val="28"/>
          <w:lang w:val="tt-RU"/>
        </w:rPr>
        <w:t xml:space="preserve">мөмкинлеге бирде.   220 кВ </w:t>
      </w:r>
      <w:r>
        <w:rPr>
          <w:sz w:val="28"/>
          <w:szCs w:val="28"/>
          <w:lang w:val="tt-RU"/>
        </w:rPr>
        <w:t>«</w:t>
      </w:r>
      <w:r w:rsidRPr="000A6437">
        <w:rPr>
          <w:sz w:val="28"/>
          <w:szCs w:val="28"/>
          <w:lang w:val="tt-RU"/>
        </w:rPr>
        <w:t>Зеленодольская</w:t>
      </w:r>
      <w:r>
        <w:rPr>
          <w:sz w:val="28"/>
          <w:szCs w:val="28"/>
          <w:lang w:val="tt-RU"/>
        </w:rPr>
        <w:t>»</w:t>
      </w:r>
      <w:r w:rsidRPr="000A6437">
        <w:rPr>
          <w:sz w:val="28"/>
          <w:szCs w:val="28"/>
          <w:lang w:val="tt-RU"/>
        </w:rPr>
        <w:t xml:space="preserve"> подстанциясендә коммутация аппаратлары, җир</w:t>
      </w:r>
      <w:r>
        <w:rPr>
          <w:sz w:val="28"/>
          <w:szCs w:val="28"/>
          <w:lang w:val="tt-RU"/>
        </w:rPr>
        <w:t>гә</w:t>
      </w:r>
      <w:r w:rsidRPr="000A6437">
        <w:rPr>
          <w:sz w:val="28"/>
          <w:szCs w:val="28"/>
          <w:lang w:val="tt-RU"/>
        </w:rPr>
        <w:t xml:space="preserve"> тоташтыру </w:t>
      </w:r>
      <w:r>
        <w:rPr>
          <w:sz w:val="28"/>
          <w:szCs w:val="28"/>
          <w:lang w:val="tt-RU"/>
        </w:rPr>
        <w:t>ысуллары</w:t>
      </w:r>
      <w:r w:rsidRPr="000A6437">
        <w:rPr>
          <w:sz w:val="28"/>
          <w:szCs w:val="28"/>
          <w:lang w:val="tt-RU"/>
        </w:rPr>
        <w:t xml:space="preserve"> һәм релелы саклагычлар һәм автоматика җиһазлары белән ерактан торып идарә проектын гамәлгә ашыру стадиясендә</w:t>
      </w:r>
      <w:r>
        <w:rPr>
          <w:sz w:val="28"/>
          <w:szCs w:val="28"/>
          <w:lang w:val="tt-RU"/>
        </w:rPr>
        <w:t>,</w:t>
      </w:r>
      <w:r w:rsidRPr="000A6437">
        <w:rPr>
          <w:sz w:val="28"/>
          <w:szCs w:val="28"/>
          <w:lang w:val="tt-RU"/>
        </w:rPr>
        <w:t xml:space="preserve"> </w:t>
      </w:r>
      <w:r>
        <w:rPr>
          <w:sz w:val="28"/>
          <w:szCs w:val="28"/>
          <w:lang w:val="tt-RU"/>
        </w:rPr>
        <w:t>у</w:t>
      </w:r>
      <w:r w:rsidRPr="000A6437">
        <w:rPr>
          <w:sz w:val="28"/>
          <w:szCs w:val="28"/>
          <w:lang w:val="tt-RU"/>
        </w:rPr>
        <w:t xml:space="preserve">л илдә беренчеләрдән булып релелы саклагычлар һәм автоматика белән </w:t>
      </w:r>
      <w:r>
        <w:rPr>
          <w:sz w:val="28"/>
          <w:szCs w:val="28"/>
          <w:lang w:val="tt-RU"/>
        </w:rPr>
        <w:t xml:space="preserve">ерактан торып </w:t>
      </w:r>
      <w:r w:rsidRPr="000A6437">
        <w:rPr>
          <w:sz w:val="28"/>
          <w:szCs w:val="28"/>
          <w:lang w:val="tt-RU"/>
        </w:rPr>
        <w:t>идарә</w:t>
      </w:r>
      <w:r>
        <w:rPr>
          <w:sz w:val="28"/>
          <w:szCs w:val="28"/>
          <w:lang w:val="tt-RU"/>
        </w:rPr>
        <w:t xml:space="preserve"> итү</w:t>
      </w:r>
      <w:r w:rsidRPr="000A6437">
        <w:rPr>
          <w:sz w:val="28"/>
          <w:szCs w:val="28"/>
          <w:lang w:val="tt-RU"/>
        </w:rPr>
        <w:t>не г</w:t>
      </w:r>
      <w:r>
        <w:rPr>
          <w:sz w:val="28"/>
          <w:szCs w:val="28"/>
          <w:lang w:val="tt-RU"/>
        </w:rPr>
        <w:t>амәлгә ашыру мөмкинлеге бирәчәк,</w:t>
      </w:r>
      <w:r w:rsidRPr="000A6437">
        <w:rPr>
          <w:sz w:val="28"/>
          <w:szCs w:val="28"/>
          <w:lang w:val="tt-RU"/>
        </w:rPr>
        <w:t xml:space="preserve"> </w:t>
      </w:r>
      <w:r>
        <w:rPr>
          <w:sz w:val="28"/>
          <w:szCs w:val="28"/>
          <w:lang w:val="tt-RU"/>
        </w:rPr>
        <w:t>б</w:t>
      </w:r>
      <w:r w:rsidRPr="000A6437">
        <w:rPr>
          <w:sz w:val="28"/>
          <w:szCs w:val="28"/>
          <w:lang w:val="tt-RU"/>
        </w:rPr>
        <w:t xml:space="preserve">у үз чиратында җиһазларны эштән </w:t>
      </w:r>
      <w:r>
        <w:rPr>
          <w:sz w:val="28"/>
          <w:szCs w:val="28"/>
          <w:lang w:val="tt-RU"/>
        </w:rPr>
        <w:t>туктатып</w:t>
      </w:r>
      <w:r w:rsidRPr="000A6437">
        <w:rPr>
          <w:sz w:val="28"/>
          <w:szCs w:val="28"/>
          <w:lang w:val="tt-RU"/>
        </w:rPr>
        <w:t xml:space="preserve"> тору</w:t>
      </w:r>
      <w:r>
        <w:rPr>
          <w:sz w:val="28"/>
          <w:szCs w:val="28"/>
          <w:lang w:val="tt-RU"/>
        </w:rPr>
        <w:t>ның</w:t>
      </w:r>
      <w:r w:rsidRPr="000A6437">
        <w:rPr>
          <w:sz w:val="28"/>
          <w:szCs w:val="28"/>
          <w:lang w:val="tt-RU"/>
        </w:rPr>
        <w:t xml:space="preserve"> һәм </w:t>
      </w:r>
      <w:r>
        <w:rPr>
          <w:sz w:val="28"/>
          <w:szCs w:val="28"/>
          <w:lang w:val="tt-RU"/>
        </w:rPr>
        <w:t>эшләтеп җибәрүнең</w:t>
      </w:r>
      <w:r w:rsidRPr="000A6437">
        <w:rPr>
          <w:sz w:val="28"/>
          <w:szCs w:val="28"/>
          <w:lang w:val="tt-RU"/>
        </w:rPr>
        <w:t xml:space="preserve"> тулы циклын тормышка ашырачак, элект</w:t>
      </w:r>
      <w:r>
        <w:rPr>
          <w:sz w:val="28"/>
          <w:szCs w:val="28"/>
          <w:lang w:val="tt-RU"/>
        </w:rPr>
        <w:t>р</w:t>
      </w:r>
      <w:r w:rsidRPr="000A6437">
        <w:rPr>
          <w:sz w:val="28"/>
          <w:szCs w:val="28"/>
          <w:lang w:val="tt-RU"/>
        </w:rPr>
        <w:t xml:space="preserve"> җиһазларында өзеп </w:t>
      </w:r>
      <w:r>
        <w:rPr>
          <w:sz w:val="28"/>
          <w:szCs w:val="28"/>
          <w:lang w:val="tt-RU"/>
        </w:rPr>
        <w:t>куюларның</w:t>
      </w:r>
      <w:r w:rsidRPr="000A6437">
        <w:rPr>
          <w:sz w:val="28"/>
          <w:szCs w:val="28"/>
          <w:lang w:val="tt-RU"/>
        </w:rPr>
        <w:t xml:space="preserve"> вакытын шактыйга киметәчәк.</w:t>
      </w:r>
    </w:p>
    <w:p w:rsidR="00BB0A8A" w:rsidRPr="000B130D" w:rsidRDefault="00BB0A8A" w:rsidP="00025155">
      <w:pPr>
        <w:pStyle w:val="ConsPlusTitle"/>
        <w:widowControl/>
        <w:suppressAutoHyphens/>
        <w:ind w:firstLine="709"/>
        <w:outlineLvl w:val="3"/>
        <w:rPr>
          <w:rFonts w:ascii="Times New Roman" w:hAnsi="Times New Roman" w:cs="Times New Roman"/>
          <w:b w:val="0"/>
          <w:sz w:val="28"/>
          <w:szCs w:val="28"/>
          <w:lang w:val="tt-RU"/>
        </w:rPr>
      </w:pPr>
    </w:p>
    <w:p w:rsidR="00BB0A8A" w:rsidRPr="000B130D" w:rsidRDefault="00BB0A8A" w:rsidP="00025155">
      <w:pPr>
        <w:pStyle w:val="ConsPlusTitle"/>
        <w:widowControl/>
        <w:suppressAutoHyphens/>
        <w:ind w:firstLine="709"/>
        <w:outlineLvl w:val="3"/>
        <w:rPr>
          <w:rFonts w:ascii="Times New Roman" w:hAnsi="Times New Roman" w:cs="Times New Roman"/>
          <w:b w:val="0"/>
          <w:sz w:val="28"/>
          <w:szCs w:val="28"/>
          <w:lang w:val="tt-RU"/>
        </w:rPr>
      </w:pPr>
      <w:r w:rsidRPr="00EE54D2">
        <w:rPr>
          <w:rFonts w:ascii="Times New Roman" w:hAnsi="Times New Roman" w:cs="Times New Roman"/>
          <w:b w:val="0"/>
          <w:sz w:val="28"/>
          <w:szCs w:val="28"/>
          <w:lang w:val="tt-RU"/>
        </w:rPr>
        <w:t>4.2.3. Җылылык белән тәэмин итү системаларын үстерү үзенчәлекләре</w:t>
      </w:r>
    </w:p>
    <w:p w:rsidR="00BB0A8A" w:rsidRPr="000B130D" w:rsidRDefault="00BB0A8A" w:rsidP="00025155">
      <w:pPr>
        <w:pStyle w:val="ConsPlusTitle"/>
        <w:widowControl/>
        <w:suppressAutoHyphens/>
        <w:ind w:firstLine="709"/>
        <w:jc w:val="center"/>
        <w:outlineLvl w:val="3"/>
        <w:rPr>
          <w:rFonts w:ascii="Times New Roman" w:hAnsi="Times New Roman" w:cs="Times New Roman"/>
          <w:sz w:val="28"/>
          <w:szCs w:val="28"/>
          <w:lang w:val="tt-RU"/>
        </w:rPr>
      </w:pPr>
    </w:p>
    <w:p w:rsidR="00BB0A8A" w:rsidRPr="000A6437" w:rsidRDefault="00BB0A8A" w:rsidP="00025155">
      <w:pPr>
        <w:pStyle w:val="ConsPlusNormal"/>
        <w:suppressAutoHyphens/>
        <w:ind w:firstLine="709"/>
        <w:jc w:val="both"/>
        <w:rPr>
          <w:lang w:val="tt-RU"/>
        </w:rPr>
      </w:pPr>
      <w:r w:rsidRPr="000A6437">
        <w:rPr>
          <w:lang w:val="tt-RU"/>
        </w:rPr>
        <w:t>Җылылык белән тәэмин ителешне үстерүнең төп альтернативалары булып аларны үзәкләштерү һәм үзәктән аеру (децентрализация) санала.</w:t>
      </w:r>
    </w:p>
    <w:p w:rsidR="00BB0A8A" w:rsidRPr="000A6437" w:rsidRDefault="00BB0A8A" w:rsidP="00025155">
      <w:pPr>
        <w:pStyle w:val="ConsPlusNormal"/>
        <w:suppressAutoHyphens/>
        <w:ind w:firstLine="709"/>
        <w:jc w:val="both"/>
        <w:rPr>
          <w:lang w:val="tt-RU"/>
        </w:rPr>
      </w:pPr>
      <w:r w:rsidRPr="000A6437">
        <w:rPr>
          <w:lang w:val="tt-RU"/>
        </w:rPr>
        <w:t>Хәзерге вакытта Татарстан Республикасының зур һәм урта  шәһәрләрендә кулланучыларны  җылылык белән тәэмин итүнең төп ысулы – үзәкләштерелгән җылылык белән тәэмин итү.</w:t>
      </w:r>
    </w:p>
    <w:p w:rsidR="00BB0A8A" w:rsidRPr="000B130D" w:rsidRDefault="00BB0A8A" w:rsidP="00025155">
      <w:pPr>
        <w:pStyle w:val="ConsPlusNormal"/>
        <w:suppressAutoHyphens/>
        <w:ind w:firstLine="709"/>
        <w:jc w:val="both"/>
        <w:rPr>
          <w:lang w:val="tt-RU"/>
        </w:rPr>
      </w:pPr>
      <w:r w:rsidRPr="00EE54D2">
        <w:rPr>
          <w:lang w:val="tt-RU"/>
        </w:rPr>
        <w:t>«Җылылык белән тәэмин итү турында» 2010 елның 27 июлендәге 190-ФЗ номерлы Федераль закон нигезендә җылылык белән тәэмин итү өлкәсендә мөнәсәбәтләрне оештыруның төп принциплары билгеләнгән:</w:t>
      </w:r>
      <w:hyperlink r:id="rId42" w:history="1"/>
      <w:r w:rsidRPr="00EE54D2">
        <w:rPr>
          <w:lang w:val="tt-RU"/>
        </w:rPr>
        <w:br/>
      </w:r>
      <w:r>
        <w:rPr>
          <w:lang w:val="tt-RU"/>
        </w:rPr>
        <w:t xml:space="preserve">          </w:t>
      </w:r>
      <w:r w:rsidRPr="00EE54D2">
        <w:rPr>
          <w:lang w:val="tt-RU"/>
        </w:rPr>
        <w:t>җылылык белән тәэмин итүне оештыру өчен электр һәм җылылык энергиясен катнаш эшләп чыгаруны тәэмин итү;</w:t>
      </w:r>
    </w:p>
    <w:p w:rsidR="00BB0A8A" w:rsidRPr="000B130D" w:rsidRDefault="00BB0A8A" w:rsidP="00025155">
      <w:pPr>
        <w:pStyle w:val="ConsPlusNormal"/>
        <w:suppressAutoHyphens/>
        <w:ind w:firstLine="709"/>
        <w:jc w:val="both"/>
        <w:rPr>
          <w:lang w:val="tt-RU"/>
        </w:rPr>
      </w:pPr>
      <w:r w:rsidRPr="00EE54D2">
        <w:rPr>
          <w:lang w:val="tt-RU"/>
        </w:rPr>
        <w:t>үзәкләштерелгән җылылык белән тәэмин итү системаларын үстерү.</w:t>
      </w:r>
    </w:p>
    <w:p w:rsidR="00BB0A8A" w:rsidRPr="000B130D" w:rsidRDefault="00BB0A8A" w:rsidP="00025155">
      <w:pPr>
        <w:pStyle w:val="ConsPlusNormal"/>
        <w:suppressAutoHyphens/>
        <w:ind w:firstLine="709"/>
        <w:jc w:val="both"/>
        <w:rPr>
          <w:lang w:val="tt-RU"/>
        </w:rPr>
      </w:pPr>
      <w:r w:rsidRPr="00EE54D2">
        <w:rPr>
          <w:lang w:val="tt-RU"/>
        </w:rPr>
        <w:lastRenderedPageBreak/>
        <w:t>Җылылык һәм электр энергиясен катнаш эшләп чыгарган вакытта ирешелә торган үзәкләштерелгән җылылык белән тәэмин и</w:t>
      </w:r>
      <w:r>
        <w:rPr>
          <w:lang w:val="tt-RU"/>
        </w:rPr>
        <w:t>тү системаларының төп              өстенлеге – я</w:t>
      </w:r>
      <w:r w:rsidRPr="00EE54D2">
        <w:rPr>
          <w:lang w:val="tt-RU"/>
        </w:rPr>
        <w:t>гулык ресурсларын экономияләү һәм әйләнә-тирә мохиткә антропоген йөкләнешне киметү. Әмма алар</w:t>
      </w:r>
      <w:r>
        <w:rPr>
          <w:lang w:val="tt-RU"/>
        </w:rPr>
        <w:t>га ирешү</w:t>
      </w:r>
      <w:r w:rsidRPr="00EE54D2">
        <w:rPr>
          <w:lang w:val="tt-RU"/>
        </w:rPr>
        <w:t xml:space="preserve"> өчен генерация куәтләрен һәм җылылык челтәрләрен модернизацияләү</w:t>
      </w:r>
      <w:r>
        <w:rPr>
          <w:lang w:val="tt-RU"/>
        </w:rPr>
        <w:t>гә</w:t>
      </w:r>
      <w:r w:rsidRPr="00EE54D2">
        <w:rPr>
          <w:lang w:val="tt-RU"/>
        </w:rPr>
        <w:t xml:space="preserve"> зур капитал салу</w:t>
      </w:r>
      <w:r>
        <w:rPr>
          <w:lang w:val="tt-RU"/>
        </w:rPr>
        <w:t>лар</w:t>
      </w:r>
      <w:r w:rsidRPr="00EE54D2">
        <w:rPr>
          <w:lang w:val="tt-RU"/>
        </w:rPr>
        <w:t xml:space="preserve"> кирәк.</w:t>
      </w:r>
    </w:p>
    <w:p w:rsidR="00BB0A8A" w:rsidRPr="000B130D" w:rsidRDefault="00BB0A8A" w:rsidP="00025155">
      <w:pPr>
        <w:pStyle w:val="ConsPlusNormal"/>
        <w:suppressAutoHyphens/>
        <w:ind w:firstLine="709"/>
        <w:jc w:val="both"/>
        <w:rPr>
          <w:lang w:val="tt-RU"/>
        </w:rPr>
      </w:pPr>
      <w:r w:rsidRPr="000A6437">
        <w:rPr>
          <w:lang w:val="tt-RU"/>
        </w:rPr>
        <w:t xml:space="preserve">Җылылык белән тәэмин итү системасын үзәктән аеру </w:t>
      </w:r>
      <w:r w:rsidRPr="00EE54D2">
        <w:rPr>
          <w:lang w:val="tt-RU"/>
        </w:rPr>
        <w:t>аерым кулланучылар ихтыяҗларын тәэмин итү өчен кече һәм урта егәрлек җылылык чыганакларын куллануны күздә тота. Автоном җылылык чыганакларын куллану җылылык челтәрләрендә югалтуларны, химик хәзерлек продуктлары ташуны киметергә, челтәр суын югалтуны минимумга китерергә, җылылык трассаларын сузу буенча зур күләмле эш</w:t>
      </w:r>
      <w:r>
        <w:rPr>
          <w:lang w:val="tt-RU"/>
        </w:rPr>
        <w:t>не</w:t>
      </w:r>
      <w:r w:rsidRPr="00EE54D2">
        <w:rPr>
          <w:lang w:val="tt-RU"/>
        </w:rPr>
        <w:t xml:space="preserve"> башкар</w:t>
      </w:r>
      <w:r>
        <w:rPr>
          <w:lang w:val="tt-RU"/>
        </w:rPr>
        <w:t>мау</w:t>
      </w:r>
      <w:r w:rsidRPr="00EE54D2">
        <w:rPr>
          <w:lang w:val="tt-RU"/>
        </w:rPr>
        <w:t xml:space="preserve"> мөмкинле</w:t>
      </w:r>
      <w:r>
        <w:rPr>
          <w:lang w:val="tt-RU"/>
        </w:rPr>
        <w:t>ге</w:t>
      </w:r>
      <w:r w:rsidRPr="00EE54D2">
        <w:rPr>
          <w:lang w:val="tt-RU"/>
        </w:rPr>
        <w:t xml:space="preserve"> бирә.</w:t>
      </w:r>
    </w:p>
    <w:p w:rsidR="00BB0A8A" w:rsidRPr="000A6437" w:rsidRDefault="00BB0A8A" w:rsidP="00025155">
      <w:pPr>
        <w:pStyle w:val="ConsPlusNormal"/>
        <w:suppressAutoHyphens/>
        <w:ind w:firstLine="709"/>
        <w:jc w:val="both"/>
        <w:rPr>
          <w:lang w:val="tt-RU"/>
        </w:rPr>
      </w:pPr>
      <w:r w:rsidRPr="000A6437">
        <w:rPr>
          <w:lang w:val="tt-RU"/>
        </w:rPr>
        <w:t>Икътисад</w:t>
      </w:r>
      <w:r>
        <w:rPr>
          <w:lang w:val="tt-RU"/>
        </w:rPr>
        <w:t>ый</w:t>
      </w:r>
      <w:r w:rsidRPr="000A6437">
        <w:rPr>
          <w:lang w:val="tt-RU"/>
        </w:rPr>
        <w:t xml:space="preserve"> яктан караганда, үзәкләштерелгән һәм үзәктән аерылган җылылык системаларының оптималь яраклашуы мөһим. Җылылык белән тәэмин ителешнең автоном системасы зур булмаган торак пунктлардагы аз катлы йорт</w:t>
      </w:r>
      <w:r>
        <w:rPr>
          <w:lang w:val="tt-RU"/>
        </w:rPr>
        <w:t>лар</w:t>
      </w:r>
      <w:r w:rsidRPr="000A6437">
        <w:rPr>
          <w:lang w:val="tt-RU"/>
        </w:rPr>
        <w:t xml:space="preserve">да һәм шәһәрнең үзәкләштерелгән җылылык челтәрләренә тоташтыру бик </w:t>
      </w:r>
      <w:r>
        <w:rPr>
          <w:lang w:val="tt-RU"/>
        </w:rPr>
        <w:t>кыйммәткә төшә торган</w:t>
      </w:r>
      <w:r w:rsidRPr="000A6437">
        <w:rPr>
          <w:lang w:val="tt-RU"/>
        </w:rPr>
        <w:t xml:space="preserve"> кайбер районнарында үзен икътисадый яктан аклый.</w:t>
      </w:r>
    </w:p>
    <w:p w:rsidR="00BB0A8A" w:rsidRPr="000A6437" w:rsidRDefault="00BB0A8A" w:rsidP="00025155">
      <w:pPr>
        <w:pStyle w:val="ConsPlusNormal"/>
        <w:suppressAutoHyphens/>
        <w:ind w:firstLine="709"/>
        <w:jc w:val="both"/>
        <w:rPr>
          <w:lang w:val="tt-RU"/>
        </w:rPr>
      </w:pPr>
      <w:r w:rsidRPr="000A6437">
        <w:rPr>
          <w:lang w:val="tt-RU"/>
        </w:rPr>
        <w:t>Үзәкләштерелгән җылылык белән тәэмин ителеш икътисадый яктан үзен аклаган зоналарда аңа кулланучыларны максималь күләмдә тоташтыру максатка ярашлы. Кулланучыларның бер өлешен җылылык белән тәэмин итү челтәреннән аеру әлеге хезмәт күрсәтүнең калган кулланучылар өчен шактый кыйммәтләнүенә һәм җылылык белән тәэмин иткән оешманың техник-икътисадый күрсәткечләре кимүгә китерә.</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Җылылык</w:t>
      </w:r>
      <w:r>
        <w:rPr>
          <w:sz w:val="28"/>
          <w:szCs w:val="28"/>
          <w:lang w:val="tt-RU"/>
        </w:rPr>
        <w:t xml:space="preserve"> энергиясенә</w:t>
      </w:r>
      <w:r w:rsidRPr="000A6437">
        <w:rPr>
          <w:sz w:val="28"/>
          <w:szCs w:val="28"/>
          <w:lang w:val="tt-RU"/>
        </w:rPr>
        <w:t xml:space="preserve"> тарифларны тотрыклы итү өчен җылылык челтәре  белән идарәдә шактый камил механизмнарны эшкә җигү мөһим. Бу механизмнар җылылык</w:t>
      </w:r>
      <w:r>
        <w:rPr>
          <w:sz w:val="28"/>
          <w:szCs w:val="28"/>
          <w:lang w:val="tt-RU"/>
        </w:rPr>
        <w:t>ны</w:t>
      </w:r>
      <w:r w:rsidRPr="000A6437">
        <w:rPr>
          <w:sz w:val="28"/>
          <w:szCs w:val="28"/>
          <w:lang w:val="tt-RU"/>
        </w:rPr>
        <w:t xml:space="preserve"> бүлү технол</w:t>
      </w:r>
      <w:r>
        <w:rPr>
          <w:sz w:val="28"/>
          <w:szCs w:val="28"/>
          <w:lang w:val="tt-RU"/>
        </w:rPr>
        <w:t>о</w:t>
      </w:r>
      <w:r w:rsidRPr="000A6437">
        <w:rPr>
          <w:sz w:val="28"/>
          <w:szCs w:val="28"/>
          <w:lang w:val="tt-RU"/>
        </w:rPr>
        <w:t>гиясенә дә, шулай ук идарәчел карарлар кабул итү технологияләренә дә кагыла.</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 xml:space="preserve">Цифрлы технологияләр беренче чиратта куллануда </w:t>
      </w:r>
      <w:r>
        <w:rPr>
          <w:sz w:val="28"/>
          <w:szCs w:val="28"/>
          <w:lang w:val="tt-RU"/>
        </w:rPr>
        <w:t>саклык</w:t>
      </w:r>
      <w:r w:rsidRPr="000A6437">
        <w:rPr>
          <w:sz w:val="28"/>
          <w:szCs w:val="28"/>
          <w:lang w:val="tt-RU"/>
        </w:rPr>
        <w:t xml:space="preserve"> тәэмин итәчәк, җитештерү югалтуларын, идарәчел карарлар кабул итү</w:t>
      </w:r>
      <w:r>
        <w:rPr>
          <w:sz w:val="28"/>
          <w:szCs w:val="28"/>
          <w:lang w:val="tt-RU"/>
        </w:rPr>
        <w:t>не</w:t>
      </w:r>
      <w:r w:rsidRPr="000A6437">
        <w:rPr>
          <w:sz w:val="28"/>
          <w:szCs w:val="28"/>
          <w:lang w:val="tt-RU"/>
        </w:rPr>
        <w:t xml:space="preserve"> шактыйга киметү мөмкинчелеге   бирәчәк һәм чыгымнарны минимальләштерергә ярдәм итәчәк. </w:t>
      </w:r>
    </w:p>
    <w:p w:rsidR="00BB0A8A" w:rsidRPr="000B130D" w:rsidRDefault="00BB0A8A" w:rsidP="00025155">
      <w:pPr>
        <w:shd w:val="clear" w:color="auto" w:fill="FFFFFF"/>
        <w:suppressAutoHyphens/>
        <w:ind w:firstLine="709"/>
        <w:jc w:val="both"/>
        <w:rPr>
          <w:sz w:val="28"/>
          <w:szCs w:val="28"/>
          <w:lang w:val="tt-RU"/>
        </w:rPr>
      </w:pPr>
    </w:p>
    <w:p w:rsidR="00BB0A8A" w:rsidRPr="000A6437" w:rsidRDefault="00BB0A8A" w:rsidP="00025155">
      <w:pPr>
        <w:suppressAutoHyphens/>
        <w:ind w:firstLine="709"/>
        <w:rPr>
          <w:sz w:val="28"/>
          <w:szCs w:val="28"/>
          <w:lang w:val="tt-RU"/>
        </w:rPr>
      </w:pPr>
      <w:r w:rsidRPr="000A6437">
        <w:rPr>
          <w:sz w:val="28"/>
          <w:szCs w:val="28"/>
          <w:lang w:val="tt-RU"/>
        </w:rPr>
        <w:t>4.2.4. Энергия урнаштыру секторын үстерү</w:t>
      </w:r>
    </w:p>
    <w:p w:rsidR="00BB0A8A" w:rsidRPr="000A6437" w:rsidRDefault="00BB0A8A" w:rsidP="00025155">
      <w:pPr>
        <w:suppressAutoHyphens/>
        <w:ind w:firstLine="709"/>
        <w:rPr>
          <w:sz w:val="28"/>
          <w:szCs w:val="28"/>
          <w:lang w:val="tt-RU"/>
        </w:rPr>
      </w:pP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Татарстан Республикасында электр энергетикасының ваклап сату базары гарантияле тә</w:t>
      </w:r>
      <w:r>
        <w:rPr>
          <w:sz w:val="28"/>
          <w:szCs w:val="28"/>
          <w:lang w:val="tt-RU"/>
        </w:rPr>
        <w:t>э</w:t>
      </w:r>
      <w:r w:rsidRPr="000A6437">
        <w:rPr>
          <w:sz w:val="28"/>
          <w:szCs w:val="28"/>
          <w:lang w:val="tt-RU"/>
        </w:rPr>
        <w:t xml:space="preserve">мин итүче </w:t>
      </w:r>
      <w:r w:rsidRPr="000A6437">
        <w:rPr>
          <w:lang w:val="tt-RU"/>
        </w:rPr>
        <w:t>–</w:t>
      </w:r>
      <w:r w:rsidRPr="000A6437">
        <w:rPr>
          <w:sz w:val="28"/>
          <w:szCs w:val="28"/>
          <w:lang w:val="tt-RU"/>
        </w:rPr>
        <w:t xml:space="preserve"> </w:t>
      </w:r>
      <w:r>
        <w:rPr>
          <w:sz w:val="28"/>
          <w:szCs w:val="28"/>
          <w:lang w:val="tt-RU"/>
        </w:rPr>
        <w:t>«</w:t>
      </w:r>
      <w:r w:rsidRPr="000A6437">
        <w:rPr>
          <w:sz w:val="28"/>
          <w:szCs w:val="28"/>
          <w:lang w:val="tt-RU"/>
        </w:rPr>
        <w:t>Татэнергосбыт</w:t>
      </w:r>
      <w:r>
        <w:rPr>
          <w:sz w:val="28"/>
          <w:szCs w:val="28"/>
          <w:lang w:val="tt-RU"/>
        </w:rPr>
        <w:t>»</w:t>
      </w:r>
      <w:r w:rsidRPr="000A6437">
        <w:rPr>
          <w:sz w:val="28"/>
          <w:szCs w:val="28"/>
          <w:lang w:val="tt-RU"/>
        </w:rPr>
        <w:t xml:space="preserve"> АҖ  һәм республика территориясендәге башка энергия белән тәэмин итүче  компанияләр тарафыннан гамәлгә ашырыла.</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Мәгълүмати технологияләрнең тизләнешле үсешен исәпкә алып, агымдагы елдан башлап  2030 елга кадәр чор эчендә электр (җылылык) энергиясен коммерцияле исәпкә алуның мәгълүматларын автоматлаштырылган рәвештә туплау системасын үстерүдә гарантияле тәэмин итүченең һәм энергия белән тәэмин итүче башка компанияләрнең базарда, шулай ук бәя билгеләүдә һәм мониторинг үткәрүдә  ике төп юнәлешне билгеләргә мөмкин:</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 xml:space="preserve"> </w:t>
      </w:r>
      <w:r>
        <w:rPr>
          <w:sz w:val="28"/>
          <w:szCs w:val="28"/>
          <w:lang w:val="tt-RU"/>
        </w:rPr>
        <w:t>«</w:t>
      </w:r>
      <w:r w:rsidRPr="000A6437">
        <w:rPr>
          <w:sz w:val="28"/>
          <w:szCs w:val="28"/>
          <w:lang w:val="tt-RU"/>
        </w:rPr>
        <w:t>Халык</w:t>
      </w:r>
      <w:r>
        <w:rPr>
          <w:sz w:val="28"/>
          <w:szCs w:val="28"/>
          <w:lang w:val="tt-RU"/>
        </w:rPr>
        <w:t>»</w:t>
      </w:r>
      <w:r w:rsidRPr="000A6437">
        <w:rPr>
          <w:sz w:val="28"/>
          <w:szCs w:val="28"/>
          <w:lang w:val="tt-RU"/>
        </w:rPr>
        <w:t xml:space="preserve"> төркеменә һәм аңа тиңләш</w:t>
      </w:r>
      <w:r>
        <w:rPr>
          <w:sz w:val="28"/>
          <w:szCs w:val="28"/>
          <w:lang w:val="tt-RU"/>
        </w:rPr>
        <w:t>терелгән кулланучылар категорияләренә</w:t>
      </w:r>
      <w:r w:rsidRPr="000A6437">
        <w:rPr>
          <w:sz w:val="28"/>
          <w:szCs w:val="28"/>
          <w:lang w:val="tt-RU"/>
        </w:rPr>
        <w:t xml:space="preserve"> хезмәт күрсәтү</w:t>
      </w:r>
      <w:r>
        <w:rPr>
          <w:sz w:val="28"/>
          <w:szCs w:val="28"/>
          <w:lang w:val="tt-RU"/>
        </w:rPr>
        <w:t>гә карата</w:t>
      </w:r>
      <w:r w:rsidRPr="000A6437">
        <w:rPr>
          <w:sz w:val="28"/>
          <w:szCs w:val="28"/>
          <w:lang w:val="tt-RU"/>
        </w:rPr>
        <w:t>;</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юридик затларга хезмәт күрсәтү</w:t>
      </w:r>
      <w:r>
        <w:rPr>
          <w:sz w:val="28"/>
          <w:szCs w:val="28"/>
          <w:lang w:val="tt-RU"/>
        </w:rPr>
        <w:t>гә карата</w:t>
      </w:r>
      <w:r w:rsidRPr="000A6437">
        <w:rPr>
          <w:sz w:val="28"/>
          <w:szCs w:val="28"/>
          <w:lang w:val="tt-RU"/>
        </w:rPr>
        <w:t>.</w:t>
      </w:r>
    </w:p>
    <w:p w:rsidR="00BB0A8A" w:rsidRPr="000A6437" w:rsidRDefault="00BB0A8A" w:rsidP="00025155">
      <w:pPr>
        <w:shd w:val="clear" w:color="auto" w:fill="FFFFFF"/>
        <w:suppressAutoHyphens/>
        <w:ind w:firstLine="709"/>
        <w:jc w:val="both"/>
        <w:rPr>
          <w:sz w:val="28"/>
          <w:szCs w:val="28"/>
          <w:lang w:val="tt-RU"/>
        </w:rPr>
      </w:pPr>
      <w:r>
        <w:rPr>
          <w:sz w:val="28"/>
          <w:szCs w:val="28"/>
          <w:lang w:val="tt-RU"/>
        </w:rPr>
        <w:lastRenderedPageBreak/>
        <w:t>«</w:t>
      </w:r>
      <w:r w:rsidRPr="000A6437">
        <w:rPr>
          <w:sz w:val="28"/>
          <w:szCs w:val="28"/>
          <w:lang w:val="tt-RU"/>
        </w:rPr>
        <w:t>Халык</w:t>
      </w:r>
      <w:r>
        <w:rPr>
          <w:sz w:val="28"/>
          <w:szCs w:val="28"/>
          <w:lang w:val="tt-RU"/>
        </w:rPr>
        <w:t>»</w:t>
      </w:r>
      <w:r w:rsidRPr="000A6437">
        <w:rPr>
          <w:sz w:val="28"/>
          <w:szCs w:val="28"/>
          <w:lang w:val="tt-RU"/>
        </w:rPr>
        <w:t xml:space="preserve"> төркеменә хезмәт күрсәтү мөнәсәбәтендә Татарстан Республикасының гарантияле т</w:t>
      </w:r>
      <w:r>
        <w:rPr>
          <w:sz w:val="28"/>
          <w:szCs w:val="28"/>
          <w:lang w:val="tt-RU"/>
        </w:rPr>
        <w:t>әэ</w:t>
      </w:r>
      <w:r w:rsidRPr="000A6437">
        <w:rPr>
          <w:sz w:val="28"/>
          <w:szCs w:val="28"/>
          <w:lang w:val="tt-RU"/>
        </w:rPr>
        <w:t xml:space="preserve">мин итүчесе – </w:t>
      </w:r>
      <w:r>
        <w:rPr>
          <w:sz w:val="28"/>
          <w:szCs w:val="28"/>
          <w:lang w:val="tt-RU"/>
        </w:rPr>
        <w:t>«</w:t>
      </w:r>
      <w:r w:rsidRPr="000A6437">
        <w:rPr>
          <w:sz w:val="28"/>
          <w:szCs w:val="28"/>
          <w:lang w:val="tt-RU"/>
        </w:rPr>
        <w:t>Татэнерг</w:t>
      </w:r>
      <w:r>
        <w:rPr>
          <w:sz w:val="28"/>
          <w:szCs w:val="28"/>
          <w:lang w:val="tt-RU"/>
        </w:rPr>
        <w:t>о</w:t>
      </w:r>
      <w:r w:rsidRPr="000A6437">
        <w:rPr>
          <w:sz w:val="28"/>
          <w:szCs w:val="28"/>
          <w:lang w:val="tt-RU"/>
        </w:rPr>
        <w:t>сбыт</w:t>
      </w:r>
      <w:r>
        <w:rPr>
          <w:sz w:val="28"/>
          <w:szCs w:val="28"/>
          <w:lang w:val="tt-RU"/>
        </w:rPr>
        <w:t>»</w:t>
      </w:r>
      <w:r w:rsidRPr="000A6437">
        <w:rPr>
          <w:sz w:val="28"/>
          <w:szCs w:val="28"/>
          <w:lang w:val="tt-RU"/>
        </w:rPr>
        <w:t xml:space="preserve"> АҖ Бердәм исәп-хисап үзәге функциясен башкара һәм халыктан коммуналь түләүләрне  алга таба автомат рәвештә таратуны </w:t>
      </w:r>
      <w:r w:rsidRPr="000A6437">
        <w:rPr>
          <w:lang w:val="tt-RU"/>
        </w:rPr>
        <w:t>–</w:t>
      </w:r>
      <w:r w:rsidRPr="000A6437">
        <w:rPr>
          <w:sz w:val="28"/>
          <w:szCs w:val="28"/>
          <w:lang w:val="tt-RU"/>
        </w:rPr>
        <w:t xml:space="preserve"> кергән акчаларны  ресурс белән тәэмин иткән һәм идарәче компанияләргә, хезмәт күрсәткән оешмаларга күчерүне  оештыра (шул исәптән электр һәм җылылык энергиясе өчен дә).  </w:t>
      </w:r>
    </w:p>
    <w:p w:rsidR="00BB0A8A" w:rsidRPr="000B130D" w:rsidRDefault="00BB0A8A" w:rsidP="00025155">
      <w:pPr>
        <w:shd w:val="clear" w:color="auto" w:fill="FFFFFF"/>
        <w:suppressAutoHyphens/>
        <w:ind w:firstLine="709"/>
        <w:jc w:val="both"/>
        <w:rPr>
          <w:sz w:val="28"/>
          <w:szCs w:val="28"/>
          <w:lang w:val="tt-RU"/>
        </w:rPr>
      </w:pPr>
      <w:r>
        <w:rPr>
          <w:sz w:val="28"/>
          <w:szCs w:val="28"/>
          <w:lang w:val="tt-RU"/>
        </w:rPr>
        <w:t>«Электр энергетикасы турында»</w:t>
      </w:r>
      <w:r w:rsidRPr="00EE54D2">
        <w:rPr>
          <w:sz w:val="28"/>
          <w:szCs w:val="28"/>
          <w:lang w:val="tt-RU"/>
        </w:rPr>
        <w:t xml:space="preserve"> 2003 елның 26 мартындагы 35-ФЗ номерлы Федераль закон нигезендә</w:t>
      </w:r>
      <w:r>
        <w:rPr>
          <w:sz w:val="28"/>
          <w:szCs w:val="28"/>
          <w:lang w:val="tt-RU"/>
        </w:rPr>
        <w:t>,</w:t>
      </w:r>
      <w:r w:rsidRPr="00EE54D2">
        <w:rPr>
          <w:sz w:val="28"/>
          <w:szCs w:val="28"/>
          <w:lang w:val="tt-RU"/>
        </w:rPr>
        <w:t xml:space="preserve"> тәэмин итүче 2020 елның 1 июленнән күпфатирлы торак йортларны интеллектуаль исәпкә алу җайланмалары белән тәэмин итәргә тиеш.</w:t>
      </w:r>
      <w:r w:rsidRPr="00EE54D2">
        <w:rPr>
          <w:sz w:val="28"/>
          <w:szCs w:val="28"/>
          <w:lang w:val="tt-RU"/>
        </w:rPr>
        <w:br/>
        <w:t xml:space="preserve"> </w:t>
      </w:r>
      <w:r>
        <w:rPr>
          <w:sz w:val="28"/>
          <w:szCs w:val="28"/>
          <w:lang w:val="tt-RU"/>
        </w:rPr>
        <w:tab/>
      </w:r>
      <w:r w:rsidRPr="00EE54D2">
        <w:rPr>
          <w:sz w:val="28"/>
          <w:szCs w:val="28"/>
          <w:lang w:val="tt-RU"/>
        </w:rPr>
        <w:t>Бер үк вакытта гарантияле тәэмин итүче тарафыннан билгеләнгән «акыллы» счетчиклар нигезендә эшл</w:t>
      </w:r>
      <w:r>
        <w:rPr>
          <w:sz w:val="28"/>
          <w:szCs w:val="28"/>
          <w:lang w:val="tt-RU"/>
        </w:rPr>
        <w:t>и торган</w:t>
      </w:r>
      <w:r w:rsidRPr="00EE54D2">
        <w:rPr>
          <w:sz w:val="28"/>
          <w:szCs w:val="28"/>
          <w:lang w:val="tt-RU"/>
        </w:rPr>
        <w:t xml:space="preserve"> электр энергиясен исәпкә алуның үз интеллектуаль системасы булдырылырга тиеш.</w:t>
      </w:r>
    </w:p>
    <w:p w:rsidR="00BB0A8A" w:rsidRPr="000B130D" w:rsidRDefault="00BB0A8A" w:rsidP="00025155">
      <w:pPr>
        <w:shd w:val="clear" w:color="auto" w:fill="FFFFFF"/>
        <w:suppressAutoHyphens/>
        <w:ind w:firstLine="709"/>
        <w:jc w:val="both"/>
        <w:rPr>
          <w:sz w:val="28"/>
          <w:szCs w:val="28"/>
          <w:lang w:val="tt-RU"/>
        </w:rPr>
      </w:pPr>
      <w:r w:rsidRPr="00EE54D2">
        <w:rPr>
          <w:sz w:val="28"/>
          <w:szCs w:val="28"/>
          <w:lang w:val="tt-RU"/>
        </w:rPr>
        <w:t>Әлеге эш кысаларында барлыгы 1,2 миллионнан артык исәпләү приборлары урнаштыру планлаштырыла.</w:t>
      </w:r>
    </w:p>
    <w:p w:rsidR="00BB0A8A" w:rsidRPr="000A6437" w:rsidRDefault="00BB0A8A" w:rsidP="00025155">
      <w:pPr>
        <w:shd w:val="clear" w:color="auto" w:fill="FFFFFF"/>
        <w:suppressAutoHyphens/>
        <w:jc w:val="both"/>
        <w:rPr>
          <w:sz w:val="28"/>
          <w:szCs w:val="28"/>
          <w:lang w:val="tt-RU"/>
        </w:rPr>
      </w:pPr>
      <w:r w:rsidRPr="000A6437">
        <w:rPr>
          <w:sz w:val="28"/>
          <w:szCs w:val="28"/>
          <w:lang w:val="tt-RU"/>
        </w:rPr>
        <w:t xml:space="preserve">         2030 елга кадәр юридик затларга карата, гарантияле тәэмин итүченең хезмәт күрсәтүләренең  исәп-хисап һәм бәяләрен раслау өлешендә (урнаштыруның өстәмә бәяләре белән), шулай ук ваклап һәм күпләп сату базарында эшнең критерийлары үзгәрү өлешендә  гарантияле тәэмин итүченең сату күләмнәре өлеше 40 процентка кадәр  кимергә (2018 елга бу өлеш 70 процент тирәсе тә</w:t>
      </w:r>
      <w:r>
        <w:rPr>
          <w:sz w:val="28"/>
          <w:szCs w:val="28"/>
          <w:lang w:val="tt-RU"/>
        </w:rPr>
        <w:t>ш</w:t>
      </w:r>
      <w:r w:rsidRPr="000A6437">
        <w:rPr>
          <w:sz w:val="28"/>
          <w:szCs w:val="28"/>
          <w:lang w:val="tt-RU"/>
        </w:rPr>
        <w:t>кил итә</w:t>
      </w:r>
      <w:r>
        <w:rPr>
          <w:sz w:val="28"/>
          <w:szCs w:val="28"/>
          <w:lang w:val="tt-RU"/>
        </w:rPr>
        <w:t xml:space="preserve"> иде</w:t>
      </w:r>
      <w:r w:rsidRPr="000A6437">
        <w:rPr>
          <w:sz w:val="28"/>
          <w:szCs w:val="28"/>
          <w:lang w:val="tt-RU"/>
        </w:rPr>
        <w:t xml:space="preserve">) һәм энергия сатучы </w:t>
      </w:r>
      <w:r>
        <w:rPr>
          <w:sz w:val="28"/>
          <w:szCs w:val="28"/>
          <w:lang w:val="tt-RU"/>
        </w:rPr>
        <w:t>конкурент</w:t>
      </w:r>
      <w:r w:rsidRPr="000A6437">
        <w:rPr>
          <w:sz w:val="28"/>
          <w:szCs w:val="28"/>
          <w:lang w:val="tt-RU"/>
        </w:rPr>
        <w:t xml:space="preserve">  компанияләрнең саны </w:t>
      </w:r>
      <w:r>
        <w:rPr>
          <w:sz w:val="28"/>
          <w:szCs w:val="28"/>
          <w:lang w:val="tt-RU"/>
        </w:rPr>
        <w:t>артырга</w:t>
      </w:r>
      <w:r w:rsidRPr="000A6437">
        <w:rPr>
          <w:sz w:val="28"/>
          <w:szCs w:val="28"/>
          <w:lang w:val="tt-RU"/>
        </w:rPr>
        <w:t xml:space="preserve"> мөмкин.</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 xml:space="preserve">Ай саен Татарстан Республикасының тарифлар буенча </w:t>
      </w:r>
      <w:r>
        <w:rPr>
          <w:sz w:val="28"/>
          <w:szCs w:val="28"/>
          <w:lang w:val="tt-RU"/>
        </w:rPr>
        <w:t>д</w:t>
      </w:r>
      <w:r w:rsidRPr="000A6437">
        <w:rPr>
          <w:sz w:val="28"/>
          <w:szCs w:val="28"/>
          <w:lang w:val="tt-RU"/>
        </w:rPr>
        <w:t xml:space="preserve">әүләт комитеты һәм Татарстан Республикасының гарантияле тәэмин итүчесе — </w:t>
      </w:r>
      <w:r>
        <w:rPr>
          <w:sz w:val="28"/>
          <w:szCs w:val="28"/>
          <w:lang w:val="tt-RU"/>
        </w:rPr>
        <w:t>«</w:t>
      </w:r>
      <w:r w:rsidRPr="000A6437">
        <w:rPr>
          <w:sz w:val="28"/>
          <w:szCs w:val="28"/>
          <w:lang w:val="tt-RU"/>
        </w:rPr>
        <w:t>Татэнергосбыт</w:t>
      </w:r>
      <w:r>
        <w:rPr>
          <w:sz w:val="28"/>
          <w:szCs w:val="28"/>
          <w:lang w:val="tt-RU"/>
        </w:rPr>
        <w:t>»</w:t>
      </w:r>
      <w:r w:rsidRPr="000A6437">
        <w:rPr>
          <w:sz w:val="28"/>
          <w:szCs w:val="28"/>
          <w:lang w:val="tt-RU"/>
        </w:rPr>
        <w:t xml:space="preserve"> АҖ тарафыннан бәяләрнең фактик һәм фаразлы үсеше</w:t>
      </w:r>
      <w:r>
        <w:rPr>
          <w:sz w:val="28"/>
          <w:szCs w:val="28"/>
          <w:lang w:val="tt-RU"/>
        </w:rPr>
        <w:t>нә</w:t>
      </w:r>
      <w:r w:rsidRPr="000A6437">
        <w:rPr>
          <w:sz w:val="28"/>
          <w:szCs w:val="28"/>
          <w:lang w:val="tt-RU"/>
        </w:rPr>
        <w:t xml:space="preserve"> бәяләр монитор</w:t>
      </w:r>
      <w:r>
        <w:rPr>
          <w:sz w:val="28"/>
          <w:szCs w:val="28"/>
          <w:lang w:val="tt-RU"/>
        </w:rPr>
        <w:t>ингы,</w:t>
      </w:r>
      <w:r w:rsidRPr="000A6437">
        <w:rPr>
          <w:sz w:val="28"/>
          <w:szCs w:val="28"/>
          <w:lang w:val="tt-RU"/>
        </w:rPr>
        <w:t xml:space="preserve"> шулай ук инфляция дәрәҗәсе</w:t>
      </w:r>
      <w:r>
        <w:rPr>
          <w:sz w:val="28"/>
          <w:szCs w:val="28"/>
          <w:lang w:val="tt-RU"/>
        </w:rPr>
        <w:t>нә</w:t>
      </w:r>
      <w:r w:rsidRPr="000A6437">
        <w:rPr>
          <w:sz w:val="28"/>
          <w:szCs w:val="28"/>
          <w:lang w:val="tt-RU"/>
        </w:rPr>
        <w:t xml:space="preserve"> мониторинг үткәрелә.</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 xml:space="preserve">Электр энергиясен куллануны исәпкә алуның интеллектуаль системалары үсешен исәпкә алып, </w:t>
      </w:r>
      <w:r>
        <w:rPr>
          <w:sz w:val="28"/>
          <w:szCs w:val="28"/>
          <w:lang w:val="tt-RU"/>
        </w:rPr>
        <w:t>«</w:t>
      </w:r>
      <w:r w:rsidRPr="000A6437">
        <w:rPr>
          <w:sz w:val="28"/>
          <w:szCs w:val="28"/>
          <w:lang w:val="tt-RU"/>
        </w:rPr>
        <w:t>Татэнергосбыт</w:t>
      </w:r>
      <w:r>
        <w:rPr>
          <w:sz w:val="28"/>
          <w:szCs w:val="28"/>
          <w:lang w:val="tt-RU"/>
        </w:rPr>
        <w:t>»</w:t>
      </w:r>
      <w:r w:rsidRPr="000A6437">
        <w:rPr>
          <w:sz w:val="28"/>
          <w:szCs w:val="28"/>
          <w:lang w:val="tt-RU"/>
        </w:rPr>
        <w:t xml:space="preserve"> АҖ </w:t>
      </w:r>
      <w:r>
        <w:rPr>
          <w:sz w:val="28"/>
          <w:szCs w:val="28"/>
          <w:lang w:val="tt-RU"/>
        </w:rPr>
        <w:t>күптөрле</w:t>
      </w:r>
      <w:r w:rsidRPr="000A6437">
        <w:rPr>
          <w:sz w:val="28"/>
          <w:szCs w:val="28"/>
          <w:lang w:val="tt-RU"/>
        </w:rPr>
        <w:t xml:space="preserve"> бурычларны гамәлгә ашыру</w:t>
      </w:r>
      <w:r>
        <w:rPr>
          <w:sz w:val="28"/>
          <w:szCs w:val="28"/>
          <w:lang w:val="tt-RU"/>
        </w:rPr>
        <w:t>,</w:t>
      </w:r>
      <w:r w:rsidRPr="000A6437">
        <w:rPr>
          <w:sz w:val="28"/>
          <w:szCs w:val="28"/>
          <w:lang w:val="tt-RU"/>
        </w:rPr>
        <w:t xml:space="preserve">  барлык төркем</w:t>
      </w:r>
      <w:r>
        <w:rPr>
          <w:sz w:val="28"/>
          <w:szCs w:val="28"/>
          <w:lang w:val="tt-RU"/>
        </w:rPr>
        <w:t>дәге</w:t>
      </w:r>
      <w:r w:rsidRPr="000A6437">
        <w:rPr>
          <w:sz w:val="28"/>
          <w:szCs w:val="28"/>
          <w:lang w:val="tt-RU"/>
        </w:rPr>
        <w:t xml:space="preserve"> кулл</w:t>
      </w:r>
      <w:r>
        <w:rPr>
          <w:sz w:val="28"/>
          <w:szCs w:val="28"/>
          <w:lang w:val="tt-RU"/>
        </w:rPr>
        <w:t>а</w:t>
      </w:r>
      <w:r w:rsidRPr="000A6437">
        <w:rPr>
          <w:sz w:val="28"/>
          <w:szCs w:val="28"/>
          <w:lang w:val="tt-RU"/>
        </w:rPr>
        <w:t>нучыларга хезмәт күрсәтү сыйфатын  һәм энергия белән тәэмин ит</w:t>
      </w:r>
      <w:r>
        <w:rPr>
          <w:sz w:val="28"/>
          <w:szCs w:val="28"/>
          <w:lang w:val="tt-RU"/>
        </w:rPr>
        <w:t>ү</w:t>
      </w:r>
      <w:r w:rsidRPr="000A6437">
        <w:rPr>
          <w:sz w:val="28"/>
          <w:szCs w:val="28"/>
          <w:lang w:val="tt-RU"/>
        </w:rPr>
        <w:t>нең ыш</w:t>
      </w:r>
      <w:r>
        <w:rPr>
          <w:sz w:val="28"/>
          <w:szCs w:val="28"/>
          <w:lang w:val="tt-RU"/>
        </w:rPr>
        <w:t>а</w:t>
      </w:r>
      <w:r w:rsidRPr="000A6437">
        <w:rPr>
          <w:sz w:val="28"/>
          <w:szCs w:val="28"/>
          <w:lang w:val="tt-RU"/>
        </w:rPr>
        <w:t>н</w:t>
      </w:r>
      <w:r>
        <w:rPr>
          <w:sz w:val="28"/>
          <w:szCs w:val="28"/>
          <w:lang w:val="tt-RU"/>
        </w:rPr>
        <w:t>ыч</w:t>
      </w:r>
      <w:r w:rsidRPr="000A6437">
        <w:rPr>
          <w:sz w:val="28"/>
          <w:szCs w:val="28"/>
          <w:lang w:val="tt-RU"/>
        </w:rPr>
        <w:t xml:space="preserve">лылыгын арттыру </w:t>
      </w:r>
      <w:r>
        <w:rPr>
          <w:sz w:val="28"/>
          <w:szCs w:val="28"/>
          <w:lang w:val="tt-RU"/>
        </w:rPr>
        <w:t xml:space="preserve">өчен </w:t>
      </w:r>
      <w:r w:rsidRPr="000A6437">
        <w:rPr>
          <w:sz w:val="28"/>
          <w:szCs w:val="28"/>
          <w:lang w:val="tt-RU"/>
        </w:rPr>
        <w:t>заманча программа</w:t>
      </w:r>
      <w:r>
        <w:rPr>
          <w:sz w:val="28"/>
          <w:szCs w:val="28"/>
          <w:lang w:val="tt-RU"/>
        </w:rPr>
        <w:t>лар белән</w:t>
      </w:r>
      <w:r w:rsidRPr="000A6437">
        <w:rPr>
          <w:sz w:val="28"/>
          <w:szCs w:val="28"/>
          <w:lang w:val="tt-RU"/>
        </w:rPr>
        <w:t xml:space="preserve"> тәэмин ит</w:t>
      </w:r>
      <w:r>
        <w:rPr>
          <w:sz w:val="28"/>
          <w:szCs w:val="28"/>
          <w:lang w:val="tt-RU"/>
        </w:rPr>
        <w:t>еләчәк</w:t>
      </w:r>
      <w:r w:rsidRPr="000A6437">
        <w:rPr>
          <w:sz w:val="28"/>
          <w:szCs w:val="28"/>
          <w:lang w:val="tt-RU"/>
        </w:rPr>
        <w:t>.</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 xml:space="preserve">2030 елга кадәр кулланучылар өчен өстәмә сервисларны  һәм мөмкинлекләрне </w:t>
      </w:r>
      <w:r>
        <w:rPr>
          <w:sz w:val="28"/>
          <w:szCs w:val="28"/>
          <w:lang w:val="tt-RU"/>
        </w:rPr>
        <w:t>арттыру</w:t>
      </w:r>
      <w:r w:rsidRPr="000A6437">
        <w:rPr>
          <w:sz w:val="28"/>
          <w:szCs w:val="28"/>
          <w:lang w:val="tt-RU"/>
        </w:rPr>
        <w:t xml:space="preserve"> фаразлана: микрогенерация, электр энергиясен туплау, ихтыяҗ белән идарә</w:t>
      </w:r>
      <w:r>
        <w:rPr>
          <w:sz w:val="28"/>
          <w:szCs w:val="28"/>
          <w:lang w:val="tt-RU"/>
        </w:rPr>
        <w:t xml:space="preserve"> итү</w:t>
      </w:r>
      <w:r w:rsidRPr="000A6437">
        <w:rPr>
          <w:sz w:val="28"/>
          <w:szCs w:val="28"/>
          <w:lang w:val="tt-RU"/>
        </w:rPr>
        <w:t>, электромобильләр</w:t>
      </w:r>
      <w:r>
        <w:rPr>
          <w:sz w:val="28"/>
          <w:szCs w:val="28"/>
          <w:lang w:val="tt-RU"/>
        </w:rPr>
        <w:t>гә</w:t>
      </w:r>
      <w:r w:rsidRPr="000A6437">
        <w:rPr>
          <w:sz w:val="28"/>
          <w:szCs w:val="28"/>
          <w:lang w:val="tt-RU"/>
        </w:rPr>
        <w:t xml:space="preserve"> электр </w:t>
      </w:r>
      <w:r>
        <w:rPr>
          <w:sz w:val="28"/>
          <w:szCs w:val="28"/>
          <w:lang w:val="tt-RU"/>
        </w:rPr>
        <w:t>салулар</w:t>
      </w:r>
      <w:r w:rsidRPr="000A6437">
        <w:rPr>
          <w:sz w:val="28"/>
          <w:szCs w:val="28"/>
          <w:lang w:val="tt-RU"/>
        </w:rPr>
        <w:t xml:space="preserve"> челтәрен үстерү</w:t>
      </w:r>
      <w:r>
        <w:rPr>
          <w:sz w:val="28"/>
          <w:szCs w:val="28"/>
          <w:lang w:val="tt-RU"/>
        </w:rPr>
        <w:t xml:space="preserve"> һәм  башкалар</w:t>
      </w:r>
      <w:r w:rsidRPr="000A6437">
        <w:rPr>
          <w:sz w:val="28"/>
          <w:szCs w:val="28"/>
          <w:lang w:val="tt-RU"/>
        </w:rPr>
        <w:t xml:space="preserve">. </w:t>
      </w:r>
    </w:p>
    <w:p w:rsidR="00BB0A8A" w:rsidRDefault="00BB0A8A" w:rsidP="00025155">
      <w:pPr>
        <w:pStyle w:val="ConsPlusTitle"/>
        <w:widowControl/>
        <w:suppressAutoHyphens/>
        <w:outlineLvl w:val="3"/>
        <w:rPr>
          <w:rFonts w:ascii="Times New Roman" w:hAnsi="Times New Roman" w:cs="Times New Roman"/>
          <w:sz w:val="28"/>
          <w:szCs w:val="28"/>
          <w:lang w:val="tt-RU"/>
        </w:rPr>
      </w:pPr>
    </w:p>
    <w:p w:rsidR="00BB0A8A" w:rsidRPr="000B130D" w:rsidRDefault="00BB0A8A" w:rsidP="00025155">
      <w:pPr>
        <w:pStyle w:val="ConsPlusTitle"/>
        <w:widowControl/>
        <w:suppressAutoHyphens/>
        <w:outlineLvl w:val="3"/>
        <w:rPr>
          <w:rFonts w:ascii="Times New Roman" w:hAnsi="Times New Roman" w:cs="Times New Roman"/>
          <w:sz w:val="28"/>
          <w:szCs w:val="28"/>
          <w:lang w:val="tt-RU"/>
        </w:rPr>
      </w:pPr>
    </w:p>
    <w:p w:rsidR="00BB0A8A" w:rsidRPr="00EE54D2" w:rsidRDefault="00BB0A8A" w:rsidP="00025155">
      <w:pPr>
        <w:pStyle w:val="ConsPlusTitle"/>
        <w:widowControl/>
        <w:suppressAutoHyphens/>
        <w:ind w:firstLine="709"/>
        <w:jc w:val="center"/>
        <w:outlineLvl w:val="3"/>
        <w:rPr>
          <w:rFonts w:ascii="Times New Roman" w:hAnsi="Times New Roman" w:cs="Times New Roman"/>
          <w:sz w:val="28"/>
          <w:szCs w:val="28"/>
        </w:rPr>
      </w:pPr>
      <w:r w:rsidRPr="00EE54D2">
        <w:rPr>
          <w:rFonts w:ascii="Times New Roman" w:hAnsi="Times New Roman" w:cs="Times New Roman"/>
          <w:sz w:val="28"/>
          <w:szCs w:val="28"/>
          <w:lang w:val="tt-RU"/>
        </w:rPr>
        <w:t>4.3. Энергияне сак тоту һәм энергетика нәтиҗәлелеген арттыру</w:t>
      </w:r>
    </w:p>
    <w:p w:rsidR="00BB0A8A" w:rsidRPr="00EE54D2" w:rsidRDefault="00BB0A8A" w:rsidP="00025155">
      <w:pPr>
        <w:pStyle w:val="ConsPlusNormal"/>
        <w:suppressAutoHyphens/>
        <w:ind w:firstLine="709"/>
        <w:jc w:val="both"/>
        <w:rPr>
          <w:color w:val="000000"/>
        </w:rPr>
      </w:pPr>
    </w:p>
    <w:p w:rsidR="00BB0A8A" w:rsidRPr="00EE54D2" w:rsidRDefault="00BB0A8A" w:rsidP="00025155">
      <w:pPr>
        <w:shd w:val="clear" w:color="auto" w:fill="FFFFFF"/>
        <w:suppressAutoHyphens/>
        <w:ind w:firstLine="709"/>
        <w:jc w:val="both"/>
        <w:rPr>
          <w:sz w:val="28"/>
          <w:szCs w:val="28"/>
        </w:rPr>
      </w:pPr>
      <w:r w:rsidRPr="00EE54D2">
        <w:rPr>
          <w:sz w:val="28"/>
          <w:szCs w:val="28"/>
          <w:lang w:val="tt-RU"/>
        </w:rPr>
        <w:t>Татарстан Республикасында энерг</w:t>
      </w:r>
      <w:r>
        <w:rPr>
          <w:sz w:val="28"/>
          <w:szCs w:val="28"/>
          <w:lang w:val="tt-RU"/>
        </w:rPr>
        <w:t xml:space="preserve">ия </w:t>
      </w:r>
      <w:r w:rsidRPr="00EE54D2">
        <w:rPr>
          <w:sz w:val="28"/>
          <w:szCs w:val="28"/>
          <w:lang w:val="tt-RU"/>
        </w:rPr>
        <w:t>ресурслар</w:t>
      </w:r>
      <w:r>
        <w:rPr>
          <w:sz w:val="28"/>
          <w:szCs w:val="28"/>
          <w:lang w:val="tt-RU"/>
        </w:rPr>
        <w:t>ыннан</w:t>
      </w:r>
      <w:r w:rsidRPr="00EE54D2">
        <w:rPr>
          <w:sz w:val="28"/>
          <w:szCs w:val="28"/>
          <w:lang w:val="tt-RU"/>
        </w:rPr>
        <w:t xml:space="preserve"> нәтиҗәле файдалануны бәяләү өчен тула</w:t>
      </w:r>
      <w:r>
        <w:rPr>
          <w:sz w:val="28"/>
          <w:szCs w:val="28"/>
          <w:lang w:val="tt-RU"/>
        </w:rPr>
        <w:t>ем</w:t>
      </w:r>
      <w:r w:rsidRPr="00EE54D2">
        <w:rPr>
          <w:sz w:val="28"/>
          <w:szCs w:val="28"/>
          <w:lang w:val="tt-RU"/>
        </w:rPr>
        <w:t xml:space="preserve"> төбәк продуктының (алга таба – ВРП) энергия сыйдырышлылыгы индикаторы беренчел энергия чыганаклары</w:t>
      </w:r>
      <w:r>
        <w:rPr>
          <w:sz w:val="28"/>
          <w:szCs w:val="28"/>
          <w:lang w:val="tt-RU"/>
        </w:rPr>
        <w:t>нда</w:t>
      </w:r>
      <w:r w:rsidRPr="00EE54D2">
        <w:rPr>
          <w:sz w:val="28"/>
          <w:szCs w:val="28"/>
          <w:lang w:val="tt-RU"/>
        </w:rPr>
        <w:t xml:space="preserve"> кулланыла торган </w:t>
      </w:r>
      <w:r>
        <w:rPr>
          <w:sz w:val="28"/>
          <w:szCs w:val="28"/>
          <w:lang w:val="tt-RU"/>
        </w:rPr>
        <w:t>күләмнәр</w:t>
      </w:r>
      <w:r w:rsidRPr="00EE54D2">
        <w:rPr>
          <w:sz w:val="28"/>
          <w:szCs w:val="28"/>
          <w:lang w:val="tt-RU"/>
        </w:rPr>
        <w:t xml:space="preserve">нең шартлы ягулык тонналарында </w:t>
      </w:r>
      <w:r>
        <w:rPr>
          <w:sz w:val="28"/>
          <w:szCs w:val="28"/>
          <w:lang w:val="tt-RU"/>
        </w:rPr>
        <w:t xml:space="preserve">ВРПга чагыштырмасы буларак </w:t>
      </w:r>
      <w:r w:rsidRPr="00EE54D2">
        <w:rPr>
          <w:sz w:val="28"/>
          <w:szCs w:val="28"/>
          <w:lang w:val="tt-RU"/>
        </w:rPr>
        <w:t xml:space="preserve">2007 елның чагыштырма бәяләрендә (база елы) </w:t>
      </w:r>
      <w:r>
        <w:rPr>
          <w:sz w:val="28"/>
          <w:szCs w:val="28"/>
          <w:lang w:val="tt-RU"/>
        </w:rPr>
        <w:t>кулланыла, ул</w:t>
      </w:r>
      <w:r w:rsidRPr="00EE54D2">
        <w:rPr>
          <w:sz w:val="28"/>
          <w:szCs w:val="28"/>
          <w:lang w:val="tt-RU"/>
        </w:rPr>
        <w:t xml:space="preserve"> 28 рәсемдә күрсәтелгән.</w:t>
      </w:r>
      <w:hyperlink w:anchor="Par2226" w:tooltip="Рис. 23. Фактическая и прогнозная энергоемкость ВРП" w:history="1"/>
    </w:p>
    <w:p w:rsidR="00BB0A8A" w:rsidRDefault="00BB0A8A" w:rsidP="00025155">
      <w:pPr>
        <w:shd w:val="clear" w:color="auto" w:fill="FFFFFF"/>
        <w:suppressAutoHyphens/>
        <w:ind w:firstLine="709"/>
        <w:jc w:val="both"/>
        <w:rPr>
          <w:sz w:val="28"/>
          <w:szCs w:val="28"/>
          <w:lang w:val="tt-RU"/>
        </w:rPr>
      </w:pPr>
      <w:r w:rsidRPr="00EE54D2">
        <w:rPr>
          <w:sz w:val="28"/>
          <w:szCs w:val="28"/>
          <w:lang w:val="tt-RU"/>
        </w:rPr>
        <w:t xml:space="preserve">2018 ел нәтиҗәләре буенча </w:t>
      </w:r>
      <w:r>
        <w:rPr>
          <w:sz w:val="28"/>
          <w:szCs w:val="28"/>
          <w:lang w:val="tt-RU"/>
        </w:rPr>
        <w:t xml:space="preserve">ВРПның </w:t>
      </w:r>
      <w:r w:rsidRPr="00EE54D2">
        <w:rPr>
          <w:sz w:val="28"/>
          <w:szCs w:val="28"/>
          <w:lang w:val="tt-RU"/>
        </w:rPr>
        <w:t>энергия сыйдырышлылыгы</w:t>
      </w:r>
      <w:r>
        <w:rPr>
          <w:sz w:val="28"/>
          <w:szCs w:val="28"/>
          <w:lang w:val="tt-RU"/>
        </w:rPr>
        <w:t xml:space="preserve"> индикаторының кимүе, 2007 ел дәрәҗәсенә караганда,</w:t>
      </w:r>
      <w:r w:rsidRPr="00EE54D2">
        <w:rPr>
          <w:sz w:val="28"/>
          <w:szCs w:val="28"/>
          <w:lang w:val="tt-RU"/>
        </w:rPr>
        <w:t xml:space="preserve"> 23,6 процент</w:t>
      </w:r>
      <w:r>
        <w:rPr>
          <w:sz w:val="28"/>
          <w:szCs w:val="28"/>
          <w:lang w:val="tt-RU"/>
        </w:rPr>
        <w:t xml:space="preserve"> тәшкил итә.</w:t>
      </w:r>
    </w:p>
    <w:p w:rsidR="00BB0A8A" w:rsidRPr="002F3188" w:rsidRDefault="00BB0A8A" w:rsidP="00025155">
      <w:pPr>
        <w:shd w:val="clear" w:color="auto" w:fill="FFFFFF"/>
        <w:suppressAutoHyphens/>
        <w:ind w:firstLine="709"/>
        <w:jc w:val="both"/>
        <w:rPr>
          <w:color w:val="000000"/>
        </w:rPr>
      </w:pPr>
    </w:p>
    <w:p w:rsidR="00BB0A8A" w:rsidRPr="002F3188" w:rsidRDefault="00BB0A8A" w:rsidP="00025155">
      <w:pPr>
        <w:pStyle w:val="ConsPlusNormal"/>
        <w:suppressAutoHyphens/>
        <w:jc w:val="both"/>
        <w:rPr>
          <w:color w:val="000000"/>
        </w:rPr>
      </w:pPr>
      <w:r>
        <w:rPr>
          <w:noProof/>
          <w:color w:val="000000"/>
        </w:rPr>
        <w:lastRenderedPageBreak/>
        <w:drawing>
          <wp:inline distT="0" distB="0" distL="0" distR="0">
            <wp:extent cx="6515100" cy="2571750"/>
            <wp:effectExtent l="19050" t="0" r="0" b="0"/>
            <wp:docPr id="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3" cstate="print"/>
                    <a:srcRect/>
                    <a:stretch>
                      <a:fillRect/>
                    </a:stretch>
                  </pic:blipFill>
                  <pic:spPr bwMode="auto">
                    <a:xfrm>
                      <a:off x="0" y="0"/>
                      <a:ext cx="6515100" cy="2571750"/>
                    </a:xfrm>
                    <a:prstGeom prst="rect">
                      <a:avLst/>
                    </a:prstGeom>
                    <a:noFill/>
                    <a:ln w="9525">
                      <a:noFill/>
                      <a:miter lim="800000"/>
                      <a:headEnd/>
                      <a:tailEnd/>
                    </a:ln>
                  </pic:spPr>
                </pic:pic>
              </a:graphicData>
            </a:graphic>
          </wp:inline>
        </w:drawing>
      </w:r>
    </w:p>
    <w:p w:rsidR="00BB0A8A" w:rsidRPr="002F3188" w:rsidRDefault="00BB0A8A" w:rsidP="00025155">
      <w:pPr>
        <w:pStyle w:val="ConsPlusNormal"/>
        <w:suppressAutoHyphens/>
        <w:jc w:val="center"/>
        <w:outlineLvl w:val="3"/>
        <w:rPr>
          <w:color w:val="000000"/>
        </w:rPr>
      </w:pPr>
    </w:p>
    <w:p w:rsidR="00BB0A8A" w:rsidRDefault="00BB0A8A" w:rsidP="00025155">
      <w:pPr>
        <w:shd w:val="clear" w:color="auto" w:fill="FFFFFF"/>
        <w:suppressAutoHyphens/>
        <w:ind w:firstLine="709"/>
        <w:jc w:val="both"/>
        <w:rPr>
          <w:lang w:val="tt-RU"/>
        </w:rPr>
      </w:pPr>
      <w:bookmarkStart w:id="19" w:name="Par2226"/>
      <w:bookmarkEnd w:id="19"/>
      <w:r w:rsidRPr="00EE54D2">
        <w:rPr>
          <w:lang w:val="tt-RU"/>
        </w:rPr>
        <w:t>28</w:t>
      </w:r>
      <w:r>
        <w:rPr>
          <w:lang w:val="tt-RU"/>
        </w:rPr>
        <w:t xml:space="preserve"> нче рәсем</w:t>
      </w:r>
      <w:r w:rsidRPr="00EE54D2">
        <w:rPr>
          <w:lang w:val="tt-RU"/>
        </w:rPr>
        <w:t xml:space="preserve">. Татарстан Республикасы </w:t>
      </w:r>
      <w:r>
        <w:rPr>
          <w:lang w:val="tt-RU"/>
        </w:rPr>
        <w:t>ВРПның</w:t>
      </w:r>
      <w:r w:rsidRPr="00EE54D2">
        <w:rPr>
          <w:lang w:val="tt-RU"/>
        </w:rPr>
        <w:t xml:space="preserve"> беренчел энергия чыганаклары буенча 2007 елның чагыштырма бәяләрендә факттагы һәм фаразланган энергия сыйдырышлылыгы (тонна шартлы ягулык/млн сум)</w:t>
      </w:r>
    </w:p>
    <w:p w:rsidR="00BB0A8A" w:rsidRDefault="00BB0A8A" w:rsidP="00025155">
      <w:pPr>
        <w:shd w:val="clear" w:color="auto" w:fill="FFFFFF"/>
        <w:suppressAutoHyphens/>
        <w:ind w:firstLine="709"/>
        <w:jc w:val="both"/>
        <w:rPr>
          <w:sz w:val="28"/>
          <w:szCs w:val="28"/>
          <w:lang w:val="tt-RU"/>
        </w:rPr>
      </w:pP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Татарстан Республикасы икътисадының һәм гражданнарының муллыгының озак вакытка ис</w:t>
      </w:r>
      <w:r>
        <w:rPr>
          <w:sz w:val="28"/>
          <w:szCs w:val="28"/>
          <w:lang w:val="tt-RU"/>
        </w:rPr>
        <w:t>ә</w:t>
      </w:r>
      <w:r w:rsidRPr="000A6437">
        <w:rPr>
          <w:sz w:val="28"/>
          <w:szCs w:val="28"/>
          <w:lang w:val="tt-RU"/>
        </w:rPr>
        <w:t>пләнгән перспектив үсеше энергетика ресурсларына ихтыяҗның үсүен билгели.</w:t>
      </w:r>
    </w:p>
    <w:p w:rsidR="00BB0A8A" w:rsidRPr="000B130D" w:rsidRDefault="00BB0A8A" w:rsidP="00025155">
      <w:pPr>
        <w:shd w:val="clear" w:color="auto" w:fill="FFFFFF"/>
        <w:suppressAutoHyphens/>
        <w:ind w:firstLine="709"/>
        <w:jc w:val="both"/>
        <w:rPr>
          <w:sz w:val="28"/>
          <w:szCs w:val="28"/>
          <w:lang w:val="tt-RU"/>
        </w:rPr>
      </w:pPr>
      <w:r w:rsidRPr="000A6437">
        <w:rPr>
          <w:sz w:val="28"/>
          <w:szCs w:val="28"/>
          <w:lang w:val="tt-RU"/>
        </w:rPr>
        <w:t xml:space="preserve">Республика икътисадының энергия </w:t>
      </w:r>
      <w:r w:rsidRPr="009456AB">
        <w:rPr>
          <w:sz w:val="28"/>
          <w:szCs w:val="28"/>
          <w:lang w:val="tt-RU"/>
        </w:rPr>
        <w:t>сыйдырышлы</w:t>
      </w:r>
      <w:r w:rsidRPr="000A6437">
        <w:rPr>
          <w:sz w:val="28"/>
          <w:szCs w:val="28"/>
          <w:lang w:val="tt-RU"/>
        </w:rPr>
        <w:t xml:space="preserve"> үсешкә йөз тотуы, нәтиҗәле энергия технологияләре  кертүне киң масштабта куллануны максат итеп алмаган </w:t>
      </w:r>
      <w:r>
        <w:rPr>
          <w:sz w:val="28"/>
          <w:szCs w:val="28"/>
          <w:lang w:val="tt-RU"/>
        </w:rPr>
        <w:t>очракта,</w:t>
      </w:r>
      <w:r w:rsidRPr="000A6437">
        <w:rPr>
          <w:sz w:val="28"/>
          <w:szCs w:val="28"/>
          <w:lang w:val="tt-RU"/>
        </w:rPr>
        <w:t xml:space="preserve"> бер яктан, республиканың </w:t>
      </w:r>
      <w:r>
        <w:rPr>
          <w:sz w:val="28"/>
          <w:szCs w:val="28"/>
          <w:lang w:val="tt-RU"/>
        </w:rPr>
        <w:t>конкурентлыкка</w:t>
      </w:r>
      <w:r w:rsidRPr="000A6437">
        <w:rPr>
          <w:sz w:val="28"/>
          <w:szCs w:val="28"/>
          <w:lang w:val="tt-RU"/>
        </w:rPr>
        <w:t xml:space="preserve"> сәләтле җитештерү секторын югалтуга, ә икенче яктан – энергия ресурсларына эчке ихтыяҗларның </w:t>
      </w:r>
      <w:r>
        <w:rPr>
          <w:sz w:val="28"/>
          <w:szCs w:val="28"/>
          <w:lang w:val="tt-RU"/>
        </w:rPr>
        <w:t xml:space="preserve">тотрыклы булмаган </w:t>
      </w:r>
      <w:r w:rsidRPr="000A6437">
        <w:rPr>
          <w:sz w:val="28"/>
          <w:szCs w:val="28"/>
          <w:lang w:val="tt-RU"/>
        </w:rPr>
        <w:t xml:space="preserve"> интенсивлашуына китерәчәк. </w:t>
      </w:r>
      <w:r w:rsidRPr="002F3188">
        <w:rPr>
          <w:sz w:val="28"/>
          <w:szCs w:val="28"/>
          <w:lang w:val="tt-RU"/>
        </w:rPr>
        <w:t xml:space="preserve">Нәтиҗәдә, энергия ресурсларын җитештерүнең максималь техник яктан тормышка ашырыла торган күрсәткечләренә ирешкәндә дә аларга ихтыяҗ тәкъдим белән тәэмин ителмәячәк. Мондый үсеш юлы энергетика ресурслары </w:t>
      </w:r>
      <w:r>
        <w:rPr>
          <w:sz w:val="28"/>
          <w:szCs w:val="28"/>
          <w:lang w:val="tt-RU"/>
        </w:rPr>
        <w:t>кытлыгына китерәчәк</w:t>
      </w:r>
      <w:r w:rsidRPr="002F3188">
        <w:rPr>
          <w:sz w:val="28"/>
          <w:szCs w:val="28"/>
          <w:lang w:val="tt-RU"/>
        </w:rPr>
        <w:t>.</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 xml:space="preserve">Мондый шартларда энергетика ресурсларына ихтыяҗ һәм энергетик нәтиҗәлелек белән идарәгә республика дәүләт сәясәтен гамәлгә ашыру аерым әһәмияткә ия булачак.  </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 xml:space="preserve">Соңгы унъеллыкта бары тик республиканың аеруча энергия </w:t>
      </w:r>
      <w:r w:rsidRPr="009456AB">
        <w:rPr>
          <w:sz w:val="28"/>
          <w:szCs w:val="28"/>
          <w:lang w:val="tt-RU"/>
        </w:rPr>
        <w:t xml:space="preserve">сыйдырышлы </w:t>
      </w:r>
      <w:r w:rsidRPr="000A6437">
        <w:rPr>
          <w:sz w:val="28"/>
          <w:szCs w:val="28"/>
          <w:lang w:val="tt-RU"/>
        </w:rPr>
        <w:t>сәнәгать предприятиеләре генә энергия саклагычлы җитештерү технологияләрен кертү белән актив шөгыльләнделәр.</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 xml:space="preserve">Татарстан Республикасы </w:t>
      </w:r>
      <w:r>
        <w:rPr>
          <w:sz w:val="28"/>
          <w:szCs w:val="28"/>
          <w:lang w:val="tt-RU"/>
        </w:rPr>
        <w:t>ВРПда</w:t>
      </w:r>
      <w:r w:rsidRPr="000A6437">
        <w:rPr>
          <w:sz w:val="28"/>
          <w:szCs w:val="28"/>
          <w:lang w:val="tt-RU"/>
        </w:rPr>
        <w:t xml:space="preserve"> энергия </w:t>
      </w:r>
      <w:r w:rsidRPr="009456AB">
        <w:rPr>
          <w:sz w:val="28"/>
          <w:szCs w:val="28"/>
          <w:lang w:val="tt-RU"/>
        </w:rPr>
        <w:t>сыйдырыш</w:t>
      </w:r>
      <w:r>
        <w:rPr>
          <w:sz w:val="28"/>
          <w:szCs w:val="28"/>
          <w:lang w:val="tt-RU"/>
        </w:rPr>
        <w:t>л</w:t>
      </w:r>
      <w:r w:rsidRPr="009456AB">
        <w:rPr>
          <w:sz w:val="28"/>
          <w:szCs w:val="28"/>
          <w:lang w:val="tt-RU"/>
        </w:rPr>
        <w:t>ы</w:t>
      </w:r>
      <w:r>
        <w:rPr>
          <w:sz w:val="28"/>
          <w:szCs w:val="28"/>
          <w:lang w:val="tt-RU"/>
        </w:rPr>
        <w:t>лыгын</w:t>
      </w:r>
      <w:r w:rsidRPr="000A6437">
        <w:rPr>
          <w:sz w:val="28"/>
          <w:szCs w:val="28"/>
          <w:lang w:val="tt-RU"/>
        </w:rPr>
        <w:t xml:space="preserve"> киметүнең уртача еллык темпларын 2015 – 2018 елларда ирешкән дәрәҗәсен саклаган хәлдә, ВРПның энергия </w:t>
      </w:r>
      <w:r w:rsidRPr="009456AB">
        <w:rPr>
          <w:sz w:val="28"/>
          <w:szCs w:val="28"/>
          <w:lang w:val="tt-RU"/>
        </w:rPr>
        <w:t>сыйдырыш</w:t>
      </w:r>
      <w:r>
        <w:rPr>
          <w:sz w:val="28"/>
          <w:szCs w:val="28"/>
          <w:lang w:val="tt-RU"/>
        </w:rPr>
        <w:t>л</w:t>
      </w:r>
      <w:r w:rsidRPr="009456AB">
        <w:rPr>
          <w:sz w:val="28"/>
          <w:szCs w:val="28"/>
          <w:lang w:val="tt-RU"/>
        </w:rPr>
        <w:t>ы</w:t>
      </w:r>
      <w:r>
        <w:rPr>
          <w:sz w:val="28"/>
          <w:szCs w:val="28"/>
          <w:lang w:val="tt-RU"/>
        </w:rPr>
        <w:t xml:space="preserve">лыгы </w:t>
      </w:r>
      <w:r w:rsidRPr="000A6437">
        <w:rPr>
          <w:sz w:val="28"/>
          <w:szCs w:val="28"/>
          <w:lang w:val="tt-RU"/>
        </w:rPr>
        <w:t>2025 елга 20,56 т</w:t>
      </w:r>
      <w:r>
        <w:rPr>
          <w:sz w:val="28"/>
          <w:szCs w:val="28"/>
          <w:lang w:val="tt-RU"/>
        </w:rPr>
        <w:t>.</w:t>
      </w:r>
      <w:r w:rsidRPr="000A6437">
        <w:rPr>
          <w:sz w:val="28"/>
          <w:szCs w:val="28"/>
          <w:lang w:val="tt-RU"/>
        </w:rPr>
        <w:t>у</w:t>
      </w:r>
      <w:r>
        <w:rPr>
          <w:sz w:val="28"/>
          <w:szCs w:val="28"/>
          <w:lang w:val="tt-RU"/>
        </w:rPr>
        <w:t>.</w:t>
      </w:r>
      <w:r w:rsidRPr="000A6437">
        <w:rPr>
          <w:sz w:val="28"/>
          <w:szCs w:val="28"/>
          <w:lang w:val="tt-RU"/>
        </w:rPr>
        <w:t>т</w:t>
      </w:r>
      <w:r>
        <w:rPr>
          <w:sz w:val="28"/>
          <w:szCs w:val="28"/>
          <w:lang w:val="tt-RU"/>
        </w:rPr>
        <w:t>./</w:t>
      </w:r>
      <w:r w:rsidRPr="000A6437">
        <w:rPr>
          <w:sz w:val="28"/>
          <w:szCs w:val="28"/>
          <w:lang w:val="tt-RU"/>
        </w:rPr>
        <w:t>млн сум һәм 2030 елга 20,25 т</w:t>
      </w:r>
      <w:r>
        <w:rPr>
          <w:sz w:val="28"/>
          <w:szCs w:val="28"/>
          <w:lang w:val="tt-RU"/>
        </w:rPr>
        <w:t>.</w:t>
      </w:r>
      <w:r w:rsidRPr="000A6437">
        <w:rPr>
          <w:sz w:val="28"/>
          <w:szCs w:val="28"/>
          <w:lang w:val="tt-RU"/>
        </w:rPr>
        <w:t>у</w:t>
      </w:r>
      <w:r>
        <w:rPr>
          <w:sz w:val="28"/>
          <w:szCs w:val="28"/>
          <w:lang w:val="tt-RU"/>
        </w:rPr>
        <w:t>.</w:t>
      </w:r>
      <w:r w:rsidRPr="000A6437">
        <w:rPr>
          <w:sz w:val="28"/>
          <w:szCs w:val="28"/>
          <w:lang w:val="tt-RU"/>
        </w:rPr>
        <w:t>т</w:t>
      </w:r>
      <w:r>
        <w:rPr>
          <w:sz w:val="28"/>
          <w:szCs w:val="28"/>
          <w:lang w:val="tt-RU"/>
        </w:rPr>
        <w:t>.</w:t>
      </w:r>
      <w:r w:rsidRPr="000A6437">
        <w:rPr>
          <w:sz w:val="28"/>
          <w:szCs w:val="28"/>
          <w:lang w:val="tt-RU"/>
        </w:rPr>
        <w:t>/млн сум тәшкил итәчәк.</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Аеруча игътибарны электр энергиясен һәм газ куллануны киметүгә мөмкинлек биргән чаралар кертүгә бирергә кирәк.</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Энергия нәтиҗәлелеген үстерү фина</w:t>
      </w:r>
      <w:r>
        <w:rPr>
          <w:sz w:val="28"/>
          <w:szCs w:val="28"/>
          <w:lang w:val="tt-RU"/>
        </w:rPr>
        <w:t>н</w:t>
      </w:r>
      <w:r w:rsidRPr="000A6437">
        <w:rPr>
          <w:sz w:val="28"/>
          <w:szCs w:val="28"/>
          <w:lang w:val="tt-RU"/>
        </w:rPr>
        <w:t>с ресурсларын җәлеп итү һәм дөрес техник карарлар кабул итү белән генә түгел, шулай ук планлаштыру, идарә һәм контроль хисабына да ирешелә.</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lastRenderedPageBreak/>
        <w:t>Республикада энергия нәтиҗәлелеге белән индикатив идарә системасын камилләштерү буенча эшләрне дәвам итү мөһим. Энергия нәтиҗәлелеге индикаторлары нигезендә башкарма хакимият органнарыны</w:t>
      </w:r>
      <w:r>
        <w:rPr>
          <w:sz w:val="28"/>
          <w:szCs w:val="28"/>
          <w:lang w:val="tt-RU"/>
        </w:rPr>
        <w:t>ң</w:t>
      </w:r>
      <w:r w:rsidRPr="000A6437">
        <w:rPr>
          <w:sz w:val="28"/>
          <w:szCs w:val="28"/>
          <w:lang w:val="tt-RU"/>
        </w:rPr>
        <w:t xml:space="preserve"> һәм җирле үзидарә органнарының аларны киметү буенча гамәлләре билгеләнә.</w:t>
      </w:r>
    </w:p>
    <w:p w:rsidR="00BB0A8A" w:rsidRPr="000B130D" w:rsidRDefault="00BB0A8A" w:rsidP="00025155">
      <w:pPr>
        <w:shd w:val="clear" w:color="auto" w:fill="FFFFFF"/>
        <w:suppressAutoHyphens/>
        <w:ind w:firstLine="709"/>
        <w:jc w:val="both"/>
        <w:rPr>
          <w:sz w:val="28"/>
          <w:szCs w:val="28"/>
          <w:lang w:val="tt-RU"/>
        </w:rPr>
      </w:pPr>
      <w:r w:rsidRPr="00EE54D2">
        <w:rPr>
          <w:sz w:val="28"/>
          <w:szCs w:val="28"/>
          <w:lang w:val="tt-RU"/>
        </w:rPr>
        <w:t>Энергияне саклау чараларын турыдан-туры бюджет</w:t>
      </w:r>
      <w:r>
        <w:rPr>
          <w:sz w:val="28"/>
          <w:szCs w:val="28"/>
          <w:lang w:val="tt-RU"/>
        </w:rPr>
        <w:t>тан</w:t>
      </w:r>
      <w:r w:rsidRPr="00EE54D2">
        <w:rPr>
          <w:sz w:val="28"/>
          <w:szCs w:val="28"/>
          <w:lang w:val="tt-RU"/>
        </w:rPr>
        <w:t xml:space="preserve"> финанслау шактый озак вакытлы нәтиҗәләргә сирәк китерә, чөнки реаль икътисадый </w:t>
      </w:r>
      <w:r>
        <w:rPr>
          <w:sz w:val="28"/>
          <w:szCs w:val="28"/>
          <w:lang w:val="tt-RU"/>
        </w:rPr>
        <w:t>нәтиҗә</w:t>
      </w:r>
      <w:r w:rsidRPr="00EE54D2">
        <w:rPr>
          <w:sz w:val="28"/>
          <w:szCs w:val="28"/>
          <w:lang w:val="tt-RU"/>
        </w:rPr>
        <w:t xml:space="preserve"> бәяләмәсе һәм чыгымнарны компенсацияләү, персоналны бүләкләү һәм алдагы чараларны үтәү өчен экономияләнгән чараларны тартып алу белән гамәлгә ашырыла торган проектлар мониторингы башкарылмый.</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Бюджет</w:t>
      </w:r>
      <w:r>
        <w:rPr>
          <w:sz w:val="28"/>
          <w:szCs w:val="28"/>
          <w:lang w:val="tt-RU"/>
        </w:rPr>
        <w:t>тан</w:t>
      </w:r>
      <w:r w:rsidRPr="000A6437">
        <w:rPr>
          <w:sz w:val="28"/>
          <w:szCs w:val="28"/>
          <w:lang w:val="tt-RU"/>
        </w:rPr>
        <w:t xml:space="preserve"> тыш акчалар </w:t>
      </w:r>
      <w:r>
        <w:rPr>
          <w:sz w:val="28"/>
          <w:szCs w:val="28"/>
          <w:lang w:val="tt-RU"/>
        </w:rPr>
        <w:t>җәлеп итү өчен көч кую мөһим, а</w:t>
      </w:r>
      <w:r w:rsidRPr="000A6437">
        <w:rPr>
          <w:sz w:val="28"/>
          <w:szCs w:val="28"/>
          <w:lang w:val="tt-RU"/>
        </w:rPr>
        <w:t>лар икътисадның реаль секторын һәм бюджет өлкәсе объектларының куллану ыш</w:t>
      </w:r>
      <w:r>
        <w:rPr>
          <w:sz w:val="28"/>
          <w:szCs w:val="28"/>
          <w:lang w:val="tt-RU"/>
        </w:rPr>
        <w:t>а</w:t>
      </w:r>
      <w:r w:rsidRPr="000A6437">
        <w:rPr>
          <w:sz w:val="28"/>
          <w:szCs w:val="28"/>
          <w:lang w:val="tt-RU"/>
        </w:rPr>
        <w:t>нычлылыгын һәм энергетик нәтиҗәлелеген күтәрергә ярдәм итәр иде. Куелган максатларны чишүдәге ме</w:t>
      </w:r>
      <w:r>
        <w:rPr>
          <w:sz w:val="28"/>
          <w:szCs w:val="28"/>
          <w:lang w:val="tt-RU"/>
        </w:rPr>
        <w:t>ханизмнарның берсе булып, энерг</w:t>
      </w:r>
      <w:r w:rsidRPr="000A6437">
        <w:rPr>
          <w:sz w:val="28"/>
          <w:szCs w:val="28"/>
          <w:lang w:val="tt-RU"/>
        </w:rPr>
        <w:t>осервис контракты схемасы буенча бюджеттан тыш акча</w:t>
      </w:r>
      <w:r>
        <w:rPr>
          <w:sz w:val="28"/>
          <w:szCs w:val="28"/>
          <w:lang w:val="tt-RU"/>
        </w:rPr>
        <w:t>ла</w:t>
      </w:r>
      <w:r w:rsidRPr="000A6437">
        <w:rPr>
          <w:sz w:val="28"/>
          <w:szCs w:val="28"/>
          <w:lang w:val="tt-RU"/>
        </w:rPr>
        <w:t xml:space="preserve">р җәлеп итү булырга мөмкин. </w:t>
      </w:r>
    </w:p>
    <w:p w:rsidR="00BB0A8A" w:rsidRPr="000A6437" w:rsidRDefault="00BB0A8A" w:rsidP="00025155">
      <w:pPr>
        <w:shd w:val="clear" w:color="auto" w:fill="FFFFFF"/>
        <w:suppressAutoHyphens/>
        <w:ind w:firstLine="709"/>
        <w:jc w:val="both"/>
        <w:rPr>
          <w:sz w:val="28"/>
          <w:szCs w:val="28"/>
          <w:lang w:val="tt-RU"/>
        </w:rPr>
      </w:pPr>
      <w:r w:rsidRPr="000A6437">
        <w:rPr>
          <w:sz w:val="28"/>
          <w:szCs w:val="28"/>
          <w:lang w:val="tt-RU"/>
        </w:rPr>
        <w:t>Дәүләт сәясәтенең мөһим чарасы булып, энергия сакланышы өлкәсендә нәтиҗәле бизнеска ярдәм итү һәм аны  стимуллаштыру санала. Эн</w:t>
      </w:r>
      <w:r>
        <w:rPr>
          <w:sz w:val="28"/>
          <w:szCs w:val="28"/>
          <w:lang w:val="tt-RU"/>
        </w:rPr>
        <w:t>е</w:t>
      </w:r>
      <w:r w:rsidRPr="000A6437">
        <w:rPr>
          <w:sz w:val="28"/>
          <w:szCs w:val="28"/>
          <w:lang w:val="tt-RU"/>
        </w:rPr>
        <w:t xml:space="preserve">ргия сакланышлы бизнеска ярдәм итүне яңа баскычка чыгару мөһим. Ул дәүләт тарафыннан турыдан-туры ташламалы финанс ярдәме күрсәтүне  күзаллаудан тәңгәл килгән өлкәдән, коммерция һәм коммерцияле булмаган </w:t>
      </w:r>
      <w:r>
        <w:rPr>
          <w:sz w:val="28"/>
          <w:szCs w:val="28"/>
          <w:lang w:val="tt-RU"/>
        </w:rPr>
        <w:t>хәвефләрдән</w:t>
      </w:r>
      <w:r w:rsidRPr="000A6437">
        <w:rPr>
          <w:sz w:val="28"/>
          <w:szCs w:val="28"/>
          <w:lang w:val="tt-RU"/>
        </w:rPr>
        <w:t xml:space="preserve"> иминләштерүдәге нәтиҗәле бизнес-проектларны гамәлгә ашыру системасын формалаштыруга күчәргә тиеш.  </w:t>
      </w:r>
    </w:p>
    <w:p w:rsidR="00BB0A8A" w:rsidRPr="000B130D" w:rsidRDefault="00BB0A8A" w:rsidP="00025155">
      <w:pPr>
        <w:shd w:val="clear" w:color="auto" w:fill="FFFFFF"/>
        <w:suppressAutoHyphens/>
        <w:ind w:firstLine="709"/>
        <w:jc w:val="both"/>
        <w:rPr>
          <w:sz w:val="28"/>
          <w:szCs w:val="28"/>
          <w:lang w:val="tt-RU"/>
        </w:rPr>
      </w:pPr>
      <w:r w:rsidRPr="00EE54D2">
        <w:rPr>
          <w:sz w:val="28"/>
          <w:szCs w:val="28"/>
          <w:lang w:val="tt-RU"/>
        </w:rPr>
        <w:t xml:space="preserve">Татарстан Республикасының шулай ук төбәкләрдә, шул исәптән бюджеттан тыш финанс оешмаларының максималь катнашуы белән, </w:t>
      </w:r>
      <w:r>
        <w:rPr>
          <w:sz w:val="28"/>
          <w:szCs w:val="28"/>
          <w:lang w:val="tt-RU"/>
        </w:rPr>
        <w:t>э</w:t>
      </w:r>
      <w:r w:rsidRPr="00EE54D2">
        <w:rPr>
          <w:sz w:val="28"/>
          <w:szCs w:val="28"/>
          <w:lang w:val="tt-RU"/>
        </w:rPr>
        <w:t>нергияне сак тотуны үстерүгә юнәлдерелгән Россия Федерациясе дәүләт программаларында катнашуын дәвам итәргә кирәк.</w:t>
      </w:r>
    </w:p>
    <w:p w:rsidR="00BB0A8A" w:rsidRPr="000B130D" w:rsidRDefault="00BB0A8A" w:rsidP="00025155">
      <w:pPr>
        <w:shd w:val="clear" w:color="auto" w:fill="FFFFFF"/>
        <w:suppressAutoHyphens/>
        <w:ind w:firstLine="709"/>
        <w:jc w:val="both"/>
        <w:rPr>
          <w:sz w:val="28"/>
          <w:szCs w:val="28"/>
          <w:lang w:val="tt-RU"/>
        </w:rPr>
      </w:pPr>
    </w:p>
    <w:p w:rsidR="00BB0A8A" w:rsidRPr="00EE54D2" w:rsidRDefault="00BB0A8A" w:rsidP="00025155">
      <w:pPr>
        <w:pStyle w:val="ConsPlusTitle"/>
        <w:widowControl/>
        <w:suppressAutoHyphens/>
        <w:ind w:firstLine="709"/>
        <w:jc w:val="center"/>
        <w:outlineLvl w:val="2"/>
        <w:rPr>
          <w:rFonts w:ascii="Times New Roman" w:hAnsi="Times New Roman" w:cs="Times New Roman"/>
          <w:sz w:val="28"/>
          <w:szCs w:val="28"/>
        </w:rPr>
      </w:pPr>
      <w:r w:rsidRPr="00EE54D2">
        <w:rPr>
          <w:rFonts w:ascii="Times New Roman" w:hAnsi="Times New Roman" w:cs="Times New Roman"/>
          <w:sz w:val="28"/>
          <w:szCs w:val="28"/>
          <w:lang w:val="tt-RU"/>
        </w:rPr>
        <w:t xml:space="preserve">4.4. </w:t>
      </w:r>
      <w:r>
        <w:rPr>
          <w:rFonts w:ascii="Times New Roman" w:hAnsi="Times New Roman" w:cs="Times New Roman"/>
          <w:sz w:val="28"/>
          <w:szCs w:val="28"/>
          <w:lang w:val="tt-RU"/>
        </w:rPr>
        <w:t>Т</w:t>
      </w:r>
      <w:r w:rsidRPr="00EE54D2">
        <w:rPr>
          <w:rFonts w:ascii="Times New Roman" w:hAnsi="Times New Roman" w:cs="Times New Roman"/>
          <w:sz w:val="28"/>
          <w:szCs w:val="28"/>
          <w:lang w:val="tt-RU"/>
        </w:rPr>
        <w:t>радицион</w:t>
      </w:r>
      <w:r>
        <w:rPr>
          <w:rFonts w:ascii="Times New Roman" w:hAnsi="Times New Roman" w:cs="Times New Roman"/>
          <w:sz w:val="28"/>
          <w:szCs w:val="28"/>
          <w:lang w:val="tt-RU"/>
        </w:rPr>
        <w:t xml:space="preserve"> булмаган</w:t>
      </w:r>
      <w:r w:rsidRPr="00EE54D2">
        <w:rPr>
          <w:rFonts w:ascii="Times New Roman" w:hAnsi="Times New Roman" w:cs="Times New Roman"/>
          <w:sz w:val="28"/>
          <w:szCs w:val="28"/>
          <w:lang w:val="tt-RU"/>
        </w:rPr>
        <w:t xml:space="preserve"> һәм </w:t>
      </w:r>
      <w:r>
        <w:rPr>
          <w:rFonts w:ascii="Times New Roman" w:hAnsi="Times New Roman" w:cs="Times New Roman"/>
          <w:sz w:val="28"/>
          <w:szCs w:val="28"/>
          <w:lang w:val="tt-RU"/>
        </w:rPr>
        <w:t>торгызыла торган</w:t>
      </w:r>
    </w:p>
    <w:p w:rsidR="00BB0A8A" w:rsidRPr="00EE54D2" w:rsidRDefault="00BB0A8A" w:rsidP="00025155">
      <w:pPr>
        <w:pStyle w:val="ConsPlusTitle"/>
        <w:widowControl/>
        <w:suppressAutoHyphens/>
        <w:ind w:firstLine="709"/>
        <w:jc w:val="center"/>
        <w:outlineLvl w:val="2"/>
        <w:rPr>
          <w:rFonts w:ascii="Times New Roman" w:hAnsi="Times New Roman" w:cs="Times New Roman"/>
          <w:sz w:val="28"/>
          <w:szCs w:val="28"/>
        </w:rPr>
      </w:pPr>
      <w:r w:rsidRPr="00EE54D2">
        <w:rPr>
          <w:rFonts w:ascii="Times New Roman" w:hAnsi="Times New Roman" w:cs="Times New Roman"/>
          <w:sz w:val="28"/>
          <w:szCs w:val="28"/>
          <w:lang w:val="tt-RU"/>
        </w:rPr>
        <w:t>энергия чыганаклары</w:t>
      </w:r>
      <w:r>
        <w:rPr>
          <w:rFonts w:ascii="Times New Roman" w:hAnsi="Times New Roman" w:cs="Times New Roman"/>
          <w:sz w:val="28"/>
          <w:szCs w:val="28"/>
          <w:lang w:val="tt-RU"/>
        </w:rPr>
        <w:t>н к</w:t>
      </w:r>
      <w:r w:rsidRPr="00EE54D2">
        <w:rPr>
          <w:rFonts w:ascii="Times New Roman" w:hAnsi="Times New Roman" w:cs="Times New Roman"/>
          <w:sz w:val="28"/>
          <w:szCs w:val="28"/>
          <w:lang w:val="tt-RU"/>
        </w:rPr>
        <w:t xml:space="preserve">уллану </w:t>
      </w:r>
    </w:p>
    <w:p w:rsidR="00BB0A8A" w:rsidRPr="00EE54D2" w:rsidRDefault="00BB0A8A" w:rsidP="00025155">
      <w:pPr>
        <w:pStyle w:val="ConsPlusNormal"/>
        <w:suppressAutoHyphens/>
        <w:ind w:firstLine="709"/>
        <w:jc w:val="both"/>
        <w:rPr>
          <w:color w:val="000000"/>
        </w:rPr>
      </w:pPr>
    </w:p>
    <w:p w:rsidR="00BB0A8A" w:rsidRPr="000B130D" w:rsidRDefault="00BB0A8A" w:rsidP="00025155">
      <w:pPr>
        <w:pStyle w:val="ConsPlusNormal"/>
        <w:suppressAutoHyphens/>
        <w:ind w:firstLine="709"/>
        <w:jc w:val="both"/>
        <w:rPr>
          <w:color w:val="000000"/>
          <w:lang w:val="tt-RU"/>
        </w:rPr>
      </w:pPr>
      <w:r>
        <w:rPr>
          <w:color w:val="000000"/>
          <w:lang w:val="tt-RU"/>
        </w:rPr>
        <w:t>Торгызыла</w:t>
      </w:r>
      <w:r w:rsidRPr="00EE54D2">
        <w:rPr>
          <w:color w:val="000000"/>
          <w:lang w:val="tt-RU"/>
        </w:rPr>
        <w:t xml:space="preserve"> торган энергия чыганакларын (алга таба – ВИЭ) куллану нигезендә энергетиканы үстерү Россия Федерациясе </w:t>
      </w:r>
      <w:r>
        <w:rPr>
          <w:color w:val="000000"/>
          <w:lang w:val="tt-RU"/>
        </w:rPr>
        <w:t>э</w:t>
      </w:r>
      <w:r w:rsidRPr="00EE54D2">
        <w:rPr>
          <w:color w:val="000000"/>
          <w:lang w:val="tt-RU"/>
        </w:rPr>
        <w:t>нергетика сәясәтенең состав өлеше булып тора. Әгәр традицион энергетика запаслар</w:t>
      </w:r>
      <w:r>
        <w:rPr>
          <w:color w:val="000000"/>
          <w:lang w:val="tt-RU"/>
        </w:rPr>
        <w:t>ы</w:t>
      </w:r>
      <w:r w:rsidRPr="00EE54D2">
        <w:rPr>
          <w:color w:val="000000"/>
          <w:lang w:val="tt-RU"/>
        </w:rPr>
        <w:t xml:space="preserve"> чикләнгән казылма ягулык куллануга нигезләнгән һәм базарның конъюнктурасына бәйле булса, яңадан торгызыла торган энергетика төрле табигый ресурсларга нигезләнә, бу икътисадның башка тармакларында яңартылмый торган ресурсларны нәтиҗәлерәк кулланырга мөмкинлек бирә. Моннан тыш,</w:t>
      </w:r>
      <w:r w:rsidRPr="00FD18C8">
        <w:rPr>
          <w:color w:val="000000"/>
          <w:lang w:val="tt-RU"/>
        </w:rPr>
        <w:t xml:space="preserve"> </w:t>
      </w:r>
      <w:r w:rsidRPr="00EE54D2">
        <w:rPr>
          <w:color w:val="000000"/>
          <w:lang w:val="tt-RU"/>
        </w:rPr>
        <w:t>ВИЭ файдаланганда, казылма ягулыкны чыгару, эшкәртү һәм транспортлау белән бәйле экологик чыгымнар юк.</w:t>
      </w:r>
    </w:p>
    <w:p w:rsidR="00BB0A8A" w:rsidRPr="000B130D" w:rsidRDefault="00BB0A8A" w:rsidP="00025155">
      <w:pPr>
        <w:pStyle w:val="ConsPlusNormal"/>
        <w:suppressAutoHyphens/>
        <w:ind w:firstLine="709"/>
        <w:jc w:val="both"/>
        <w:rPr>
          <w:color w:val="000000"/>
          <w:lang w:val="tt-RU"/>
        </w:rPr>
      </w:pPr>
      <w:r w:rsidRPr="00EE54D2">
        <w:rPr>
          <w:color w:val="000000"/>
          <w:lang w:val="tt-RU"/>
        </w:rPr>
        <w:t>Соңгы 10 елда ВИЭ куллану вәзгыяте сизелерлек үзгәрде, 2015 елдан башлап дөньяда ел саен ВИЭ нигезендә, казылма ягулык төрләрен (газ, күмер, мазут) кулланып, традицион генерация нигезендә яңа генерация куәтләре күбрәк кертелә</w:t>
      </w:r>
      <w:r>
        <w:rPr>
          <w:color w:val="000000"/>
          <w:lang w:val="tt-RU"/>
        </w:rPr>
        <w:t xml:space="preserve"> бара</w:t>
      </w:r>
      <w:r w:rsidRPr="00EE54D2">
        <w:rPr>
          <w:color w:val="000000"/>
          <w:lang w:val="tt-RU"/>
        </w:rPr>
        <w:t>. Әйтик, 2015 елда файдалануга тапшырылган генерацияләрнең</w:t>
      </w:r>
      <w:r>
        <w:rPr>
          <w:color w:val="000000"/>
          <w:lang w:val="tt-RU"/>
        </w:rPr>
        <w:t xml:space="preserve"> </w:t>
      </w:r>
      <w:r w:rsidRPr="00EE54D2">
        <w:rPr>
          <w:color w:val="000000"/>
          <w:lang w:val="tt-RU"/>
        </w:rPr>
        <w:t>54 проценты</w:t>
      </w:r>
      <w:r>
        <w:rPr>
          <w:color w:val="000000"/>
          <w:lang w:val="tt-RU"/>
        </w:rPr>
        <w:t>н</w:t>
      </w:r>
      <w:r w:rsidRPr="00EE54D2">
        <w:rPr>
          <w:color w:val="000000"/>
          <w:lang w:val="tt-RU"/>
        </w:rPr>
        <w:t xml:space="preserve"> ВИЭ нигезендә</w:t>
      </w:r>
      <w:r>
        <w:rPr>
          <w:color w:val="000000"/>
          <w:lang w:val="tt-RU"/>
        </w:rPr>
        <w:t>ге</w:t>
      </w:r>
      <w:r w:rsidRPr="00EE54D2">
        <w:rPr>
          <w:color w:val="000000"/>
          <w:lang w:val="tt-RU"/>
        </w:rPr>
        <w:t xml:space="preserve"> объектлар һәм 46 проценты</w:t>
      </w:r>
      <w:r>
        <w:rPr>
          <w:color w:val="000000"/>
          <w:lang w:val="tt-RU"/>
        </w:rPr>
        <w:t>н</w:t>
      </w:r>
      <w:r w:rsidRPr="00EE54D2">
        <w:rPr>
          <w:color w:val="000000"/>
          <w:lang w:val="tt-RU"/>
        </w:rPr>
        <w:t xml:space="preserve"> традицион генерация нигезендә</w:t>
      </w:r>
      <w:r>
        <w:rPr>
          <w:color w:val="000000"/>
          <w:lang w:val="tt-RU"/>
        </w:rPr>
        <w:t>ге</w:t>
      </w:r>
      <w:r w:rsidRPr="00EE54D2">
        <w:rPr>
          <w:color w:val="000000"/>
          <w:lang w:val="tt-RU"/>
        </w:rPr>
        <w:t xml:space="preserve"> объектлар тәшкил иткән</w:t>
      </w:r>
      <w:r>
        <w:rPr>
          <w:color w:val="000000"/>
          <w:lang w:val="tt-RU"/>
        </w:rPr>
        <w:t xml:space="preserve"> булса</w:t>
      </w:r>
      <w:r w:rsidRPr="00EE54D2">
        <w:rPr>
          <w:color w:val="000000"/>
          <w:lang w:val="tt-RU"/>
        </w:rPr>
        <w:t>, 2016 елда бу чагыштырма инде ВИЭ нигезендә 65 процент</w:t>
      </w:r>
      <w:r>
        <w:rPr>
          <w:color w:val="000000"/>
          <w:lang w:val="tt-RU"/>
        </w:rPr>
        <w:t>,</w:t>
      </w:r>
      <w:r w:rsidRPr="00EE54D2">
        <w:rPr>
          <w:color w:val="000000"/>
          <w:lang w:val="tt-RU"/>
        </w:rPr>
        <w:t xml:space="preserve"> </w:t>
      </w:r>
      <w:r>
        <w:rPr>
          <w:color w:val="000000"/>
          <w:lang w:val="tt-RU"/>
        </w:rPr>
        <w:t xml:space="preserve">традицион генерация нигезендә  </w:t>
      </w:r>
      <w:r w:rsidRPr="00EE54D2">
        <w:rPr>
          <w:color w:val="000000"/>
          <w:lang w:val="tt-RU"/>
        </w:rPr>
        <w:t xml:space="preserve">35 процент </w:t>
      </w:r>
      <w:r>
        <w:rPr>
          <w:color w:val="000000"/>
          <w:lang w:val="tt-RU"/>
        </w:rPr>
        <w:t>тәшкил иткән</w:t>
      </w:r>
      <w:r w:rsidRPr="00EE54D2">
        <w:rPr>
          <w:color w:val="000000"/>
          <w:lang w:val="tt-RU"/>
        </w:rPr>
        <w:t xml:space="preserve">. 2018 елда </w:t>
      </w:r>
      <w:r w:rsidRPr="00EE54D2">
        <w:rPr>
          <w:color w:val="000000"/>
          <w:lang w:val="tt-RU"/>
        </w:rPr>
        <w:lastRenderedPageBreak/>
        <w:t>дөньяда ВИЭ нигезендә генерация объектларының 60 проценты һәм традицион генерация объектларының 40 проценты файдалануга тапшырылган. Бу күрсәткечләр ВИЭ куллануның экологик аспектлары белән генә түгел, ә бу тармакның технологик үсеше белән дә нигезләнгән, электр</w:t>
      </w:r>
      <w:r>
        <w:rPr>
          <w:color w:val="000000"/>
          <w:lang w:val="tt-RU"/>
        </w:rPr>
        <w:t xml:space="preserve"> </w:t>
      </w:r>
      <w:r w:rsidRPr="00EE54D2">
        <w:rPr>
          <w:color w:val="000000"/>
          <w:lang w:val="tt-RU"/>
        </w:rPr>
        <w:t xml:space="preserve">станциясе  </w:t>
      </w:r>
      <w:r>
        <w:rPr>
          <w:color w:val="000000"/>
          <w:lang w:val="tt-RU"/>
        </w:rPr>
        <w:t xml:space="preserve">эшләү </w:t>
      </w:r>
      <w:r w:rsidRPr="00EE54D2">
        <w:rPr>
          <w:color w:val="000000"/>
          <w:lang w:val="tt-RU"/>
        </w:rPr>
        <w:t>дәвамында ВИЭ кулланып эшләп чыгарыла торган</w:t>
      </w:r>
      <w:r>
        <w:rPr>
          <w:color w:val="000000"/>
          <w:lang w:val="tt-RU"/>
        </w:rPr>
        <w:t xml:space="preserve"> </w:t>
      </w:r>
      <w:r w:rsidRPr="00EE54D2">
        <w:rPr>
          <w:color w:val="000000"/>
          <w:lang w:val="tt-RU"/>
        </w:rPr>
        <w:t>электр энергиясене</w:t>
      </w:r>
      <w:r>
        <w:rPr>
          <w:color w:val="000000"/>
          <w:lang w:val="tt-RU"/>
        </w:rPr>
        <w:t>ң уртача нормалаштырылган бәясе</w:t>
      </w:r>
      <w:r w:rsidRPr="00EE54D2">
        <w:rPr>
          <w:color w:val="000000"/>
          <w:lang w:val="tt-RU"/>
        </w:rPr>
        <w:t xml:space="preserve"> (алга таба – LCOE)</w:t>
      </w:r>
      <w:r>
        <w:rPr>
          <w:color w:val="000000"/>
          <w:lang w:val="tt-RU"/>
        </w:rPr>
        <w:t xml:space="preserve"> </w:t>
      </w:r>
      <w:r w:rsidRPr="00EE54D2">
        <w:rPr>
          <w:color w:val="000000"/>
          <w:lang w:val="tt-RU"/>
        </w:rPr>
        <w:t xml:space="preserve">тотрыклы рәвештә кими бара. </w:t>
      </w:r>
    </w:p>
    <w:p w:rsidR="00BB0A8A" w:rsidRPr="000B130D" w:rsidRDefault="00BB0A8A" w:rsidP="00025155">
      <w:pPr>
        <w:pStyle w:val="ConsPlusNormal"/>
        <w:suppressAutoHyphens/>
        <w:ind w:firstLine="709"/>
        <w:jc w:val="both"/>
        <w:rPr>
          <w:color w:val="000000"/>
          <w:lang w:val="tt-RU"/>
        </w:rPr>
      </w:pPr>
      <w:r w:rsidRPr="00EE54D2">
        <w:rPr>
          <w:color w:val="000000"/>
          <w:lang w:val="tt-RU"/>
        </w:rPr>
        <w:t>2010</w:t>
      </w:r>
      <w:r>
        <w:rPr>
          <w:color w:val="000000"/>
          <w:lang w:val="tt-RU"/>
        </w:rPr>
        <w:t xml:space="preserve"> – </w:t>
      </w:r>
      <w:r w:rsidRPr="00EE54D2">
        <w:rPr>
          <w:color w:val="000000"/>
          <w:lang w:val="tt-RU"/>
        </w:rPr>
        <w:t xml:space="preserve">2017 еллар чорында </w:t>
      </w:r>
      <w:r>
        <w:rPr>
          <w:color w:val="000000"/>
          <w:lang w:val="tt-RU"/>
        </w:rPr>
        <w:t xml:space="preserve">сәнәгать масштабында Кояш </w:t>
      </w:r>
      <w:r w:rsidRPr="00EE54D2">
        <w:rPr>
          <w:color w:val="000000"/>
          <w:lang w:val="tt-RU"/>
        </w:rPr>
        <w:t xml:space="preserve"> энергетикасында L</w:t>
      </w:r>
      <w:r>
        <w:rPr>
          <w:color w:val="000000"/>
          <w:lang w:val="tt-RU"/>
        </w:rPr>
        <w:t>С</w:t>
      </w:r>
      <w:r w:rsidRPr="00EE54D2">
        <w:rPr>
          <w:color w:val="000000"/>
          <w:lang w:val="tt-RU"/>
        </w:rPr>
        <w:t>OE кимү 73 процент тәшкил итте: 2017 елда, «IRENA</w:t>
      </w:r>
      <w:r>
        <w:rPr>
          <w:color w:val="000000"/>
          <w:lang w:val="tt-RU"/>
        </w:rPr>
        <w:t xml:space="preserve">» яңартыла торган </w:t>
      </w:r>
      <w:r w:rsidRPr="00EE54D2">
        <w:rPr>
          <w:color w:val="000000"/>
          <w:lang w:val="tt-RU"/>
        </w:rPr>
        <w:t xml:space="preserve"> энергия чыганаклары </w:t>
      </w:r>
      <w:r>
        <w:rPr>
          <w:color w:val="000000"/>
          <w:lang w:val="tt-RU"/>
        </w:rPr>
        <w:t xml:space="preserve">буенча </w:t>
      </w:r>
      <w:r w:rsidRPr="00EE54D2">
        <w:rPr>
          <w:color w:val="000000"/>
          <w:lang w:val="tt-RU"/>
        </w:rPr>
        <w:t xml:space="preserve">халыкара агентлык бәяләве буенча, </w:t>
      </w:r>
      <w:r>
        <w:rPr>
          <w:color w:val="000000"/>
          <w:lang w:val="tt-RU"/>
        </w:rPr>
        <w:t xml:space="preserve">бу бәя </w:t>
      </w:r>
      <w:r w:rsidRPr="00EE54D2">
        <w:rPr>
          <w:color w:val="000000"/>
          <w:lang w:val="tt-RU"/>
        </w:rPr>
        <w:t xml:space="preserve">киловатт-сәгать өчен 10 центка җитте. </w:t>
      </w:r>
      <w:r>
        <w:rPr>
          <w:color w:val="000000"/>
          <w:lang w:val="tt-RU"/>
        </w:rPr>
        <w:t>Материктагы</w:t>
      </w:r>
      <w:r w:rsidRPr="00EE54D2">
        <w:rPr>
          <w:color w:val="000000"/>
          <w:lang w:val="tt-RU"/>
        </w:rPr>
        <w:t xml:space="preserve"> </w:t>
      </w:r>
      <w:r>
        <w:rPr>
          <w:color w:val="000000"/>
          <w:lang w:val="tt-RU"/>
        </w:rPr>
        <w:t xml:space="preserve">җил </w:t>
      </w:r>
      <w:r w:rsidRPr="00EE54D2">
        <w:rPr>
          <w:color w:val="000000"/>
          <w:lang w:val="tt-RU"/>
        </w:rPr>
        <w:t>энергетикасында LCOE шул ук чорда 23 процентка кимегән, киловатт-сәгать</w:t>
      </w:r>
      <w:r>
        <w:rPr>
          <w:color w:val="000000"/>
          <w:lang w:val="tt-RU"/>
        </w:rPr>
        <w:t xml:space="preserve"> өчен </w:t>
      </w:r>
      <w:r w:rsidRPr="00EE54D2">
        <w:rPr>
          <w:color w:val="000000"/>
          <w:lang w:val="tt-RU"/>
        </w:rPr>
        <w:t xml:space="preserve"> L</w:t>
      </w:r>
      <w:r>
        <w:rPr>
          <w:color w:val="000000"/>
          <w:lang w:val="tt-RU"/>
        </w:rPr>
        <w:t>С</w:t>
      </w:r>
      <w:r w:rsidRPr="00EE54D2">
        <w:rPr>
          <w:color w:val="000000"/>
          <w:lang w:val="tt-RU"/>
        </w:rPr>
        <w:t xml:space="preserve">OE якынча 6 цент тәшкил итә. 2019 елда </w:t>
      </w:r>
      <w:r>
        <w:rPr>
          <w:color w:val="000000"/>
          <w:lang w:val="tt-RU"/>
        </w:rPr>
        <w:t xml:space="preserve">Кояш </w:t>
      </w:r>
      <w:r w:rsidRPr="00EE54D2">
        <w:rPr>
          <w:color w:val="000000"/>
          <w:lang w:val="tt-RU"/>
        </w:rPr>
        <w:t xml:space="preserve"> һәм җил энергетикасында иң яхшы проектлар киловатт-сәгать өчен 3 центка якын һәм аннан да түбәнрәк бәягә электр энергиясен җибәрер дип көтелә. 2017 елда файдалануга тапшырылган био- һәм геотермаль энергетикада яңа проектлар</w:t>
      </w:r>
      <w:r>
        <w:rPr>
          <w:color w:val="000000"/>
          <w:lang w:val="tt-RU"/>
        </w:rPr>
        <w:t xml:space="preserve">да </w:t>
      </w:r>
      <w:r w:rsidRPr="00EE54D2">
        <w:rPr>
          <w:color w:val="000000"/>
          <w:lang w:val="tt-RU"/>
        </w:rPr>
        <w:t xml:space="preserve"> киловатт-сәгать өчен LCOE 7 центка ия.</w:t>
      </w:r>
    </w:p>
    <w:p w:rsidR="00BB0A8A" w:rsidRPr="000B130D" w:rsidRDefault="00BB0A8A" w:rsidP="00025155">
      <w:pPr>
        <w:pStyle w:val="ConsPlusNormal"/>
        <w:suppressAutoHyphens/>
        <w:ind w:firstLine="709"/>
        <w:jc w:val="both"/>
        <w:rPr>
          <w:color w:val="000000"/>
          <w:lang w:val="tt-RU"/>
        </w:rPr>
      </w:pPr>
      <w:r>
        <w:rPr>
          <w:color w:val="000000"/>
          <w:lang w:val="tt-RU"/>
        </w:rPr>
        <w:t xml:space="preserve">Кояш </w:t>
      </w:r>
      <w:r w:rsidRPr="00EE54D2">
        <w:rPr>
          <w:color w:val="000000"/>
          <w:lang w:val="tt-RU"/>
        </w:rPr>
        <w:t xml:space="preserve"> энергетикасында дөнья буенча билгеләнгән егәрлекне куллану коэффициенты (алга таба – КИУМ) арткан һәм </w:t>
      </w:r>
      <w:r>
        <w:rPr>
          <w:color w:val="000000"/>
          <w:lang w:val="tt-RU"/>
        </w:rPr>
        <w:t xml:space="preserve">уртача </w:t>
      </w:r>
      <w:r w:rsidRPr="00EE54D2">
        <w:rPr>
          <w:color w:val="000000"/>
          <w:lang w:val="tt-RU"/>
        </w:rPr>
        <w:t xml:space="preserve">17,6 процентка җиткән; </w:t>
      </w:r>
      <w:r>
        <w:rPr>
          <w:color w:val="000000"/>
          <w:lang w:val="tt-RU"/>
        </w:rPr>
        <w:t>материктагы</w:t>
      </w:r>
      <w:r w:rsidRPr="00EE54D2">
        <w:rPr>
          <w:color w:val="000000"/>
          <w:lang w:val="tt-RU"/>
        </w:rPr>
        <w:t xml:space="preserve"> җил энергетикасы буенча уртача </w:t>
      </w:r>
      <w:r>
        <w:rPr>
          <w:color w:val="000000"/>
          <w:lang w:val="tt-RU"/>
        </w:rPr>
        <w:t>КИУМ</w:t>
      </w:r>
      <w:r w:rsidRPr="00EE54D2">
        <w:rPr>
          <w:color w:val="000000"/>
          <w:lang w:val="tt-RU"/>
        </w:rPr>
        <w:t xml:space="preserve"> 27</w:t>
      </w:r>
      <w:r>
        <w:rPr>
          <w:color w:val="000000"/>
          <w:lang w:val="tt-RU"/>
        </w:rPr>
        <w:t xml:space="preserve"> </w:t>
      </w:r>
      <w:r w:rsidRPr="00EE54D2">
        <w:rPr>
          <w:color w:val="000000"/>
          <w:lang w:val="tt-RU"/>
        </w:rPr>
        <w:t>дән 30 процентка кадәр арткан. Офшор җил энергетикасы өлкәсендә ул 39 процент тәшкил итә.</w:t>
      </w:r>
    </w:p>
    <w:p w:rsidR="00BB0A8A" w:rsidRPr="000B130D" w:rsidRDefault="00BB0A8A" w:rsidP="00025155">
      <w:pPr>
        <w:pStyle w:val="ConsPlusNormal"/>
        <w:suppressAutoHyphens/>
        <w:ind w:firstLine="709"/>
        <w:jc w:val="both"/>
        <w:rPr>
          <w:color w:val="000000"/>
          <w:lang w:val="tt-RU"/>
        </w:rPr>
      </w:pPr>
      <w:r w:rsidRPr="00EE54D2">
        <w:rPr>
          <w:color w:val="000000"/>
          <w:lang w:val="tt-RU"/>
        </w:rPr>
        <w:t>Шул ук вакытта ш</w:t>
      </w:r>
      <w:r>
        <w:rPr>
          <w:color w:val="000000"/>
          <w:lang w:val="tt-RU"/>
        </w:rPr>
        <w:t>унысын да билгеләп үтәргә кирәк:</w:t>
      </w:r>
      <w:r w:rsidRPr="00EE54D2">
        <w:rPr>
          <w:color w:val="000000"/>
          <w:lang w:val="tt-RU"/>
        </w:rPr>
        <w:t xml:space="preserve"> күп кенә алга киткән илләрдә «яшел технологияләргә» дәүләт ярдәме сизелерлек кими, ә 2018 елда ВИЭ нигезендә генерациянең субсидияләр һәм дәүләт ярдәме чараларын кулланмыйча беренче объектлары файдалануга тапшырылды, бу исә ВИЭ нигезендә генерация технологияләренең базар конкуренция</w:t>
      </w:r>
      <w:r>
        <w:rPr>
          <w:color w:val="000000"/>
          <w:lang w:val="tt-RU"/>
        </w:rPr>
        <w:t>сенә</w:t>
      </w:r>
      <w:r w:rsidRPr="00EE54D2">
        <w:rPr>
          <w:color w:val="000000"/>
          <w:lang w:val="tt-RU"/>
        </w:rPr>
        <w:t xml:space="preserve"> сәләтле</w:t>
      </w:r>
      <w:r>
        <w:rPr>
          <w:color w:val="000000"/>
          <w:lang w:val="tt-RU"/>
        </w:rPr>
        <w:t xml:space="preserve"> булуы</w:t>
      </w:r>
      <w:r w:rsidRPr="00EE54D2">
        <w:rPr>
          <w:color w:val="000000"/>
          <w:lang w:val="tt-RU"/>
        </w:rPr>
        <w:t xml:space="preserve"> турында сөйли. </w:t>
      </w:r>
    </w:p>
    <w:p w:rsidR="00BB0A8A" w:rsidRPr="000B130D" w:rsidRDefault="00BB0A8A" w:rsidP="00025155">
      <w:pPr>
        <w:pStyle w:val="ConsPlusNormal"/>
        <w:suppressAutoHyphens/>
        <w:ind w:firstLine="709"/>
        <w:jc w:val="both"/>
        <w:rPr>
          <w:color w:val="000000"/>
          <w:lang w:val="tt-RU"/>
        </w:rPr>
      </w:pPr>
      <w:r w:rsidRPr="00EE54D2">
        <w:rPr>
          <w:color w:val="000000"/>
          <w:lang w:val="tt-RU"/>
        </w:rPr>
        <w:t>2013 елда Россия Федерациясендә ВИЭ нигезендә электр энергиясен җитештерүне киңәйтүгә юнәлдерелгән беренче реаль адымнар ясала башлады. Дәүләт стимуллаштыру чаралары – ВИЭ нигезендә энергия чыганаклары өчен егәрлек  белән тәэмин итүгә килешүләр механизмы (алга таба – ДПМ)</w:t>
      </w:r>
      <w:r>
        <w:rPr>
          <w:color w:val="000000"/>
          <w:lang w:val="tt-RU"/>
        </w:rPr>
        <w:t xml:space="preserve"> </w:t>
      </w:r>
      <w:r w:rsidRPr="00EE54D2">
        <w:rPr>
          <w:color w:val="000000"/>
          <w:lang w:val="tt-RU"/>
        </w:rPr>
        <w:t xml:space="preserve">хисабына электр энергиясен һәм егәрлекне күпләп сату базарында проектларны гамәлгә ашыру башланды. Электр энергиясен һәм егәрлекләрне күпләп сату базарында ДПМ ВИЭ программасы буенча конкурс сайлап алуы узган проектлар нәтиҗәле эшли һәм үсә ала. </w:t>
      </w:r>
    </w:p>
    <w:p w:rsidR="00BB0A8A" w:rsidRPr="000B130D" w:rsidRDefault="00BB0A8A" w:rsidP="00025155">
      <w:pPr>
        <w:pStyle w:val="ConsPlusNormal"/>
        <w:suppressAutoHyphens/>
        <w:ind w:firstLine="709"/>
        <w:jc w:val="both"/>
        <w:rPr>
          <w:color w:val="000000"/>
          <w:lang w:val="tt-RU"/>
        </w:rPr>
      </w:pPr>
      <w:r w:rsidRPr="00EE54D2">
        <w:rPr>
          <w:color w:val="000000"/>
          <w:lang w:val="tt-RU"/>
        </w:rPr>
        <w:t>2015</w:t>
      </w:r>
      <w:r>
        <w:rPr>
          <w:color w:val="000000"/>
          <w:lang w:val="tt-RU"/>
        </w:rPr>
        <w:t xml:space="preserve"> – 2018 елларда Россиядә Кояш </w:t>
      </w:r>
      <w:r w:rsidRPr="00EE54D2">
        <w:rPr>
          <w:color w:val="000000"/>
          <w:lang w:val="tt-RU"/>
        </w:rPr>
        <w:t xml:space="preserve"> һәм җил генерациясе объектларының гомуми күләме 620 МВт тәшкил итте (Россиянең </w:t>
      </w:r>
      <w:r>
        <w:rPr>
          <w:color w:val="000000"/>
          <w:lang w:val="tt-RU"/>
        </w:rPr>
        <w:t>бердәм энергетика системасы</w:t>
      </w:r>
      <w:r w:rsidRPr="00EE54D2">
        <w:rPr>
          <w:color w:val="000000"/>
          <w:lang w:val="tt-RU"/>
        </w:rPr>
        <w:t xml:space="preserve"> чикләрендә), аларның 85 проценты </w:t>
      </w:r>
      <w:r>
        <w:rPr>
          <w:color w:val="000000"/>
          <w:lang w:val="tt-RU"/>
        </w:rPr>
        <w:t xml:space="preserve">Кояш </w:t>
      </w:r>
      <w:r w:rsidRPr="00EE54D2">
        <w:rPr>
          <w:color w:val="000000"/>
          <w:lang w:val="tt-RU"/>
        </w:rPr>
        <w:t xml:space="preserve"> станцияләренә, 15 проценты җил станцияләренә туры килде. 2017 елда Россиядә, алдагы ике ел белән чагыштырганда, яңадан торгызыла торган энергия чыганакларының егәрлекләре күбрәк төзелде: 2015</w:t>
      </w:r>
      <w:r>
        <w:rPr>
          <w:color w:val="000000"/>
          <w:lang w:val="tt-RU"/>
        </w:rPr>
        <w:t xml:space="preserve"> – </w:t>
      </w:r>
      <w:r w:rsidRPr="00EE54D2">
        <w:rPr>
          <w:color w:val="000000"/>
          <w:lang w:val="tt-RU"/>
        </w:rPr>
        <w:t>2016 елларда 130 МВт ВИЭ файдалануга тапшырылган, ә 2017 елда – 140 МВт, шулар</w:t>
      </w:r>
      <w:r>
        <w:rPr>
          <w:color w:val="000000"/>
          <w:lang w:val="tt-RU"/>
        </w:rPr>
        <w:t xml:space="preserve">дан 100 МВт Кояш </w:t>
      </w:r>
      <w:r w:rsidRPr="00EE54D2">
        <w:rPr>
          <w:color w:val="000000"/>
          <w:lang w:val="tt-RU"/>
        </w:rPr>
        <w:t xml:space="preserve"> электростанцияләренә, 35 МВт беренче эре </w:t>
      </w:r>
      <w:r>
        <w:rPr>
          <w:color w:val="000000"/>
          <w:lang w:val="tt-RU"/>
        </w:rPr>
        <w:t xml:space="preserve">җил </w:t>
      </w:r>
      <w:r w:rsidRPr="00EE54D2">
        <w:rPr>
          <w:color w:val="000000"/>
          <w:lang w:val="tt-RU"/>
        </w:rPr>
        <w:t>парк</w:t>
      </w:r>
      <w:r>
        <w:rPr>
          <w:color w:val="000000"/>
          <w:lang w:val="tt-RU"/>
        </w:rPr>
        <w:t>ын</w:t>
      </w:r>
      <w:r w:rsidRPr="00EE54D2">
        <w:rPr>
          <w:color w:val="000000"/>
          <w:lang w:val="tt-RU"/>
        </w:rPr>
        <w:t>а туры килә. </w:t>
      </w:r>
    </w:p>
    <w:p w:rsidR="00BB0A8A" w:rsidRPr="000B130D" w:rsidRDefault="00BB0A8A" w:rsidP="00025155">
      <w:pPr>
        <w:pStyle w:val="10"/>
        <w:suppressAutoHyphens/>
        <w:ind w:firstLine="709"/>
        <w:jc w:val="both"/>
        <w:rPr>
          <w:sz w:val="24"/>
          <w:szCs w:val="24"/>
          <w:lang w:val="tt-RU"/>
        </w:rPr>
      </w:pPr>
    </w:p>
    <w:p w:rsidR="00BB0A8A" w:rsidRDefault="00BB0A8A" w:rsidP="00025155">
      <w:pPr>
        <w:pStyle w:val="10"/>
        <w:suppressAutoHyphens/>
        <w:jc w:val="center"/>
        <w:rPr>
          <w:noProof/>
          <w:lang w:val="ru-RU" w:eastAsia="ru-RU"/>
        </w:rPr>
      </w:pPr>
      <w:r>
        <w:rPr>
          <w:noProof/>
          <w:lang w:val="ru-RU" w:eastAsia="ru-RU"/>
        </w:rPr>
        <w:lastRenderedPageBreak/>
        <w:drawing>
          <wp:inline distT="0" distB="0" distL="0" distR="0">
            <wp:extent cx="5939790" cy="1820545"/>
            <wp:effectExtent l="19050" t="0" r="3810" b="0"/>
            <wp:docPr id="4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4" cstate="print"/>
                    <a:srcRect t="10559"/>
                    <a:stretch>
                      <a:fillRect/>
                    </a:stretch>
                  </pic:blipFill>
                  <pic:spPr bwMode="auto">
                    <a:xfrm>
                      <a:off x="0" y="0"/>
                      <a:ext cx="5939790" cy="1820545"/>
                    </a:xfrm>
                    <a:prstGeom prst="rect">
                      <a:avLst/>
                    </a:prstGeom>
                    <a:noFill/>
                    <a:ln w="9525">
                      <a:noFill/>
                      <a:miter lim="800000"/>
                      <a:headEnd/>
                      <a:tailEnd/>
                    </a:ln>
                  </pic:spPr>
                </pic:pic>
              </a:graphicData>
            </a:graphic>
          </wp:inline>
        </w:drawing>
      </w:r>
    </w:p>
    <w:p w:rsidR="00BB0A8A" w:rsidRPr="002F3188" w:rsidRDefault="00BB0A8A" w:rsidP="00025155">
      <w:pPr>
        <w:pStyle w:val="10"/>
        <w:suppressAutoHyphens/>
        <w:jc w:val="center"/>
        <w:rPr>
          <w:rFonts w:ascii="Times New Roman" w:hAnsi="Times New Roman"/>
          <w:sz w:val="24"/>
          <w:szCs w:val="24"/>
          <w:lang w:val="en-US"/>
        </w:rPr>
      </w:pPr>
    </w:p>
    <w:p w:rsidR="00BB0A8A" w:rsidRPr="00F673D0" w:rsidRDefault="00BB0A8A" w:rsidP="00025155">
      <w:pPr>
        <w:pStyle w:val="ConsPlusNormal"/>
        <w:suppressAutoHyphens/>
        <w:jc w:val="center"/>
        <w:rPr>
          <w:sz w:val="24"/>
          <w:szCs w:val="24"/>
          <w:lang w:val="tt-RU"/>
        </w:rPr>
      </w:pPr>
      <w:r w:rsidRPr="00EE54D2">
        <w:rPr>
          <w:sz w:val="24"/>
          <w:szCs w:val="24"/>
          <w:lang w:val="tt-RU"/>
        </w:rPr>
        <w:t>29</w:t>
      </w:r>
      <w:r>
        <w:rPr>
          <w:sz w:val="24"/>
          <w:szCs w:val="24"/>
          <w:lang w:val="tt-RU"/>
        </w:rPr>
        <w:t xml:space="preserve"> нчы рәсем</w:t>
      </w:r>
      <w:r w:rsidRPr="00EE54D2">
        <w:rPr>
          <w:sz w:val="24"/>
          <w:szCs w:val="24"/>
          <w:lang w:val="tt-RU"/>
        </w:rPr>
        <w:t xml:space="preserve">. Россия </w:t>
      </w:r>
      <w:r>
        <w:rPr>
          <w:sz w:val="24"/>
          <w:szCs w:val="24"/>
          <w:lang w:val="tt-RU"/>
        </w:rPr>
        <w:t>бердәм энергетика системасында</w:t>
      </w:r>
      <w:r w:rsidRPr="00EE54D2">
        <w:rPr>
          <w:sz w:val="24"/>
          <w:szCs w:val="24"/>
          <w:lang w:val="tt-RU"/>
        </w:rPr>
        <w:t xml:space="preserve"> ДПМ ВИЭ механизмы аша </w:t>
      </w:r>
      <w:r>
        <w:rPr>
          <w:sz w:val="24"/>
          <w:szCs w:val="24"/>
          <w:lang w:val="tt-RU"/>
        </w:rPr>
        <w:br/>
        <w:t>ВИЭ-г</w:t>
      </w:r>
      <w:r w:rsidRPr="00EE54D2">
        <w:rPr>
          <w:sz w:val="24"/>
          <w:szCs w:val="24"/>
          <w:lang w:val="tt-RU"/>
        </w:rPr>
        <w:t>енерацияләү егәрлекләрен файдалануга тапшыру</w:t>
      </w:r>
    </w:p>
    <w:p w:rsidR="00BB0A8A" w:rsidRPr="00F673D0" w:rsidRDefault="00BB0A8A" w:rsidP="00025155">
      <w:pPr>
        <w:pStyle w:val="10"/>
        <w:suppressAutoHyphens/>
        <w:ind w:firstLine="709"/>
        <w:jc w:val="center"/>
        <w:rPr>
          <w:rFonts w:ascii="Times New Roman" w:hAnsi="Times New Roman"/>
          <w:color w:val="000000"/>
          <w:sz w:val="28"/>
          <w:szCs w:val="28"/>
          <w:lang w:val="tt-RU" w:eastAsia="ru-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ДПМ ВИЭ программасы буенча конкурс сайлап алулары нәтиҗәләре буенча 2024 елга Россиядә җил энергиясе нигезендә 3</w:t>
      </w:r>
      <w:r>
        <w:rPr>
          <w:rFonts w:ascii="Times New Roman" w:hAnsi="Times New Roman"/>
          <w:sz w:val="28"/>
          <w:szCs w:val="28"/>
          <w:lang w:val="tt-RU" w:eastAsia="ru-RU"/>
        </w:rPr>
        <w:t xml:space="preserve">,3 ГВт генерация  егәрлекләре, Кояш </w:t>
      </w:r>
      <w:r w:rsidRPr="000A6437">
        <w:rPr>
          <w:rFonts w:ascii="Times New Roman" w:hAnsi="Times New Roman"/>
          <w:sz w:val="28"/>
          <w:szCs w:val="28"/>
          <w:lang w:val="tt-RU" w:eastAsia="ru-RU"/>
        </w:rPr>
        <w:t xml:space="preserve"> энергиясе нигезендә 1,8 ГВт егәрлекләр һәм каты көнкүреш калдыклары куллану нигезендәге 0,4 ГВт егәрлекләре төзеләчәк.</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Электр энергиясен </w:t>
      </w:r>
      <w:r>
        <w:rPr>
          <w:rFonts w:ascii="Times New Roman" w:hAnsi="Times New Roman"/>
          <w:sz w:val="28"/>
          <w:szCs w:val="28"/>
          <w:lang w:val="tt-RU" w:eastAsia="ru-RU"/>
        </w:rPr>
        <w:t>ваклап сату</w:t>
      </w:r>
      <w:r w:rsidRPr="000A6437">
        <w:rPr>
          <w:rFonts w:ascii="Times New Roman" w:hAnsi="Times New Roman"/>
          <w:sz w:val="28"/>
          <w:szCs w:val="28"/>
          <w:lang w:val="tt-RU" w:eastAsia="ru-RU"/>
        </w:rPr>
        <w:t xml:space="preserve"> базарында ВИЭ проектларын үстерү  беренче чиратта изоляциял</w:t>
      </w:r>
      <w:r>
        <w:rPr>
          <w:rFonts w:ascii="Times New Roman" w:hAnsi="Times New Roman"/>
          <w:sz w:val="28"/>
          <w:szCs w:val="28"/>
          <w:lang w:val="tt-RU" w:eastAsia="ru-RU"/>
        </w:rPr>
        <w:t>ә</w:t>
      </w:r>
      <w:r w:rsidRPr="000A6437">
        <w:rPr>
          <w:rFonts w:ascii="Times New Roman" w:hAnsi="Times New Roman"/>
          <w:sz w:val="28"/>
          <w:szCs w:val="28"/>
          <w:lang w:val="tt-RU" w:eastAsia="ru-RU"/>
        </w:rPr>
        <w:t>нгән һәм үтеп керү кыен булган торак пунктларны электр белән тәэмин итү</w:t>
      </w:r>
      <w:r>
        <w:rPr>
          <w:rFonts w:ascii="Times New Roman" w:hAnsi="Times New Roman"/>
          <w:sz w:val="28"/>
          <w:szCs w:val="28"/>
          <w:lang w:val="tt-RU" w:eastAsia="ru-RU"/>
        </w:rPr>
        <w:t>не</w:t>
      </w:r>
      <w:r w:rsidRPr="000A6437">
        <w:rPr>
          <w:rFonts w:ascii="Times New Roman" w:hAnsi="Times New Roman"/>
          <w:sz w:val="28"/>
          <w:szCs w:val="28"/>
          <w:lang w:val="tt-RU" w:eastAsia="ru-RU"/>
        </w:rPr>
        <w:t xml:space="preserve"> максат итеп ку</w:t>
      </w:r>
      <w:r>
        <w:rPr>
          <w:rFonts w:ascii="Times New Roman" w:hAnsi="Times New Roman"/>
          <w:sz w:val="28"/>
          <w:szCs w:val="28"/>
          <w:lang w:val="tt-RU" w:eastAsia="ru-RU"/>
        </w:rPr>
        <w:t>я</w:t>
      </w:r>
      <w:r w:rsidRPr="000A6437">
        <w:rPr>
          <w:rFonts w:ascii="Times New Roman" w:hAnsi="Times New Roman"/>
          <w:sz w:val="28"/>
          <w:szCs w:val="28"/>
          <w:lang w:val="tt-RU" w:eastAsia="ru-RU"/>
        </w:rPr>
        <w:t>.</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Электр энергиясен ваклап сату базарында ВИЭ объектларына ярдәм итү ВИЭ-ген</w:t>
      </w:r>
      <w:r>
        <w:rPr>
          <w:rFonts w:ascii="Times New Roman" w:hAnsi="Times New Roman"/>
          <w:sz w:val="28"/>
          <w:szCs w:val="28"/>
          <w:lang w:val="tt-RU" w:eastAsia="ru-RU"/>
        </w:rPr>
        <w:t>е</w:t>
      </w:r>
      <w:r w:rsidRPr="000A6437">
        <w:rPr>
          <w:rFonts w:ascii="Times New Roman" w:hAnsi="Times New Roman"/>
          <w:sz w:val="28"/>
          <w:szCs w:val="28"/>
          <w:lang w:val="tt-RU" w:eastAsia="ru-RU"/>
        </w:rPr>
        <w:t>рация объектларын электр энергетикасын үстерүнең төбәк схемаларына һәм үсеш программаларына  кертү</w:t>
      </w:r>
      <w:r>
        <w:rPr>
          <w:rFonts w:ascii="Times New Roman" w:hAnsi="Times New Roman"/>
          <w:sz w:val="28"/>
          <w:szCs w:val="28"/>
          <w:lang w:val="tt-RU" w:eastAsia="ru-RU"/>
        </w:rPr>
        <w:t>,</w:t>
      </w:r>
      <w:r w:rsidRPr="000A6437">
        <w:rPr>
          <w:rFonts w:ascii="Times New Roman" w:hAnsi="Times New Roman"/>
          <w:sz w:val="28"/>
          <w:szCs w:val="28"/>
          <w:lang w:val="tt-RU" w:eastAsia="ru-RU"/>
        </w:rPr>
        <w:t xml:space="preserve"> аларга озак вакытка исәпләнгән тарифлар формалаштырып, челтәр компаниягә югалтуларны компенсацияләү өчен электр энергиясен сатып алуны йөкләү аша </w:t>
      </w:r>
      <w:r>
        <w:rPr>
          <w:rFonts w:ascii="Times New Roman" w:hAnsi="Times New Roman"/>
          <w:sz w:val="28"/>
          <w:szCs w:val="28"/>
          <w:lang w:val="tt-RU" w:eastAsia="ru-RU"/>
        </w:rPr>
        <w:t>гамәлгә ашырыла</w:t>
      </w:r>
      <w:r w:rsidRPr="000A6437">
        <w:rPr>
          <w:rFonts w:ascii="Times New Roman" w:hAnsi="Times New Roman"/>
          <w:sz w:val="28"/>
          <w:szCs w:val="28"/>
          <w:lang w:val="tt-RU" w:eastAsia="ru-RU"/>
        </w:rPr>
        <w:t>. Шул ук вакытта  кулланучылар өчен электр энергиясенә тарифлар үсешен минимальләштерү  бу эшнең нигезе булып тора.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Хәзерге вакытта Россия Федерациясендә  шулай ук  ВИЭ нигезендә электр энергиясенең бүленешле микрогенерациясе базарын үстерү дә карала. Ул кулланучылар тарафыннан  егәрлеге 15 кВт булган электр энергиясе җитештерү объектларын шәхси энергия тәэмин ителеше өчен куллануны һәм артып калган электр энергиясен </w:t>
      </w:r>
      <w:r>
        <w:rPr>
          <w:rFonts w:ascii="Times New Roman" w:hAnsi="Times New Roman"/>
          <w:sz w:val="28"/>
          <w:szCs w:val="28"/>
          <w:lang w:val="tt-RU" w:eastAsia="ru-RU"/>
        </w:rPr>
        <w:t>ваклап сату</w:t>
      </w:r>
      <w:r w:rsidRPr="000A6437">
        <w:rPr>
          <w:rFonts w:ascii="Times New Roman" w:hAnsi="Times New Roman"/>
          <w:sz w:val="28"/>
          <w:szCs w:val="28"/>
          <w:lang w:val="tt-RU" w:eastAsia="ru-RU"/>
        </w:rPr>
        <w:t xml:space="preserve"> базар</w:t>
      </w:r>
      <w:r>
        <w:rPr>
          <w:rFonts w:ascii="Times New Roman" w:hAnsi="Times New Roman"/>
          <w:sz w:val="28"/>
          <w:szCs w:val="28"/>
          <w:lang w:val="tt-RU" w:eastAsia="ru-RU"/>
        </w:rPr>
        <w:t>ын</w:t>
      </w:r>
      <w:r w:rsidRPr="000A6437">
        <w:rPr>
          <w:rFonts w:ascii="Times New Roman" w:hAnsi="Times New Roman"/>
          <w:sz w:val="28"/>
          <w:szCs w:val="28"/>
          <w:lang w:val="tt-RU" w:eastAsia="ru-RU"/>
        </w:rPr>
        <w:t>да сату мөмкинлеген күзаллый.</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ВИЭ нигезендәге микрогенерацияне үстерү өчен төп потенциал булып авыл торак пунктларындагы</w:t>
      </w:r>
      <w:r>
        <w:rPr>
          <w:rFonts w:ascii="Times New Roman" w:hAnsi="Times New Roman"/>
          <w:sz w:val="28"/>
          <w:szCs w:val="28"/>
          <w:lang w:val="tt-RU" w:eastAsia="ru-RU"/>
        </w:rPr>
        <w:t xml:space="preserve"> шәхси йортлар, дача җирлекләре,</w:t>
      </w:r>
      <w:r w:rsidRPr="000A6437">
        <w:rPr>
          <w:rFonts w:ascii="Times New Roman" w:hAnsi="Times New Roman"/>
          <w:sz w:val="28"/>
          <w:szCs w:val="28"/>
          <w:lang w:val="tt-RU" w:eastAsia="ru-RU"/>
        </w:rPr>
        <w:t xml:space="preserve"> шулай ук зур булмаган сәнәгать һәм авыл хуҗалыгы кулланышындагы җирлекләр санала.</w:t>
      </w:r>
    </w:p>
    <w:p w:rsidR="00BB0A8A" w:rsidRPr="000B130D" w:rsidRDefault="00BB0A8A" w:rsidP="00025155">
      <w:pPr>
        <w:pStyle w:val="10"/>
        <w:suppressAutoHyphens/>
        <w:ind w:firstLine="709"/>
        <w:jc w:val="both"/>
        <w:rPr>
          <w:rFonts w:ascii="Times New Roman" w:hAnsi="Times New Roman"/>
          <w:b/>
          <w:sz w:val="24"/>
          <w:szCs w:val="24"/>
          <w:lang w:val="tt-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4.4.1. Җил энергетикасы</w:t>
      </w:r>
    </w:p>
    <w:p w:rsidR="00BB0A8A" w:rsidRPr="000A6437" w:rsidRDefault="00BB0A8A" w:rsidP="00025155">
      <w:pPr>
        <w:pStyle w:val="10"/>
        <w:suppressAutoHyphens/>
        <w:ind w:firstLine="709"/>
        <w:jc w:val="both"/>
        <w:rPr>
          <w:rFonts w:ascii="Times New Roman" w:hAnsi="Times New Roman"/>
          <w:sz w:val="28"/>
          <w:szCs w:val="28"/>
          <w:lang w:val="tt-RU" w:eastAsia="ru-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ВИЭга ярдәм итү буенча дәүләт программасы  нигезендә 2024 елда Россиядә </w:t>
      </w:r>
      <w:r>
        <w:rPr>
          <w:rFonts w:ascii="Times New Roman" w:hAnsi="Times New Roman"/>
          <w:sz w:val="28"/>
          <w:szCs w:val="28"/>
          <w:lang w:val="tt-RU" w:eastAsia="ru-RU"/>
        </w:rPr>
        <w:t>җ</w:t>
      </w:r>
      <w:r w:rsidRPr="000A6437">
        <w:rPr>
          <w:rFonts w:ascii="Times New Roman" w:hAnsi="Times New Roman"/>
          <w:sz w:val="28"/>
          <w:szCs w:val="28"/>
          <w:lang w:val="tt-RU" w:eastAsia="ru-RU"/>
        </w:rPr>
        <w:t>ил генерациясенең 3350 МВт</w:t>
      </w:r>
      <w:r>
        <w:rPr>
          <w:rFonts w:ascii="Times New Roman" w:hAnsi="Times New Roman"/>
          <w:sz w:val="28"/>
          <w:szCs w:val="28"/>
          <w:lang w:val="tt-RU" w:eastAsia="ru-RU"/>
        </w:rPr>
        <w:t>,</w:t>
      </w:r>
      <w:r w:rsidRPr="000A6437">
        <w:rPr>
          <w:rFonts w:ascii="Times New Roman" w:hAnsi="Times New Roman"/>
          <w:sz w:val="28"/>
          <w:szCs w:val="28"/>
          <w:lang w:val="tt-RU" w:eastAsia="ru-RU"/>
        </w:rPr>
        <w:t xml:space="preserve"> </w:t>
      </w:r>
      <w:r>
        <w:rPr>
          <w:rFonts w:ascii="Times New Roman" w:hAnsi="Times New Roman"/>
          <w:sz w:val="28"/>
          <w:szCs w:val="28"/>
          <w:lang w:val="tt-RU" w:eastAsia="ru-RU"/>
        </w:rPr>
        <w:t>ш</w:t>
      </w:r>
      <w:r w:rsidRPr="000A6437">
        <w:rPr>
          <w:rFonts w:ascii="Times New Roman" w:hAnsi="Times New Roman"/>
          <w:sz w:val="28"/>
          <w:szCs w:val="28"/>
          <w:lang w:val="tt-RU" w:eastAsia="ru-RU"/>
        </w:rPr>
        <w:t>ул исәптән 2022 елда Татарстан Респу</w:t>
      </w:r>
      <w:r>
        <w:rPr>
          <w:rFonts w:ascii="Times New Roman" w:hAnsi="Times New Roman"/>
          <w:sz w:val="28"/>
          <w:szCs w:val="28"/>
          <w:lang w:val="tt-RU" w:eastAsia="ru-RU"/>
        </w:rPr>
        <w:t>бликасы территориясендә 100 МВт</w:t>
      </w:r>
      <w:r w:rsidRPr="000A6437">
        <w:rPr>
          <w:rFonts w:ascii="Times New Roman" w:hAnsi="Times New Roman"/>
          <w:sz w:val="28"/>
          <w:szCs w:val="28"/>
          <w:lang w:val="tt-RU" w:eastAsia="ru-RU"/>
        </w:rPr>
        <w:t xml:space="preserve"> егәрле</w:t>
      </w:r>
      <w:r>
        <w:rPr>
          <w:rFonts w:ascii="Times New Roman" w:hAnsi="Times New Roman"/>
          <w:sz w:val="28"/>
          <w:szCs w:val="28"/>
          <w:lang w:val="tt-RU" w:eastAsia="ru-RU"/>
        </w:rPr>
        <w:t xml:space="preserve">кләре гамәлгә тапшырылырга тиеш. </w:t>
      </w:r>
      <w:r w:rsidRPr="000A6437">
        <w:rPr>
          <w:rFonts w:ascii="Times New Roman" w:hAnsi="Times New Roman"/>
          <w:sz w:val="28"/>
          <w:szCs w:val="28"/>
          <w:lang w:val="tt-RU" w:eastAsia="ru-RU"/>
        </w:rPr>
        <w:t>Россия Федерациясе Хөкүмәте тарафыннан билгеләнгән ВЭУ җайланмаларын локальләштерү  буенча таләпләр</w:t>
      </w:r>
      <w:r>
        <w:rPr>
          <w:rFonts w:ascii="Times New Roman" w:hAnsi="Times New Roman"/>
          <w:sz w:val="28"/>
          <w:szCs w:val="28"/>
          <w:lang w:val="tt-RU" w:eastAsia="ru-RU"/>
        </w:rPr>
        <w:t xml:space="preserve"> дә</w:t>
      </w:r>
      <w:r w:rsidRPr="000A6437">
        <w:rPr>
          <w:rFonts w:ascii="Times New Roman" w:hAnsi="Times New Roman"/>
          <w:sz w:val="28"/>
          <w:szCs w:val="28"/>
          <w:lang w:val="tt-RU" w:eastAsia="ru-RU"/>
        </w:rPr>
        <w:t>үләт ярдәме күрсәтү өчен төп шарт булып</w:t>
      </w:r>
      <w:r>
        <w:rPr>
          <w:rFonts w:ascii="Times New Roman" w:hAnsi="Times New Roman"/>
          <w:sz w:val="28"/>
          <w:szCs w:val="28"/>
          <w:lang w:val="tt-RU" w:eastAsia="ru-RU"/>
        </w:rPr>
        <w:t xml:space="preserve"> тора</w:t>
      </w:r>
      <w:r w:rsidRPr="000A6437">
        <w:rPr>
          <w:rFonts w:ascii="Times New Roman" w:hAnsi="Times New Roman"/>
          <w:sz w:val="28"/>
          <w:szCs w:val="28"/>
          <w:lang w:val="tt-RU" w:eastAsia="ru-RU"/>
        </w:rPr>
        <w:t>. 2019 ел башына ДПМ ВИЭ буенча Ульяновск өлкәсендә 85 МВт суммар егәрлекле ике җил паркы файдалануга тапшырылды.</w:t>
      </w:r>
    </w:p>
    <w:p w:rsidR="00BB0A8A" w:rsidRDefault="00BB0A8A" w:rsidP="00025155">
      <w:pPr>
        <w:pStyle w:val="10"/>
        <w:suppressAutoHyphens/>
        <w:ind w:firstLine="709"/>
        <w:jc w:val="both"/>
        <w:rPr>
          <w:rFonts w:ascii="Times New Roman" w:hAnsi="Times New Roman"/>
          <w:color w:val="000000"/>
          <w:sz w:val="28"/>
          <w:szCs w:val="28"/>
          <w:lang w:val="tt-RU" w:eastAsia="ru-RU"/>
        </w:rPr>
      </w:pPr>
      <w:r w:rsidRPr="00EE54D2">
        <w:rPr>
          <w:rFonts w:ascii="Times New Roman" w:hAnsi="Times New Roman"/>
          <w:color w:val="000000"/>
          <w:sz w:val="28"/>
          <w:szCs w:val="28"/>
          <w:lang w:val="tt-RU" w:eastAsia="ru-RU"/>
        </w:rPr>
        <w:lastRenderedPageBreak/>
        <w:t xml:space="preserve"> Хәзерге вакытта ДПМ ВИЭ программасын</w:t>
      </w:r>
      <w:r>
        <w:rPr>
          <w:rFonts w:ascii="Times New Roman" w:hAnsi="Times New Roman"/>
          <w:color w:val="000000"/>
          <w:sz w:val="28"/>
          <w:szCs w:val="28"/>
          <w:lang w:val="tt-RU" w:eastAsia="ru-RU"/>
        </w:rPr>
        <w:t>, ВИЭ нигезендә яңа  генерация күләмнәрен кимендә 10 ГВт арттырып,</w:t>
      </w:r>
      <w:r w:rsidRPr="00EE54D2">
        <w:rPr>
          <w:rFonts w:ascii="Times New Roman" w:hAnsi="Times New Roman"/>
          <w:color w:val="000000"/>
          <w:sz w:val="28"/>
          <w:szCs w:val="28"/>
          <w:lang w:val="tt-RU" w:eastAsia="ru-RU"/>
        </w:rPr>
        <w:t xml:space="preserve"> 2035 елга кадәр озайту карала.</w:t>
      </w:r>
    </w:p>
    <w:p w:rsidR="00BB0A8A" w:rsidRPr="00427D69" w:rsidRDefault="00BB0A8A" w:rsidP="00025155">
      <w:pPr>
        <w:pStyle w:val="10"/>
        <w:suppressAutoHyphens/>
        <w:ind w:firstLine="709"/>
        <w:jc w:val="both"/>
        <w:rPr>
          <w:rFonts w:ascii="Times New Roman" w:hAnsi="Times New Roman"/>
          <w:color w:val="000000"/>
          <w:sz w:val="28"/>
          <w:szCs w:val="28"/>
          <w:lang w:val="tt-RU" w:eastAsia="ru-RU"/>
        </w:rPr>
      </w:pPr>
      <w:r w:rsidRPr="00EE54D2">
        <w:rPr>
          <w:rFonts w:ascii="Times New Roman" w:hAnsi="Times New Roman"/>
          <w:color w:val="000000"/>
          <w:sz w:val="28"/>
          <w:szCs w:val="28"/>
          <w:lang w:val="tt-RU" w:eastAsia="ru-RU"/>
        </w:rPr>
        <w:t>Россия Федерациясендә җил энергетикасы</w:t>
      </w:r>
      <w:r>
        <w:rPr>
          <w:rFonts w:ascii="Times New Roman" w:hAnsi="Times New Roman"/>
          <w:color w:val="000000"/>
          <w:sz w:val="28"/>
          <w:szCs w:val="28"/>
          <w:lang w:val="tt-RU" w:eastAsia="ru-RU"/>
        </w:rPr>
        <w:t>н</w:t>
      </w:r>
      <w:r w:rsidRPr="00EE54D2">
        <w:rPr>
          <w:rFonts w:ascii="Times New Roman" w:hAnsi="Times New Roman"/>
          <w:color w:val="000000"/>
          <w:sz w:val="28"/>
          <w:szCs w:val="28"/>
          <w:lang w:val="tt-RU" w:eastAsia="ru-RU"/>
        </w:rPr>
        <w:t xml:space="preserve"> күпләп сату базарының төп девелоперлары булып</w:t>
      </w:r>
      <w:r>
        <w:rPr>
          <w:rFonts w:ascii="Times New Roman" w:hAnsi="Times New Roman"/>
          <w:color w:val="000000"/>
          <w:sz w:val="28"/>
          <w:szCs w:val="28"/>
          <w:lang w:val="tt-RU" w:eastAsia="ru-RU"/>
        </w:rPr>
        <w:t xml:space="preserve"> «</w:t>
      </w:r>
      <w:r w:rsidRPr="00EE54D2">
        <w:rPr>
          <w:rFonts w:ascii="Times New Roman" w:hAnsi="Times New Roman"/>
          <w:color w:val="000000"/>
          <w:sz w:val="28"/>
          <w:szCs w:val="28"/>
          <w:lang w:val="tt-RU" w:eastAsia="ru-RU"/>
        </w:rPr>
        <w:t>Ф</w:t>
      </w:r>
      <w:r>
        <w:rPr>
          <w:rFonts w:ascii="Times New Roman" w:hAnsi="Times New Roman"/>
          <w:color w:val="000000"/>
          <w:sz w:val="28"/>
          <w:szCs w:val="28"/>
          <w:lang w:val="tt-RU" w:eastAsia="ru-RU"/>
        </w:rPr>
        <w:t>РВ</w:t>
      </w:r>
      <w:r w:rsidRPr="00EE54D2">
        <w:rPr>
          <w:rFonts w:ascii="Times New Roman" w:hAnsi="Times New Roman"/>
          <w:color w:val="000000"/>
          <w:sz w:val="28"/>
          <w:szCs w:val="28"/>
          <w:lang w:val="tt-RU" w:eastAsia="ru-RU"/>
        </w:rPr>
        <w:t xml:space="preserve"> </w:t>
      </w:r>
      <w:r>
        <w:rPr>
          <w:rFonts w:ascii="Times New Roman" w:hAnsi="Times New Roman"/>
          <w:color w:val="000000"/>
          <w:sz w:val="28"/>
          <w:szCs w:val="28"/>
          <w:lang w:val="tt-RU" w:eastAsia="ru-RU"/>
        </w:rPr>
        <w:t>җил парклары»</w:t>
      </w:r>
      <w:r w:rsidRPr="00EE54D2">
        <w:rPr>
          <w:rFonts w:ascii="Times New Roman" w:hAnsi="Times New Roman"/>
          <w:color w:val="000000"/>
          <w:sz w:val="28"/>
          <w:szCs w:val="28"/>
          <w:lang w:val="tt-RU" w:eastAsia="ru-RU"/>
        </w:rPr>
        <w:t xml:space="preserve"> ҖЧҖ – «Роснано» һәм «Фортум» дивизионы, «Нова Винд» АҖ – Росатом дивизионы, «Энел Россия»</w:t>
      </w:r>
      <w:r>
        <w:rPr>
          <w:rFonts w:ascii="Times New Roman" w:hAnsi="Times New Roman"/>
          <w:color w:val="000000"/>
          <w:sz w:val="28"/>
          <w:szCs w:val="28"/>
          <w:lang w:val="tt-RU" w:eastAsia="ru-RU"/>
        </w:rPr>
        <w:t xml:space="preserve"> </w:t>
      </w:r>
      <w:r w:rsidRPr="00EE54D2">
        <w:rPr>
          <w:rFonts w:ascii="Times New Roman" w:hAnsi="Times New Roman"/>
          <w:color w:val="000000"/>
          <w:sz w:val="28"/>
          <w:szCs w:val="28"/>
          <w:lang w:val="tt-RU" w:eastAsia="ru-RU"/>
        </w:rPr>
        <w:t>ГАҖ</w:t>
      </w:r>
      <w:r w:rsidRPr="00427D69">
        <w:rPr>
          <w:rFonts w:ascii="Times New Roman" w:hAnsi="Times New Roman"/>
          <w:color w:val="000000"/>
          <w:sz w:val="28"/>
          <w:szCs w:val="28"/>
          <w:lang w:val="tt-RU" w:eastAsia="ru-RU"/>
        </w:rPr>
        <w:t xml:space="preserve"> </w:t>
      </w:r>
      <w:r w:rsidRPr="00EE54D2">
        <w:rPr>
          <w:rFonts w:ascii="Times New Roman" w:hAnsi="Times New Roman"/>
          <w:color w:val="000000"/>
          <w:sz w:val="28"/>
          <w:szCs w:val="28"/>
          <w:lang w:val="tt-RU" w:eastAsia="ru-RU"/>
        </w:rPr>
        <w:t>торалар.</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Электр энергиясен сәнәгать җитештерүе өчен җил энергиясен куллану  Татарстан Республикасында ВИЭ куллану аеруча нык эшләнгән юнәлешләрдән санала.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30 нч</w:t>
      </w:r>
      <w:r>
        <w:rPr>
          <w:rFonts w:ascii="Times New Roman" w:hAnsi="Times New Roman"/>
          <w:sz w:val="28"/>
          <w:szCs w:val="28"/>
          <w:lang w:val="tt-RU" w:eastAsia="ru-RU"/>
        </w:rPr>
        <w:t>ы</w:t>
      </w:r>
      <w:r w:rsidRPr="000A6437">
        <w:rPr>
          <w:rFonts w:ascii="Times New Roman" w:hAnsi="Times New Roman"/>
          <w:sz w:val="28"/>
          <w:szCs w:val="28"/>
          <w:lang w:val="tt-RU" w:eastAsia="ru-RU"/>
        </w:rPr>
        <w:t xml:space="preserve"> рәсемдә Татарстан Республикасы территориясендә җилләрнең уртача еллык тизлекләре бүленеше картасы тәкъдим ителә. Рәсемнән күренгәнчә, Татарстан Республикасында  электр энергиясен генерацияләргә сәләтле </w:t>
      </w:r>
      <w:r>
        <w:rPr>
          <w:rFonts w:ascii="Times New Roman" w:hAnsi="Times New Roman"/>
          <w:sz w:val="28"/>
          <w:szCs w:val="28"/>
          <w:lang w:val="tt-RU" w:eastAsia="ru-RU"/>
        </w:rPr>
        <w:t>җ</w:t>
      </w:r>
      <w:r w:rsidRPr="000A6437">
        <w:rPr>
          <w:rFonts w:ascii="Times New Roman" w:hAnsi="Times New Roman"/>
          <w:sz w:val="28"/>
          <w:szCs w:val="28"/>
          <w:lang w:val="tt-RU" w:eastAsia="ru-RU"/>
        </w:rPr>
        <w:t>ил энергиясен коммерциячел куллануны тәэмин иткән җилнең уртача еллык тизлекләре буенча өч төп зонаны билгеләргә  була: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Идел һәм Кама елгалары кушылган урындагы Куйбышев сусаклагычы з</w:t>
      </w:r>
      <w:r>
        <w:rPr>
          <w:rFonts w:ascii="Times New Roman" w:hAnsi="Times New Roman"/>
          <w:sz w:val="28"/>
          <w:szCs w:val="28"/>
          <w:lang w:val="tt-RU" w:eastAsia="ru-RU"/>
        </w:rPr>
        <w:t>о</w:t>
      </w:r>
      <w:r w:rsidRPr="000A6437">
        <w:rPr>
          <w:rFonts w:ascii="Times New Roman" w:hAnsi="Times New Roman"/>
          <w:sz w:val="28"/>
          <w:szCs w:val="28"/>
          <w:lang w:val="tt-RU" w:eastAsia="ru-RU"/>
        </w:rPr>
        <w:t>насы. VORTEX мәгълүматлары буенча, әлеге зонада 100 метр биеклектә  җилләрнең еллык уртача тизлеге 7,15 м/с тәшкил итә;</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Түбән Кама сусаклагычы зонасы, аның ярларында </w:t>
      </w:r>
      <w:r>
        <w:rPr>
          <w:rFonts w:ascii="Times New Roman" w:hAnsi="Times New Roman"/>
          <w:sz w:val="28"/>
          <w:szCs w:val="28"/>
          <w:lang w:val="tt-RU" w:eastAsia="ru-RU"/>
        </w:rPr>
        <w:t>җ</w:t>
      </w:r>
      <w:r w:rsidRPr="000A6437">
        <w:rPr>
          <w:rFonts w:ascii="Times New Roman" w:hAnsi="Times New Roman"/>
          <w:sz w:val="28"/>
          <w:szCs w:val="28"/>
          <w:lang w:val="tt-RU" w:eastAsia="ru-RU"/>
        </w:rPr>
        <w:t>ил электр станцияләре төзү мөмкинлеге бар. VORTEX мәгълүматлары буенча, әлеге зонада 100 метр биеклектә  җилләрнең еллык уртача тизлеге 7,08 м/с тәшкил итә;</w:t>
      </w:r>
    </w:p>
    <w:p w:rsidR="00BB0A8A" w:rsidRPr="000A6437" w:rsidRDefault="00BB0A8A" w:rsidP="00025155">
      <w:pPr>
        <w:pStyle w:val="10"/>
        <w:suppressAutoHyphens/>
        <w:ind w:firstLine="709"/>
        <w:jc w:val="both"/>
        <w:rPr>
          <w:rFonts w:ascii="Times New Roman" w:hAnsi="Times New Roman"/>
          <w:color w:val="000000"/>
          <w:sz w:val="28"/>
          <w:szCs w:val="28"/>
          <w:lang w:val="tt-RU" w:eastAsia="ru-RU"/>
        </w:rPr>
      </w:pPr>
      <w:r w:rsidRPr="000A6437">
        <w:rPr>
          <w:rFonts w:ascii="Times New Roman" w:hAnsi="Times New Roman"/>
          <w:sz w:val="28"/>
          <w:szCs w:val="28"/>
          <w:lang w:val="tt-RU" w:eastAsia="ru-RU"/>
        </w:rPr>
        <w:t>республиканың көньяк-көнчыгыш өлеше. Әлеге з</w:t>
      </w:r>
      <w:r>
        <w:rPr>
          <w:rFonts w:ascii="Times New Roman" w:hAnsi="Times New Roman"/>
          <w:sz w:val="28"/>
          <w:szCs w:val="28"/>
          <w:lang w:val="tt-RU" w:eastAsia="ru-RU"/>
        </w:rPr>
        <w:t>онада шулай ук тизлеге</w:t>
      </w:r>
      <w:r>
        <w:rPr>
          <w:rFonts w:ascii="Times New Roman" w:hAnsi="Times New Roman"/>
          <w:sz w:val="28"/>
          <w:szCs w:val="28"/>
          <w:lang w:val="tt-RU" w:eastAsia="ru-RU"/>
        </w:rPr>
        <w:br/>
        <w:t>7 м/с</w:t>
      </w:r>
      <w:r w:rsidRPr="000A6437">
        <w:rPr>
          <w:rFonts w:ascii="Times New Roman" w:hAnsi="Times New Roman"/>
          <w:sz w:val="28"/>
          <w:szCs w:val="28"/>
          <w:lang w:val="tt-RU" w:eastAsia="ru-RU"/>
        </w:rPr>
        <w:t xml:space="preserve"> югар</w:t>
      </w:r>
      <w:r>
        <w:rPr>
          <w:rFonts w:ascii="Times New Roman" w:hAnsi="Times New Roman"/>
          <w:sz w:val="28"/>
          <w:szCs w:val="28"/>
          <w:lang w:val="tt-RU" w:eastAsia="ru-RU"/>
        </w:rPr>
        <w:t>ы</w:t>
      </w:r>
      <w:r w:rsidRPr="000A6437">
        <w:rPr>
          <w:rFonts w:ascii="Times New Roman" w:hAnsi="Times New Roman"/>
          <w:sz w:val="28"/>
          <w:szCs w:val="28"/>
          <w:lang w:val="tt-RU" w:eastAsia="ru-RU"/>
        </w:rPr>
        <w:t>рак җилләр өстенлек итә, әмма бу район калкулыклы рельефка ия һәм аның территориясендә нефть чыгару инфраструктурасы үсеш алган, шуңа күрә дә зур сәнәгать җил паркларын проектлау һәм төзү биредә билгеле бер кыенлыклар тудыра.</w:t>
      </w:r>
    </w:p>
    <w:p w:rsidR="00BB0A8A" w:rsidRPr="000B130D" w:rsidRDefault="00BB0A8A" w:rsidP="00025155">
      <w:pPr>
        <w:pStyle w:val="10"/>
        <w:suppressAutoHyphens/>
        <w:ind w:firstLine="709"/>
        <w:jc w:val="both"/>
        <w:rPr>
          <w:rFonts w:ascii="Times New Roman" w:hAnsi="Times New Roman"/>
          <w:color w:val="000000"/>
          <w:sz w:val="28"/>
          <w:szCs w:val="28"/>
          <w:lang w:val="tt-RU" w:eastAsia="ru-RU"/>
        </w:rPr>
      </w:pPr>
    </w:p>
    <w:p w:rsidR="00BB0A8A" w:rsidRPr="000B130D" w:rsidRDefault="00BB0A8A" w:rsidP="00025155">
      <w:pPr>
        <w:pStyle w:val="10"/>
        <w:suppressAutoHyphens/>
        <w:ind w:firstLine="709"/>
        <w:jc w:val="both"/>
        <w:rPr>
          <w:rFonts w:ascii="Times New Roman" w:hAnsi="Times New Roman"/>
          <w:color w:val="000000"/>
          <w:sz w:val="28"/>
          <w:szCs w:val="28"/>
          <w:lang w:val="tt-RU" w:eastAsia="ru-RU"/>
        </w:rPr>
      </w:pPr>
    </w:p>
    <w:p w:rsidR="00BB0A8A" w:rsidRPr="002F3188" w:rsidRDefault="00BB0A8A" w:rsidP="00025155">
      <w:pPr>
        <w:pStyle w:val="10"/>
        <w:suppressAutoHyphens/>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5981700" cy="302895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t="21085" r="35585" b="5949"/>
                    <a:stretch>
                      <a:fillRect/>
                    </a:stretch>
                  </pic:blipFill>
                  <pic:spPr bwMode="auto">
                    <a:xfrm>
                      <a:off x="0" y="0"/>
                      <a:ext cx="5981700" cy="3028950"/>
                    </a:xfrm>
                    <a:prstGeom prst="rect">
                      <a:avLst/>
                    </a:prstGeom>
                    <a:noFill/>
                    <a:ln w="9525">
                      <a:noFill/>
                      <a:miter lim="800000"/>
                      <a:headEnd/>
                      <a:tailEnd/>
                    </a:ln>
                  </pic:spPr>
                </pic:pic>
              </a:graphicData>
            </a:graphic>
          </wp:inline>
        </w:drawing>
      </w:r>
    </w:p>
    <w:p w:rsidR="00BB0A8A" w:rsidRPr="002F3188" w:rsidRDefault="00BB0A8A" w:rsidP="00025155">
      <w:pPr>
        <w:pStyle w:val="ConsPlusNormal"/>
        <w:suppressAutoHyphens/>
        <w:jc w:val="center"/>
      </w:pPr>
    </w:p>
    <w:p w:rsidR="00BB0A8A" w:rsidRPr="000A6437" w:rsidRDefault="00BB0A8A" w:rsidP="00025155">
      <w:pPr>
        <w:pStyle w:val="ConsPlusNormal"/>
        <w:suppressAutoHyphens/>
        <w:jc w:val="center"/>
        <w:rPr>
          <w:sz w:val="24"/>
          <w:szCs w:val="24"/>
          <w:lang w:val="tt-RU"/>
        </w:rPr>
      </w:pPr>
      <w:r w:rsidRPr="000A6437">
        <w:rPr>
          <w:sz w:val="24"/>
          <w:szCs w:val="24"/>
          <w:lang w:val="tt-RU"/>
        </w:rPr>
        <w:t>30 нчы рәсем. Татарстан Республикасында җилләрнең уртача еллык тизлеге бүленеше картасы</w:t>
      </w:r>
    </w:p>
    <w:p w:rsidR="00BB0A8A" w:rsidRPr="000A6437" w:rsidRDefault="00BB0A8A" w:rsidP="00025155">
      <w:pPr>
        <w:pStyle w:val="10"/>
        <w:suppressAutoHyphens/>
        <w:ind w:firstLine="709"/>
        <w:jc w:val="both"/>
        <w:rPr>
          <w:rFonts w:ascii="Times New Roman" w:hAnsi="Times New Roman"/>
          <w:sz w:val="28"/>
          <w:szCs w:val="28"/>
          <w:lang w:val="tt-RU" w:eastAsia="ru-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lastRenderedPageBreak/>
        <w:t xml:space="preserve">2018 елдан башлап Казан дәүләт энергетика университеты катнашында Татарстан Республикасының </w:t>
      </w:r>
      <w:r>
        <w:rPr>
          <w:rFonts w:ascii="Times New Roman" w:hAnsi="Times New Roman"/>
          <w:sz w:val="28"/>
          <w:szCs w:val="28"/>
          <w:lang w:val="tt-RU" w:eastAsia="ru-RU"/>
        </w:rPr>
        <w:t xml:space="preserve">3 муниципаль районында:  </w:t>
      </w:r>
      <w:r w:rsidRPr="000A6437">
        <w:rPr>
          <w:rFonts w:ascii="Times New Roman" w:hAnsi="Times New Roman"/>
          <w:sz w:val="28"/>
          <w:szCs w:val="28"/>
          <w:lang w:val="tt-RU" w:eastAsia="ru-RU"/>
        </w:rPr>
        <w:t>Спас, Кама Тамагы һәм Балык Бистәсе районнарында җил мониторингы буенча проект гамәлгә ашырыла.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Мониторингның бурычы булып әлеге районнарда җил паркларын урнаштыру өчен оптималь мәйданчыклар са</w:t>
      </w:r>
      <w:r>
        <w:rPr>
          <w:rFonts w:ascii="Times New Roman" w:hAnsi="Times New Roman"/>
          <w:sz w:val="28"/>
          <w:szCs w:val="28"/>
          <w:lang w:val="tt-RU" w:eastAsia="ru-RU"/>
        </w:rPr>
        <w:t>йлап алу тора. Моның өчен мете</w:t>
      </w:r>
      <w:r w:rsidRPr="000A6437">
        <w:rPr>
          <w:rFonts w:ascii="Times New Roman" w:hAnsi="Times New Roman"/>
          <w:sz w:val="28"/>
          <w:szCs w:val="28"/>
          <w:lang w:val="tt-RU" w:eastAsia="ru-RU"/>
        </w:rPr>
        <w:t>орологик үлчәмнәр алу, 12 ай эчендәге метеомәгълүматларны эшкәртү һәм верификацияләү</w:t>
      </w:r>
      <w:r>
        <w:rPr>
          <w:rFonts w:ascii="Times New Roman" w:hAnsi="Times New Roman"/>
          <w:sz w:val="28"/>
          <w:szCs w:val="28"/>
          <w:lang w:val="tt-RU" w:eastAsia="ru-RU"/>
        </w:rPr>
        <w:t xml:space="preserve"> эшләнә</w:t>
      </w:r>
      <w:r w:rsidRPr="000A6437">
        <w:rPr>
          <w:rFonts w:ascii="Times New Roman" w:hAnsi="Times New Roman"/>
          <w:sz w:val="28"/>
          <w:szCs w:val="28"/>
          <w:lang w:val="tt-RU" w:eastAsia="ru-RU"/>
        </w:rPr>
        <w:t>. Моңа бәйле рәвештә түбәндәге параметрларга билгеләмә бирелә һәм статистик анализ   ясала: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җилнең уртача тизлеге;</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җил өстенлекле юнәлеш ягын билгеләү;</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юнәлешләр буенча җилнең тизлеген бүлү  (Frequency Rose);</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юнәлешләр буенча җил агымының егәрлеген бүлү (Energy Rose);</w:t>
      </w:r>
    </w:p>
    <w:p w:rsidR="00BB0A8A" w:rsidRPr="000A6437"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t>Вейбулл</w:t>
      </w:r>
      <w:r w:rsidRPr="000A6437">
        <w:rPr>
          <w:rFonts w:ascii="Times New Roman" w:hAnsi="Times New Roman"/>
          <w:sz w:val="28"/>
          <w:szCs w:val="28"/>
          <w:lang w:val="tt-RU" w:eastAsia="ru-RU"/>
        </w:rPr>
        <w:t xml:space="preserve"> бүленеше параметрлары;</w:t>
      </w:r>
    </w:p>
    <w:p w:rsidR="00BB0A8A" w:rsidRPr="000A6437"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t>җ</w:t>
      </w:r>
      <w:r w:rsidRPr="000A6437">
        <w:rPr>
          <w:rFonts w:ascii="Times New Roman" w:hAnsi="Times New Roman"/>
          <w:sz w:val="28"/>
          <w:szCs w:val="28"/>
          <w:lang w:val="tt-RU" w:eastAsia="ru-RU"/>
        </w:rPr>
        <w:t>илнең вертикаль профиле параметрлары.</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Әлеге районнарның һәрберсендә эре сәнәгать җил электр станцияләрен урнаштыру өчен яраклы булган мәйданчыкларны тикшерү эшчәнлеге алып барылды. </w:t>
      </w:r>
    </w:p>
    <w:p w:rsidR="00BB0A8A" w:rsidRPr="000A6437" w:rsidRDefault="00BB0A8A" w:rsidP="00025155">
      <w:pPr>
        <w:suppressAutoHyphens/>
        <w:ind w:firstLine="709"/>
        <w:jc w:val="both"/>
        <w:rPr>
          <w:sz w:val="28"/>
          <w:szCs w:val="28"/>
          <w:lang w:val="tt-RU"/>
        </w:rPr>
      </w:pPr>
      <w:r w:rsidRPr="000A6437">
        <w:rPr>
          <w:sz w:val="28"/>
          <w:szCs w:val="28"/>
          <w:lang w:val="tt-RU"/>
        </w:rPr>
        <w:t>Кама Тамагы районында сәнәгать парклары урнаштырып була алырдай 8 мәйданчык билгеләнде. Һәрбер мәйданчыкта 4,3 МВт егәрлекле 20 җил турбинасы кую мөмкинлеге булуы ачыкланды.</w:t>
      </w:r>
    </w:p>
    <w:p w:rsidR="00BB0A8A" w:rsidRPr="000A6437" w:rsidRDefault="00BB0A8A" w:rsidP="00025155">
      <w:pPr>
        <w:pStyle w:val="10"/>
        <w:suppressAutoHyphens/>
        <w:ind w:firstLine="709"/>
        <w:jc w:val="both"/>
        <w:rPr>
          <w:rFonts w:cs="Calibri"/>
          <w:color w:val="000000"/>
          <w:szCs w:val="20"/>
          <w:lang w:val="tt-RU" w:eastAsia="ru-RU"/>
        </w:rPr>
      </w:pPr>
      <w:r w:rsidRPr="000A6437">
        <w:rPr>
          <w:rFonts w:ascii="Times New Roman" w:hAnsi="Times New Roman"/>
          <w:sz w:val="28"/>
          <w:szCs w:val="28"/>
          <w:lang w:val="tt-RU"/>
        </w:rPr>
        <w:t xml:space="preserve">Татарстан Республикасының Балык Бистәсе районында һәрберсе 35 МВт егәрлекле җил парклары урнаштырып була торган потенциаль 6 мәйданчык табылды. Һәр мәйданчык җил энергиясе нигезендә эшли торган генераторларны күпләп урнаштыру мөмкинлеген </w:t>
      </w:r>
      <w:r>
        <w:rPr>
          <w:rFonts w:ascii="Times New Roman" w:hAnsi="Times New Roman"/>
          <w:sz w:val="28"/>
          <w:szCs w:val="28"/>
          <w:lang w:val="tt-RU"/>
        </w:rPr>
        <w:t>бирә</w:t>
      </w:r>
      <w:r w:rsidRPr="000A6437">
        <w:rPr>
          <w:rFonts w:ascii="Times New Roman" w:hAnsi="Times New Roman"/>
          <w:sz w:val="28"/>
          <w:szCs w:val="28"/>
          <w:lang w:val="tt-RU"/>
        </w:rPr>
        <w:t>.</w:t>
      </w:r>
    </w:p>
    <w:p w:rsidR="00BB0A8A" w:rsidRPr="000B130D" w:rsidRDefault="00BB0A8A" w:rsidP="00025155">
      <w:pPr>
        <w:pStyle w:val="10"/>
        <w:suppressAutoHyphens/>
        <w:ind w:firstLine="709"/>
        <w:jc w:val="both"/>
        <w:rPr>
          <w:rFonts w:cs="Calibri"/>
          <w:color w:val="000000"/>
          <w:szCs w:val="20"/>
          <w:lang w:val="tt-RU" w:eastAsia="ru-RU"/>
        </w:rPr>
      </w:pPr>
    </w:p>
    <w:p w:rsidR="00BB0A8A" w:rsidRPr="002F3188" w:rsidRDefault="00BB0A8A" w:rsidP="00025155">
      <w:pPr>
        <w:pStyle w:val="10"/>
        <w:suppressAutoHyphens/>
        <w:jc w:val="center"/>
        <w:rPr>
          <w:rFonts w:ascii="Times New Roman" w:hAnsi="Times New Roman"/>
          <w:sz w:val="24"/>
          <w:szCs w:val="24"/>
          <w:lang w:val="ru-RU"/>
        </w:rPr>
      </w:pPr>
      <w:r>
        <w:rPr>
          <w:noProof/>
          <w:sz w:val="24"/>
          <w:szCs w:val="24"/>
          <w:lang w:val="ru-RU" w:eastAsia="ru-RU"/>
        </w:rPr>
        <w:drawing>
          <wp:inline distT="0" distB="0" distL="0" distR="0">
            <wp:extent cx="5829300" cy="2762250"/>
            <wp:effectExtent l="19050" t="0" r="0" b="0"/>
            <wp:docPr id="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6" cstate="print"/>
                    <a:srcRect t="11253"/>
                    <a:stretch>
                      <a:fillRect/>
                    </a:stretch>
                  </pic:blipFill>
                  <pic:spPr bwMode="auto">
                    <a:xfrm>
                      <a:off x="0" y="0"/>
                      <a:ext cx="5829300" cy="2762250"/>
                    </a:xfrm>
                    <a:prstGeom prst="rect">
                      <a:avLst/>
                    </a:prstGeom>
                    <a:noFill/>
                    <a:ln w="9525">
                      <a:noFill/>
                      <a:miter lim="800000"/>
                      <a:headEnd/>
                      <a:tailEnd/>
                    </a:ln>
                  </pic:spPr>
                </pic:pic>
              </a:graphicData>
            </a:graphic>
          </wp:inline>
        </w:drawing>
      </w:r>
    </w:p>
    <w:p w:rsidR="00BB0A8A" w:rsidRPr="002F3188" w:rsidRDefault="00BB0A8A" w:rsidP="00025155">
      <w:pPr>
        <w:pStyle w:val="10"/>
        <w:suppressAutoHyphens/>
        <w:ind w:firstLine="709"/>
        <w:jc w:val="center"/>
        <w:rPr>
          <w:rFonts w:ascii="Times New Roman" w:hAnsi="Times New Roman"/>
          <w:color w:val="000000"/>
          <w:sz w:val="28"/>
          <w:szCs w:val="28"/>
          <w:lang w:val="ru-RU" w:eastAsia="ru-RU"/>
        </w:rPr>
      </w:pPr>
    </w:p>
    <w:p w:rsidR="00BB0A8A" w:rsidRPr="000A6437" w:rsidRDefault="00BB0A8A" w:rsidP="00025155">
      <w:pPr>
        <w:suppressAutoHyphens/>
        <w:ind w:left="1134" w:right="1133"/>
        <w:jc w:val="center"/>
        <w:rPr>
          <w:lang w:val="tt-RU" w:eastAsia="en-US"/>
        </w:rPr>
      </w:pPr>
      <w:r w:rsidRPr="000A6437">
        <w:rPr>
          <w:noProof/>
          <w:lang w:val="tt-RU"/>
        </w:rPr>
        <w:t xml:space="preserve">31 </w:t>
      </w:r>
      <w:r w:rsidRPr="004D1301">
        <w:rPr>
          <w:color w:val="000000"/>
          <w:lang w:val="tt-RU"/>
        </w:rPr>
        <w:t>нче</w:t>
      </w:r>
      <w:r w:rsidRPr="000A6437">
        <w:rPr>
          <w:noProof/>
          <w:lang w:val="tt-RU"/>
        </w:rPr>
        <w:t xml:space="preserve"> рәсем. </w:t>
      </w:r>
      <w:r w:rsidRPr="000A6437">
        <w:rPr>
          <w:lang w:val="tt-RU"/>
        </w:rPr>
        <w:t>Җил электростанцияләрен урнаштыру өчен Татарстан Республикасындагы перспектив рай</w:t>
      </w:r>
      <w:r>
        <w:rPr>
          <w:lang w:val="tt-RU"/>
        </w:rPr>
        <w:t>оннарының җил энергиясе потенциа</w:t>
      </w:r>
      <w:r w:rsidRPr="000A6437">
        <w:rPr>
          <w:lang w:val="tt-RU"/>
        </w:rPr>
        <w:t>лы</w:t>
      </w:r>
    </w:p>
    <w:p w:rsidR="00BB0A8A" w:rsidRPr="000A6437" w:rsidRDefault="00BB0A8A" w:rsidP="00025155">
      <w:pPr>
        <w:suppressAutoHyphens/>
        <w:ind w:firstLine="709"/>
        <w:jc w:val="center"/>
        <w:rPr>
          <w:sz w:val="28"/>
          <w:szCs w:val="28"/>
          <w:lang w:val="tt-RU"/>
        </w:rPr>
      </w:pPr>
    </w:p>
    <w:p w:rsidR="00BB0A8A" w:rsidRPr="000A6437" w:rsidRDefault="00BB0A8A" w:rsidP="00025155">
      <w:pPr>
        <w:suppressAutoHyphens/>
        <w:ind w:firstLine="709"/>
        <w:jc w:val="both"/>
        <w:rPr>
          <w:sz w:val="28"/>
          <w:szCs w:val="28"/>
          <w:lang w:val="tt-RU"/>
        </w:rPr>
      </w:pPr>
      <w:r w:rsidRPr="000A6437">
        <w:rPr>
          <w:sz w:val="28"/>
          <w:szCs w:val="28"/>
          <w:lang w:val="tt-RU"/>
        </w:rPr>
        <w:t xml:space="preserve">Республиканың Спас районында эре сәнәгать парклары урнаштырып була алырдай 6 потенциаль мәйданчык билгеләнде, аларның һәрберсе югары егәрлек </w:t>
      </w:r>
      <w:r w:rsidRPr="000A6437">
        <w:rPr>
          <w:sz w:val="28"/>
          <w:szCs w:val="28"/>
          <w:lang w:val="tt-RU"/>
        </w:rPr>
        <w:lastRenderedPageBreak/>
        <w:t>берәмлегенә ия һәм 100 МВт егәрлектән куәтлерәк җил электр станцияләре урнаштыру мөмкинлеген бирә. Спас районда 110</w:t>
      </w:r>
      <w:r>
        <w:rPr>
          <w:sz w:val="28"/>
          <w:szCs w:val="28"/>
          <w:lang w:val="tt-RU"/>
        </w:rPr>
        <w:t xml:space="preserve"> – 220 кВ</w:t>
      </w:r>
      <w:r w:rsidRPr="000A6437">
        <w:rPr>
          <w:sz w:val="28"/>
          <w:szCs w:val="28"/>
          <w:lang w:val="tt-RU"/>
        </w:rPr>
        <w:t xml:space="preserve"> көчәнешле электр тапшыру линияләре тармагын төзегән очракта, бу район һәм җил, һәм </w:t>
      </w:r>
      <w:r>
        <w:rPr>
          <w:sz w:val="28"/>
          <w:szCs w:val="28"/>
          <w:lang w:val="tt-RU"/>
        </w:rPr>
        <w:t xml:space="preserve">Кояш </w:t>
      </w:r>
      <w:r w:rsidRPr="000A6437">
        <w:rPr>
          <w:sz w:val="28"/>
          <w:szCs w:val="28"/>
          <w:lang w:val="tt-RU"/>
        </w:rPr>
        <w:t xml:space="preserve"> энергияләре нигезендә эшли торган генерация объектларын урнаштыру буенча лидерлык позициясен алырга мөмкин.</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Мәйданчыкларда җил мониторингын үткәрү буенча мәгълүмат 32 </w:t>
      </w:r>
      <w:r>
        <w:rPr>
          <w:sz w:val="28"/>
          <w:szCs w:val="28"/>
          <w:lang w:val="tt-RU"/>
        </w:rPr>
        <w:t xml:space="preserve">нче </w:t>
      </w:r>
      <w:r w:rsidRPr="000A6437">
        <w:rPr>
          <w:sz w:val="28"/>
          <w:szCs w:val="28"/>
          <w:lang w:val="tt-RU"/>
        </w:rPr>
        <w:t>рәсемдә күрсәтелгән.</w:t>
      </w:r>
    </w:p>
    <w:p w:rsidR="00BB0A8A" w:rsidRPr="000B130D" w:rsidRDefault="00BB0A8A" w:rsidP="00025155">
      <w:pPr>
        <w:pStyle w:val="10"/>
        <w:suppressAutoHyphens/>
        <w:ind w:firstLine="709"/>
        <w:jc w:val="both"/>
        <w:rPr>
          <w:rFonts w:ascii="Times New Roman" w:hAnsi="Times New Roman"/>
          <w:color w:val="000000"/>
          <w:sz w:val="28"/>
          <w:szCs w:val="28"/>
          <w:lang w:val="tt-RU" w:eastAsia="ru-RU"/>
        </w:rPr>
      </w:pPr>
    </w:p>
    <w:p w:rsidR="00BB0A8A" w:rsidRPr="000B130D" w:rsidRDefault="00BB0A8A" w:rsidP="00025155">
      <w:pPr>
        <w:pStyle w:val="10"/>
        <w:suppressAutoHyphens/>
        <w:ind w:firstLine="709"/>
        <w:jc w:val="both"/>
        <w:rPr>
          <w:rFonts w:ascii="Times New Roman" w:hAnsi="Times New Roman"/>
          <w:color w:val="000000"/>
          <w:sz w:val="28"/>
          <w:szCs w:val="28"/>
          <w:lang w:val="tt-RU" w:eastAsia="ru-RU"/>
        </w:rPr>
      </w:pPr>
    </w:p>
    <w:p w:rsidR="00BB0A8A" w:rsidRPr="0051417E" w:rsidRDefault="00BB0A8A" w:rsidP="00025155">
      <w:pPr>
        <w:pStyle w:val="10"/>
        <w:suppressAutoHyphens/>
        <w:jc w:val="center"/>
        <w:rPr>
          <w:rFonts w:ascii="Times New Roman" w:hAnsi="Times New Roman"/>
          <w:sz w:val="24"/>
          <w:szCs w:val="24"/>
          <w:lang w:val="en-US"/>
        </w:rPr>
      </w:pPr>
      <w:r>
        <w:rPr>
          <w:rFonts w:ascii="Times New Roman" w:hAnsi="Times New Roman"/>
          <w:noProof/>
          <w:sz w:val="24"/>
          <w:szCs w:val="24"/>
          <w:lang w:val="ru-RU" w:eastAsia="ru-RU"/>
        </w:rPr>
        <w:drawing>
          <wp:inline distT="0" distB="0" distL="0" distR="0">
            <wp:extent cx="5915025" cy="2552700"/>
            <wp:effectExtent l="19050" t="0" r="952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t="10818" b="12206"/>
                    <a:stretch>
                      <a:fillRect/>
                    </a:stretch>
                  </pic:blipFill>
                  <pic:spPr bwMode="auto">
                    <a:xfrm>
                      <a:off x="0" y="0"/>
                      <a:ext cx="5915025" cy="2552700"/>
                    </a:xfrm>
                    <a:prstGeom prst="rect">
                      <a:avLst/>
                    </a:prstGeom>
                    <a:noFill/>
                    <a:ln w="9525">
                      <a:noFill/>
                      <a:miter lim="800000"/>
                      <a:headEnd/>
                      <a:tailEnd/>
                    </a:ln>
                  </pic:spPr>
                </pic:pic>
              </a:graphicData>
            </a:graphic>
          </wp:inline>
        </w:drawing>
      </w:r>
    </w:p>
    <w:p w:rsidR="00BB0A8A" w:rsidRDefault="00BB0A8A" w:rsidP="00025155">
      <w:pPr>
        <w:pStyle w:val="10"/>
        <w:suppressAutoHyphens/>
        <w:ind w:firstLine="709"/>
        <w:jc w:val="center"/>
        <w:rPr>
          <w:rFonts w:ascii="Times New Roman" w:hAnsi="Times New Roman"/>
          <w:color w:val="000000"/>
          <w:sz w:val="24"/>
          <w:szCs w:val="24"/>
          <w:lang w:val="ru-RU" w:eastAsia="ru-RU"/>
        </w:rPr>
      </w:pPr>
    </w:p>
    <w:p w:rsidR="00BB0A8A" w:rsidRPr="000A6437" w:rsidRDefault="00BB0A8A" w:rsidP="00025155">
      <w:pPr>
        <w:suppressAutoHyphens/>
        <w:ind w:left="1701" w:right="1558"/>
        <w:jc w:val="center"/>
        <w:rPr>
          <w:lang w:val="tt-RU"/>
        </w:rPr>
      </w:pPr>
      <w:r w:rsidRPr="000A6437">
        <w:rPr>
          <w:lang w:val="tt-RU"/>
        </w:rPr>
        <w:t xml:space="preserve">32 </w:t>
      </w:r>
      <w:r>
        <w:rPr>
          <w:lang w:val="tt-RU"/>
        </w:rPr>
        <w:t xml:space="preserve"> </w:t>
      </w:r>
      <w:r w:rsidRPr="004D1301">
        <w:rPr>
          <w:color w:val="000000"/>
          <w:lang w:val="tt-RU"/>
        </w:rPr>
        <w:t>нче</w:t>
      </w:r>
      <w:r w:rsidRPr="000A6437">
        <w:rPr>
          <w:lang w:val="tt-RU"/>
        </w:rPr>
        <w:t xml:space="preserve"> </w:t>
      </w:r>
      <w:r>
        <w:rPr>
          <w:lang w:val="tt-RU"/>
        </w:rPr>
        <w:t xml:space="preserve"> </w:t>
      </w:r>
      <w:r w:rsidRPr="000A6437">
        <w:rPr>
          <w:lang w:val="tt-RU"/>
        </w:rPr>
        <w:t>рәсем.</w:t>
      </w:r>
      <w:r>
        <w:rPr>
          <w:lang w:val="tt-RU"/>
        </w:rPr>
        <w:t xml:space="preserve"> </w:t>
      </w:r>
      <w:r w:rsidRPr="000A6437">
        <w:rPr>
          <w:lang w:val="tt-RU"/>
        </w:rPr>
        <w:t>Татарстан</w:t>
      </w:r>
      <w:r>
        <w:rPr>
          <w:lang w:val="tt-RU"/>
        </w:rPr>
        <w:t xml:space="preserve"> </w:t>
      </w:r>
      <w:r w:rsidRPr="000A6437">
        <w:rPr>
          <w:lang w:val="tt-RU"/>
        </w:rPr>
        <w:t>Республикасында</w:t>
      </w:r>
      <w:r>
        <w:rPr>
          <w:lang w:val="tt-RU"/>
        </w:rPr>
        <w:t xml:space="preserve"> </w:t>
      </w:r>
      <w:r w:rsidRPr="000A6437">
        <w:rPr>
          <w:lang w:val="tt-RU"/>
        </w:rPr>
        <w:t>җил</w:t>
      </w:r>
      <w:r>
        <w:rPr>
          <w:lang w:val="tt-RU"/>
        </w:rPr>
        <w:t xml:space="preserve"> </w:t>
      </w:r>
      <w:r w:rsidRPr="000A6437">
        <w:rPr>
          <w:lang w:val="tt-RU"/>
        </w:rPr>
        <w:t>электр</w:t>
      </w:r>
      <w:r>
        <w:rPr>
          <w:lang w:val="tt-RU"/>
        </w:rPr>
        <w:t xml:space="preserve"> </w:t>
      </w:r>
      <w:r w:rsidRPr="000A6437">
        <w:rPr>
          <w:lang w:val="tt-RU"/>
        </w:rPr>
        <w:t>станцияләрен төзү</w:t>
      </w:r>
      <w:r>
        <w:rPr>
          <w:lang w:val="tt-RU"/>
        </w:rPr>
        <w:t xml:space="preserve"> </w:t>
      </w:r>
      <w:r w:rsidRPr="000A6437">
        <w:rPr>
          <w:lang w:val="tt-RU"/>
        </w:rPr>
        <w:t>ө</w:t>
      </w:r>
      <w:r>
        <w:rPr>
          <w:lang w:val="tt-RU"/>
        </w:rPr>
        <w:t>чен тәкъдим ителгән мәйданчыклар</w:t>
      </w:r>
    </w:p>
    <w:p w:rsidR="00BB0A8A" w:rsidRPr="000A6437" w:rsidRDefault="00BB0A8A" w:rsidP="00025155">
      <w:pPr>
        <w:suppressAutoHyphens/>
        <w:jc w:val="both"/>
        <w:rPr>
          <w:sz w:val="28"/>
          <w:szCs w:val="28"/>
          <w:lang w:val="tt-RU"/>
        </w:rPr>
      </w:pPr>
    </w:p>
    <w:p w:rsidR="00BB0A8A" w:rsidRPr="000A6437" w:rsidRDefault="00BB0A8A" w:rsidP="00025155">
      <w:pPr>
        <w:suppressAutoHyphens/>
        <w:ind w:firstLine="709"/>
        <w:jc w:val="both"/>
        <w:rPr>
          <w:sz w:val="28"/>
          <w:szCs w:val="28"/>
          <w:lang w:val="tt-RU"/>
        </w:rPr>
      </w:pPr>
      <w:r w:rsidRPr="000A6437">
        <w:rPr>
          <w:sz w:val="28"/>
          <w:szCs w:val="28"/>
          <w:lang w:val="tt-RU"/>
        </w:rPr>
        <w:t>Җилнең энергетик кыйммәтен билгели торган мөһим характеристикасы булып аның уртача еллык тизлеге тора. 11 ай буе җил үзгәрешләрен тикшергәннән соң, 100 метр биеклектә җилнең уртача еллык тизлеге:</w:t>
      </w:r>
    </w:p>
    <w:p w:rsidR="00BB0A8A" w:rsidRPr="000A6437" w:rsidRDefault="00BB0A8A" w:rsidP="00025155">
      <w:pPr>
        <w:suppressAutoHyphens/>
        <w:ind w:firstLine="709"/>
        <w:jc w:val="both"/>
        <w:rPr>
          <w:sz w:val="28"/>
          <w:szCs w:val="28"/>
          <w:lang w:val="tt-RU"/>
        </w:rPr>
      </w:pPr>
      <w:r w:rsidRPr="000A6437">
        <w:rPr>
          <w:sz w:val="28"/>
          <w:szCs w:val="28"/>
          <w:lang w:val="tt-RU"/>
        </w:rPr>
        <w:t>Спас районында – 7,4 м/с;</w:t>
      </w:r>
    </w:p>
    <w:p w:rsidR="00BB0A8A" w:rsidRPr="000A6437" w:rsidRDefault="00BB0A8A" w:rsidP="00025155">
      <w:pPr>
        <w:suppressAutoHyphens/>
        <w:ind w:firstLine="709"/>
        <w:jc w:val="both"/>
        <w:rPr>
          <w:sz w:val="28"/>
          <w:szCs w:val="28"/>
          <w:lang w:val="tt-RU"/>
        </w:rPr>
      </w:pPr>
      <w:r w:rsidRPr="000A6437">
        <w:rPr>
          <w:sz w:val="28"/>
          <w:szCs w:val="28"/>
          <w:lang w:val="tt-RU"/>
        </w:rPr>
        <w:t>Кама Тамагы районында – 7,7 м/с;</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Балык Бистәсе районында 7,3 м/с тәшкил итүе ачыкланды. </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Күрсәтелгән җил тизлекләре җил электр станцияләренең билгеләнгән егәрлекне куллану коэффициентын (КИУМ)  30 процент дәрәҗәдә тәшкил итә. </w:t>
      </w:r>
    </w:p>
    <w:p w:rsidR="00BB0A8A" w:rsidRPr="000A6437" w:rsidRDefault="00BB0A8A" w:rsidP="00025155">
      <w:pPr>
        <w:suppressAutoHyphens/>
        <w:ind w:firstLine="709"/>
        <w:jc w:val="both"/>
        <w:rPr>
          <w:sz w:val="28"/>
          <w:szCs w:val="28"/>
          <w:lang w:val="tt-RU"/>
        </w:rPr>
      </w:pPr>
      <w:r w:rsidRPr="000A6437">
        <w:rPr>
          <w:sz w:val="28"/>
          <w:szCs w:val="28"/>
          <w:lang w:val="tt-RU"/>
        </w:rPr>
        <w:t>Күрсәтелгән  өч районның  гомуми энергетик потенциалы 600</w:t>
      </w:r>
      <w:r>
        <w:rPr>
          <w:sz w:val="28"/>
          <w:szCs w:val="28"/>
          <w:lang w:val="tt-RU"/>
        </w:rPr>
        <w:t xml:space="preserve"> МВт </w:t>
      </w:r>
      <w:r w:rsidRPr="000A6437">
        <w:rPr>
          <w:sz w:val="28"/>
          <w:szCs w:val="28"/>
          <w:lang w:val="tt-RU"/>
        </w:rPr>
        <w:t xml:space="preserve"> артыграк килеп чыга.</w:t>
      </w:r>
    </w:p>
    <w:p w:rsidR="00BB0A8A" w:rsidRPr="000A6437" w:rsidRDefault="00BB0A8A" w:rsidP="00025155">
      <w:pPr>
        <w:suppressAutoHyphens/>
        <w:ind w:firstLine="709"/>
        <w:jc w:val="both"/>
        <w:rPr>
          <w:sz w:val="28"/>
          <w:szCs w:val="28"/>
          <w:lang w:val="tt-RU"/>
        </w:rPr>
      </w:pPr>
      <w:r w:rsidRPr="000A6437">
        <w:rPr>
          <w:sz w:val="28"/>
          <w:szCs w:val="28"/>
          <w:lang w:val="tt-RU"/>
        </w:rPr>
        <w:t>Шулай итеп, җил үзгәрешләре Татарстанда «коммерция җиле</w:t>
      </w:r>
      <w:r>
        <w:rPr>
          <w:sz w:val="28"/>
          <w:szCs w:val="28"/>
          <w:lang w:val="tt-RU"/>
        </w:rPr>
        <w:t>»</w:t>
      </w:r>
      <w:r w:rsidRPr="000A6437">
        <w:rPr>
          <w:sz w:val="28"/>
          <w:szCs w:val="28"/>
          <w:lang w:val="tt-RU"/>
        </w:rPr>
        <w:t xml:space="preserve"> булуын, электр энергиясен электр энергиясе һәм егәрлек базарында күпләп гамәлгә ашыру мөмкинлеген бирәчәк эре сәнәгать җил парклары төзүнең максатчанлыгын күрсәтте.</w:t>
      </w:r>
    </w:p>
    <w:p w:rsidR="00BB0A8A" w:rsidRPr="000A6437" w:rsidRDefault="00BB0A8A" w:rsidP="00025155">
      <w:pPr>
        <w:suppressAutoHyphens/>
        <w:ind w:firstLine="709"/>
        <w:jc w:val="both"/>
        <w:rPr>
          <w:sz w:val="28"/>
          <w:szCs w:val="28"/>
          <w:lang w:val="tt-RU"/>
        </w:rPr>
      </w:pPr>
      <w:r w:rsidRPr="000A6437">
        <w:rPr>
          <w:sz w:val="28"/>
          <w:szCs w:val="28"/>
          <w:lang w:val="tt-RU"/>
        </w:rPr>
        <w:t>Шулай ук киләчәктә республиканың башка югары җил потенциаллы районнарында приборлы тикшерүләр алып бару  максатчан гамәл булып торачак. Татарстан Республикасы террито</w:t>
      </w:r>
      <w:r>
        <w:rPr>
          <w:sz w:val="28"/>
          <w:szCs w:val="28"/>
          <w:lang w:val="tt-RU"/>
        </w:rPr>
        <w:t>риясендә  гомуми егәрлеге 3 ГВт</w:t>
      </w:r>
      <w:r w:rsidRPr="000A6437">
        <w:rPr>
          <w:sz w:val="28"/>
          <w:szCs w:val="28"/>
          <w:lang w:val="tt-RU"/>
        </w:rPr>
        <w:t xml:space="preserve"> җиткән  40тан артык җил энергия</w:t>
      </w:r>
      <w:r>
        <w:rPr>
          <w:sz w:val="28"/>
          <w:szCs w:val="28"/>
          <w:lang w:val="tt-RU"/>
        </w:rPr>
        <w:t>л</w:t>
      </w:r>
      <w:r w:rsidRPr="000A6437">
        <w:rPr>
          <w:sz w:val="28"/>
          <w:szCs w:val="28"/>
          <w:lang w:val="tt-RU"/>
        </w:rPr>
        <w:t>е станция төзү өчен техник  мөмкинлекләр бар. Тикшерүләр буенча Татарстан Республикасының Әлмәт, Бөгелмә, Яшел Үзән, Тәтеш, Югары Ослан районнары иң югары җил потенциаллы территорияләр булып тора.</w:t>
      </w:r>
    </w:p>
    <w:p w:rsidR="00BB0A8A" w:rsidRPr="000B130D" w:rsidRDefault="00BB0A8A" w:rsidP="00025155">
      <w:pPr>
        <w:suppressAutoHyphens/>
        <w:rPr>
          <w:b/>
          <w:szCs w:val="28"/>
          <w:lang w:val="tt-RU"/>
        </w:rPr>
      </w:pPr>
    </w:p>
    <w:p w:rsidR="00BB0A8A" w:rsidRPr="000A6437" w:rsidRDefault="00BB0A8A" w:rsidP="00025155">
      <w:pPr>
        <w:suppressAutoHyphens/>
        <w:ind w:firstLine="709"/>
        <w:jc w:val="both"/>
        <w:rPr>
          <w:sz w:val="28"/>
          <w:szCs w:val="28"/>
          <w:lang w:val="tt-RU"/>
        </w:rPr>
      </w:pPr>
      <w:r w:rsidRPr="000A6437">
        <w:rPr>
          <w:sz w:val="28"/>
          <w:szCs w:val="28"/>
          <w:lang w:val="tt-RU"/>
        </w:rPr>
        <w:t xml:space="preserve">4.4.2. </w:t>
      </w:r>
      <w:r>
        <w:rPr>
          <w:sz w:val="28"/>
          <w:szCs w:val="28"/>
          <w:lang w:val="tt-RU"/>
        </w:rPr>
        <w:t xml:space="preserve">Кояш </w:t>
      </w:r>
      <w:r w:rsidRPr="000A6437">
        <w:rPr>
          <w:sz w:val="28"/>
          <w:szCs w:val="28"/>
          <w:lang w:val="tt-RU"/>
        </w:rPr>
        <w:t xml:space="preserve"> энергетикасы</w:t>
      </w:r>
    </w:p>
    <w:p w:rsidR="00BB0A8A" w:rsidRPr="000A6437" w:rsidRDefault="00BB0A8A" w:rsidP="00025155">
      <w:pPr>
        <w:suppressAutoHyphens/>
        <w:ind w:firstLine="709"/>
        <w:jc w:val="both"/>
        <w:rPr>
          <w:sz w:val="28"/>
          <w:szCs w:val="28"/>
          <w:lang w:val="tt-RU"/>
        </w:rPr>
      </w:pPr>
    </w:p>
    <w:p w:rsidR="00BB0A8A" w:rsidRPr="000A6437" w:rsidRDefault="00BB0A8A" w:rsidP="00025155">
      <w:pPr>
        <w:suppressAutoHyphens/>
        <w:ind w:firstLine="709"/>
        <w:jc w:val="both"/>
        <w:rPr>
          <w:sz w:val="28"/>
          <w:szCs w:val="28"/>
          <w:lang w:val="tt-RU"/>
        </w:rPr>
      </w:pPr>
      <w:r>
        <w:rPr>
          <w:sz w:val="28"/>
          <w:szCs w:val="28"/>
          <w:lang w:val="tt-RU"/>
        </w:rPr>
        <w:t xml:space="preserve">Кояш </w:t>
      </w:r>
      <w:r w:rsidRPr="000A6437">
        <w:rPr>
          <w:sz w:val="28"/>
          <w:szCs w:val="28"/>
          <w:lang w:val="tt-RU"/>
        </w:rPr>
        <w:t xml:space="preserve"> энергетикасы – </w:t>
      </w:r>
      <w:r>
        <w:rPr>
          <w:sz w:val="28"/>
          <w:szCs w:val="28"/>
          <w:lang w:val="tt-RU"/>
        </w:rPr>
        <w:t>ВИЭның</w:t>
      </w:r>
      <w:r w:rsidRPr="000A6437">
        <w:rPr>
          <w:sz w:val="28"/>
          <w:szCs w:val="28"/>
          <w:lang w:val="tt-RU"/>
        </w:rPr>
        <w:t xml:space="preserve"> иң динамик үсеш алган тармагын тәшкил итә. 2018</w:t>
      </w:r>
      <w:r>
        <w:rPr>
          <w:sz w:val="28"/>
          <w:szCs w:val="28"/>
          <w:lang w:val="tt-RU"/>
        </w:rPr>
        <w:t xml:space="preserve"> ел нәтиҗәләре буенча Россиядә Кояш </w:t>
      </w:r>
      <w:r w:rsidRPr="000A6437">
        <w:rPr>
          <w:sz w:val="28"/>
          <w:szCs w:val="28"/>
          <w:lang w:val="tt-RU"/>
        </w:rPr>
        <w:t xml:space="preserve"> энергиясе нигезендә эшләүче 1 ГВт генерация объекты эксплуатациягә </w:t>
      </w:r>
      <w:r>
        <w:rPr>
          <w:sz w:val="28"/>
          <w:szCs w:val="28"/>
          <w:lang w:val="tt-RU"/>
        </w:rPr>
        <w:t>тапшырылган</w:t>
      </w:r>
      <w:r w:rsidRPr="000A6437">
        <w:rPr>
          <w:sz w:val="28"/>
          <w:szCs w:val="28"/>
          <w:lang w:val="tt-RU"/>
        </w:rPr>
        <w:t>, ә 2024 елга кадәр ДПМ ВИЭ программасы буенча тагын 1,8 ГВт егәрлекле объектны экспл</w:t>
      </w:r>
      <w:r>
        <w:rPr>
          <w:sz w:val="28"/>
          <w:szCs w:val="28"/>
          <w:lang w:val="tt-RU"/>
        </w:rPr>
        <w:t>у</w:t>
      </w:r>
      <w:r w:rsidRPr="000A6437">
        <w:rPr>
          <w:sz w:val="28"/>
          <w:szCs w:val="28"/>
          <w:lang w:val="tt-RU"/>
        </w:rPr>
        <w:t xml:space="preserve">атациягә </w:t>
      </w:r>
      <w:r>
        <w:rPr>
          <w:sz w:val="28"/>
          <w:szCs w:val="28"/>
          <w:lang w:val="tt-RU"/>
        </w:rPr>
        <w:t>тапшыру</w:t>
      </w:r>
      <w:r w:rsidRPr="000A6437">
        <w:rPr>
          <w:sz w:val="28"/>
          <w:szCs w:val="28"/>
          <w:lang w:val="tt-RU"/>
        </w:rPr>
        <w:t xml:space="preserve"> каралган. Моннан тыш, электр энергиясен ваклап сату базарына чыгару буенча проектлар тормышка ашырыла.</w:t>
      </w:r>
    </w:p>
    <w:p w:rsidR="00BB0A8A" w:rsidRPr="000A6437" w:rsidRDefault="00BB0A8A" w:rsidP="00025155">
      <w:pPr>
        <w:suppressAutoHyphens/>
        <w:ind w:firstLine="709"/>
        <w:jc w:val="both"/>
        <w:rPr>
          <w:sz w:val="28"/>
          <w:szCs w:val="28"/>
          <w:lang w:val="tt-RU"/>
        </w:rPr>
      </w:pPr>
      <w:r w:rsidRPr="000A6437">
        <w:rPr>
          <w:sz w:val="28"/>
          <w:szCs w:val="28"/>
          <w:lang w:val="tt-RU"/>
        </w:rPr>
        <w:t>2019 елның май аенда Самара өлкәсенең Яңа Куйбышев шәһ</w:t>
      </w:r>
      <w:r>
        <w:rPr>
          <w:sz w:val="28"/>
          <w:szCs w:val="28"/>
          <w:lang w:val="tt-RU"/>
        </w:rPr>
        <w:t xml:space="preserve">әрендә 75 МВт егәрлекле Самара Кояш </w:t>
      </w:r>
      <w:r w:rsidRPr="000A6437">
        <w:rPr>
          <w:sz w:val="28"/>
          <w:szCs w:val="28"/>
          <w:lang w:val="tt-RU"/>
        </w:rPr>
        <w:t xml:space="preserve"> электр станциясе эшли башлады. Бүгенге көндә </w:t>
      </w:r>
      <w:r>
        <w:rPr>
          <w:sz w:val="28"/>
          <w:szCs w:val="28"/>
          <w:lang w:val="tt-RU"/>
        </w:rPr>
        <w:t>Европа</w:t>
      </w:r>
      <w:r w:rsidRPr="000A6437">
        <w:rPr>
          <w:sz w:val="28"/>
          <w:szCs w:val="28"/>
          <w:lang w:val="tt-RU"/>
        </w:rPr>
        <w:t xml:space="preserve"> союзында уртача алганда кечерәк </w:t>
      </w:r>
      <w:r>
        <w:rPr>
          <w:sz w:val="28"/>
          <w:szCs w:val="28"/>
          <w:lang w:val="tt-RU"/>
        </w:rPr>
        <w:t xml:space="preserve">күләмле </w:t>
      </w:r>
      <w:r w:rsidRPr="000A6437">
        <w:rPr>
          <w:sz w:val="28"/>
          <w:szCs w:val="28"/>
          <w:lang w:val="tt-RU"/>
        </w:rPr>
        <w:t xml:space="preserve">объектлар гамәлгә кертелә. Объектның билгеләнгән егәрлекне куллану коэффициенты </w:t>
      </w:r>
      <w:r>
        <w:rPr>
          <w:sz w:val="28"/>
          <w:szCs w:val="28"/>
          <w:lang w:val="tt-RU"/>
        </w:rPr>
        <w:t xml:space="preserve">14 проценттан арта. Яңа Кояш </w:t>
      </w:r>
      <w:r w:rsidRPr="000A6437">
        <w:rPr>
          <w:sz w:val="28"/>
          <w:szCs w:val="28"/>
          <w:lang w:val="tt-RU"/>
        </w:rPr>
        <w:t xml:space="preserve"> электр станциясе өчен җиһаз нигездә Россия Федерациясе территориясендә җиткерелә. Аны локальләштерү коэффициенты 70 процент тәшкил итә.</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 «Хевел» компаниясе төркеме тарафыннан сәнәгать энергия тупланм</w:t>
      </w:r>
      <w:r>
        <w:rPr>
          <w:sz w:val="28"/>
          <w:szCs w:val="28"/>
          <w:lang w:val="tt-RU"/>
        </w:rPr>
        <w:t xml:space="preserve">алары белән гибридлы Кояш </w:t>
      </w:r>
      <w:r w:rsidRPr="000A6437">
        <w:rPr>
          <w:sz w:val="28"/>
          <w:szCs w:val="28"/>
          <w:lang w:val="tt-RU"/>
        </w:rPr>
        <w:t xml:space="preserve"> электр станциясе төзүне планлаштырыла. Гомуми егәрлеге 10 МВт тәшкил иткән </w:t>
      </w:r>
      <w:r>
        <w:rPr>
          <w:sz w:val="28"/>
          <w:szCs w:val="28"/>
          <w:lang w:val="tt-RU"/>
        </w:rPr>
        <w:t xml:space="preserve">Кояш </w:t>
      </w:r>
      <w:r w:rsidRPr="000A6437">
        <w:rPr>
          <w:sz w:val="28"/>
          <w:szCs w:val="28"/>
          <w:lang w:val="tt-RU"/>
        </w:rPr>
        <w:t xml:space="preserve"> генерациясе объекты Башкорт</w:t>
      </w:r>
      <w:r>
        <w:rPr>
          <w:sz w:val="28"/>
          <w:szCs w:val="28"/>
          <w:lang w:val="tt-RU"/>
        </w:rPr>
        <w:t>о</w:t>
      </w:r>
      <w:r w:rsidRPr="000A6437">
        <w:rPr>
          <w:sz w:val="28"/>
          <w:szCs w:val="28"/>
          <w:lang w:val="tt-RU"/>
        </w:rPr>
        <w:t>стан Республикасының Бөрьян районында урнаш</w:t>
      </w:r>
      <w:r>
        <w:rPr>
          <w:sz w:val="28"/>
          <w:szCs w:val="28"/>
          <w:lang w:val="tt-RU"/>
        </w:rPr>
        <w:t>ачак</w:t>
      </w:r>
      <w:r w:rsidRPr="000A6437">
        <w:rPr>
          <w:sz w:val="28"/>
          <w:szCs w:val="28"/>
          <w:lang w:val="tt-RU"/>
        </w:rPr>
        <w:t xml:space="preserve">. </w:t>
      </w:r>
    </w:p>
    <w:p w:rsidR="00BB0A8A" w:rsidRPr="000A6437" w:rsidRDefault="00BB0A8A" w:rsidP="00025155">
      <w:pPr>
        <w:pStyle w:val="10"/>
        <w:suppressAutoHyphens/>
        <w:ind w:firstLine="709"/>
        <w:jc w:val="both"/>
        <w:rPr>
          <w:rFonts w:ascii="Times New Roman" w:hAnsi="Times New Roman"/>
          <w:color w:val="000000"/>
          <w:sz w:val="28"/>
          <w:szCs w:val="28"/>
          <w:lang w:val="tt-RU" w:eastAsia="ru-RU"/>
        </w:rPr>
      </w:pPr>
      <w:r w:rsidRPr="000A6437">
        <w:rPr>
          <w:rFonts w:ascii="Times New Roman" w:hAnsi="Times New Roman"/>
          <w:sz w:val="28"/>
          <w:szCs w:val="28"/>
          <w:lang w:val="tt-RU"/>
        </w:rPr>
        <w:t>Дө</w:t>
      </w:r>
      <w:r>
        <w:rPr>
          <w:rFonts w:ascii="Times New Roman" w:hAnsi="Times New Roman"/>
          <w:sz w:val="28"/>
          <w:szCs w:val="28"/>
          <w:lang w:val="tt-RU"/>
        </w:rPr>
        <w:t xml:space="preserve">нья буенча уртача алганда КИУМ Кояш </w:t>
      </w:r>
      <w:r w:rsidRPr="000A6437">
        <w:rPr>
          <w:rFonts w:ascii="Times New Roman" w:hAnsi="Times New Roman"/>
          <w:sz w:val="28"/>
          <w:szCs w:val="28"/>
          <w:lang w:val="tt-RU"/>
        </w:rPr>
        <w:t xml:space="preserve"> энергетикасында борылыш системаларын (трекерларны) куллану, техника сыйфаты камилләшү һәм </w:t>
      </w:r>
      <w:r>
        <w:rPr>
          <w:rFonts w:ascii="Times New Roman" w:hAnsi="Times New Roman"/>
          <w:sz w:val="28"/>
          <w:szCs w:val="28"/>
          <w:lang w:val="tt-RU"/>
        </w:rPr>
        <w:t xml:space="preserve">Кояш  электр станциясе </w:t>
      </w:r>
      <w:r w:rsidRPr="000A6437">
        <w:rPr>
          <w:rFonts w:ascii="Times New Roman" w:hAnsi="Times New Roman"/>
          <w:sz w:val="28"/>
          <w:szCs w:val="28"/>
          <w:lang w:val="tt-RU"/>
        </w:rPr>
        <w:t xml:space="preserve">проектлаштыру хисабына 17,6 процентка </w:t>
      </w:r>
      <w:r>
        <w:rPr>
          <w:rFonts w:ascii="Times New Roman" w:hAnsi="Times New Roman"/>
          <w:sz w:val="28"/>
          <w:szCs w:val="28"/>
          <w:lang w:val="tt-RU"/>
        </w:rPr>
        <w:t>артты</w:t>
      </w:r>
      <w:r w:rsidRPr="000A6437">
        <w:rPr>
          <w:rFonts w:ascii="Times New Roman" w:hAnsi="Times New Roman"/>
          <w:sz w:val="28"/>
          <w:szCs w:val="28"/>
          <w:lang w:val="tt-RU"/>
        </w:rPr>
        <w:t xml:space="preserve"> (чагыштыру өчен: 2010 елда бу күрсәткеч 14 процент тәшкил итә иде).</w:t>
      </w:r>
    </w:p>
    <w:p w:rsidR="00BB0A8A" w:rsidRPr="00E140D0" w:rsidRDefault="00BB0A8A" w:rsidP="00025155">
      <w:pPr>
        <w:suppressAutoHyphens/>
        <w:rPr>
          <w:lang w:val="tt-RU"/>
        </w:rPr>
      </w:pPr>
    </w:p>
    <w:p w:rsidR="00BB0A8A" w:rsidRPr="003C0C92" w:rsidRDefault="00BB0A8A" w:rsidP="00025155">
      <w:pPr>
        <w:pStyle w:val="10"/>
        <w:suppressAutoHyphens/>
        <w:jc w:val="center"/>
        <w:rPr>
          <w:rFonts w:ascii="Times New Roman" w:hAnsi="Times New Roman"/>
          <w:sz w:val="24"/>
          <w:szCs w:val="24"/>
          <w:lang w:val="en-US"/>
        </w:rPr>
      </w:pPr>
      <w:r>
        <w:rPr>
          <w:rFonts w:cs="Calibri"/>
          <w:noProof/>
          <w:sz w:val="24"/>
          <w:szCs w:val="24"/>
          <w:lang w:val="ru-RU" w:eastAsia="ru-RU"/>
        </w:rPr>
        <w:drawing>
          <wp:inline distT="0" distB="0" distL="0" distR="0">
            <wp:extent cx="6172200" cy="1733550"/>
            <wp:effectExtent l="1905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srcRect t="10265" b="36363"/>
                    <a:stretch>
                      <a:fillRect/>
                    </a:stretch>
                  </pic:blipFill>
                  <pic:spPr bwMode="auto">
                    <a:xfrm>
                      <a:off x="0" y="0"/>
                      <a:ext cx="6172200" cy="1733550"/>
                    </a:xfrm>
                    <a:prstGeom prst="rect">
                      <a:avLst/>
                    </a:prstGeom>
                    <a:noFill/>
                    <a:ln w="9525">
                      <a:noFill/>
                      <a:miter lim="800000"/>
                      <a:headEnd/>
                      <a:tailEnd/>
                    </a:ln>
                  </pic:spPr>
                </pic:pic>
              </a:graphicData>
            </a:graphic>
          </wp:inline>
        </w:drawing>
      </w:r>
    </w:p>
    <w:p w:rsidR="00BB0A8A" w:rsidRPr="000A6437" w:rsidRDefault="00BB0A8A" w:rsidP="00025155">
      <w:pPr>
        <w:suppressAutoHyphens/>
        <w:ind w:left="993"/>
        <w:rPr>
          <w:noProof/>
          <w:sz w:val="20"/>
          <w:szCs w:val="20"/>
          <w:lang w:val="tt-RU"/>
        </w:rPr>
      </w:pPr>
      <w:r w:rsidRPr="000A6437">
        <w:rPr>
          <w:noProof/>
          <w:sz w:val="20"/>
          <w:szCs w:val="20"/>
          <w:lang w:val="tt-RU"/>
        </w:rPr>
        <w:t>GHI (глобаль горизонталь нурланыш): елга 1105 кВт*сәг/м</w:t>
      </w:r>
      <w:r w:rsidRPr="000A6437">
        <w:rPr>
          <w:noProof/>
          <w:sz w:val="20"/>
          <w:szCs w:val="20"/>
          <w:vertAlign w:val="superscript"/>
          <w:lang w:val="tt-RU"/>
        </w:rPr>
        <w:t>2</w:t>
      </w:r>
      <w:r w:rsidRPr="000A6437">
        <w:rPr>
          <w:noProof/>
          <w:sz w:val="20"/>
          <w:szCs w:val="20"/>
          <w:lang w:val="tt-RU"/>
        </w:rPr>
        <w:t>;</w:t>
      </w:r>
    </w:p>
    <w:p w:rsidR="00BB0A8A" w:rsidRPr="000A6437" w:rsidRDefault="00BB0A8A" w:rsidP="00025155">
      <w:pPr>
        <w:suppressAutoHyphens/>
        <w:ind w:left="993"/>
        <w:rPr>
          <w:noProof/>
          <w:sz w:val="20"/>
          <w:szCs w:val="20"/>
          <w:lang w:val="tt-RU"/>
        </w:rPr>
      </w:pPr>
      <w:r w:rsidRPr="000A6437">
        <w:rPr>
          <w:noProof/>
          <w:sz w:val="20"/>
          <w:szCs w:val="20"/>
          <w:lang w:val="tt-RU"/>
        </w:rPr>
        <w:t>DNI(туры дөрес нурланыш): елга 1 091 кВт*сәг/м</w:t>
      </w:r>
      <w:r w:rsidRPr="000A6437">
        <w:rPr>
          <w:noProof/>
          <w:sz w:val="20"/>
          <w:szCs w:val="20"/>
          <w:vertAlign w:val="superscript"/>
          <w:lang w:val="tt-RU"/>
        </w:rPr>
        <w:t>2</w:t>
      </w:r>
      <w:r w:rsidRPr="000A6437">
        <w:rPr>
          <w:noProof/>
          <w:sz w:val="20"/>
          <w:szCs w:val="20"/>
          <w:lang w:val="tt-RU"/>
        </w:rPr>
        <w:t>;</w:t>
      </w:r>
    </w:p>
    <w:p w:rsidR="00BB0A8A" w:rsidRPr="000A6437" w:rsidRDefault="00BB0A8A" w:rsidP="00025155">
      <w:pPr>
        <w:suppressAutoHyphens/>
        <w:ind w:left="993"/>
        <w:rPr>
          <w:noProof/>
          <w:sz w:val="20"/>
          <w:szCs w:val="20"/>
          <w:lang w:val="tt-RU"/>
        </w:rPr>
      </w:pPr>
      <w:r w:rsidRPr="000A6437">
        <w:rPr>
          <w:noProof/>
          <w:sz w:val="20"/>
          <w:szCs w:val="20"/>
          <w:lang w:val="tt-RU"/>
        </w:rPr>
        <w:t>DIF (диффуз горизонталь нурланыш): елга 526 кВт*сәг/м</w:t>
      </w:r>
      <w:r w:rsidRPr="000A6437">
        <w:rPr>
          <w:noProof/>
          <w:sz w:val="20"/>
          <w:szCs w:val="20"/>
          <w:vertAlign w:val="superscript"/>
          <w:lang w:val="tt-RU"/>
        </w:rPr>
        <w:t>2</w:t>
      </w:r>
      <w:r w:rsidRPr="000A6437">
        <w:rPr>
          <w:noProof/>
          <w:sz w:val="20"/>
          <w:szCs w:val="20"/>
          <w:lang w:val="tt-RU"/>
        </w:rPr>
        <w:t>;</w:t>
      </w:r>
    </w:p>
    <w:p w:rsidR="00BB0A8A" w:rsidRPr="000A6437" w:rsidRDefault="00BB0A8A" w:rsidP="00025155">
      <w:pPr>
        <w:suppressAutoHyphens/>
        <w:ind w:left="993"/>
        <w:rPr>
          <w:noProof/>
          <w:sz w:val="20"/>
          <w:szCs w:val="20"/>
          <w:lang w:val="tt-RU"/>
        </w:rPr>
      </w:pPr>
      <w:r w:rsidRPr="000A6437">
        <w:rPr>
          <w:noProof/>
          <w:sz w:val="20"/>
          <w:szCs w:val="20"/>
          <w:lang w:val="tt-RU"/>
        </w:rPr>
        <w:t>GTI (глобаль авыш нурланыш): елга 1 306 кВт* сәг/м</w:t>
      </w:r>
      <w:r w:rsidRPr="000A6437">
        <w:rPr>
          <w:noProof/>
          <w:sz w:val="20"/>
          <w:szCs w:val="20"/>
          <w:vertAlign w:val="superscript"/>
          <w:lang w:val="tt-RU"/>
        </w:rPr>
        <w:t>2</w:t>
      </w:r>
      <w:r w:rsidRPr="000A6437">
        <w:rPr>
          <w:noProof/>
          <w:sz w:val="20"/>
          <w:szCs w:val="20"/>
          <w:lang w:val="tt-RU"/>
        </w:rPr>
        <w:t>;</w:t>
      </w:r>
    </w:p>
    <w:p w:rsidR="00BB0A8A" w:rsidRPr="000A6437" w:rsidRDefault="00BB0A8A" w:rsidP="00025155">
      <w:pPr>
        <w:suppressAutoHyphens/>
        <w:ind w:left="993"/>
        <w:jc w:val="both"/>
        <w:rPr>
          <w:noProof/>
          <w:sz w:val="20"/>
          <w:szCs w:val="20"/>
          <w:lang w:val="tt-RU"/>
        </w:rPr>
      </w:pPr>
      <w:r w:rsidRPr="000A6437">
        <w:rPr>
          <w:noProof/>
          <w:sz w:val="20"/>
          <w:szCs w:val="20"/>
          <w:lang w:val="tt-RU"/>
        </w:rPr>
        <w:t>PVOUT (фотоэлектрик егәрлек): елга 1 081 кВт*сәг/м</w:t>
      </w:r>
      <w:r w:rsidRPr="000A6437">
        <w:rPr>
          <w:noProof/>
          <w:sz w:val="20"/>
          <w:szCs w:val="20"/>
          <w:vertAlign w:val="superscript"/>
          <w:lang w:val="tt-RU"/>
        </w:rPr>
        <w:t>2</w:t>
      </w:r>
      <w:r w:rsidRPr="000A6437">
        <w:rPr>
          <w:noProof/>
          <w:sz w:val="20"/>
          <w:szCs w:val="20"/>
          <w:lang w:val="tt-RU"/>
        </w:rPr>
        <w:t>;</w:t>
      </w:r>
    </w:p>
    <w:p w:rsidR="00BB0A8A" w:rsidRPr="000A6437" w:rsidRDefault="00BB0A8A" w:rsidP="00025155">
      <w:pPr>
        <w:suppressAutoHyphens/>
        <w:ind w:left="993"/>
        <w:rPr>
          <w:noProof/>
          <w:sz w:val="20"/>
          <w:szCs w:val="20"/>
          <w:lang w:val="tt-RU"/>
        </w:rPr>
      </w:pPr>
      <w:r w:rsidRPr="000A6437">
        <w:rPr>
          <w:noProof/>
          <w:sz w:val="20"/>
          <w:szCs w:val="20"/>
          <w:lang w:val="tt-RU"/>
        </w:rPr>
        <w:t>OPTA (оптималь почмак): 37</w:t>
      </w:r>
      <w:r w:rsidRPr="000A6437">
        <w:rPr>
          <w:noProof/>
          <w:sz w:val="20"/>
          <w:szCs w:val="20"/>
          <w:vertAlign w:val="superscript"/>
          <w:lang w:val="tt-RU"/>
        </w:rPr>
        <w:t>0</w:t>
      </w:r>
      <w:r w:rsidRPr="000A6437">
        <w:rPr>
          <w:noProof/>
          <w:sz w:val="20"/>
          <w:szCs w:val="20"/>
          <w:lang w:val="tt-RU"/>
        </w:rPr>
        <w:t xml:space="preserve"> / 180</w:t>
      </w:r>
      <w:r w:rsidRPr="000A6437">
        <w:rPr>
          <w:noProof/>
          <w:sz w:val="20"/>
          <w:szCs w:val="20"/>
          <w:vertAlign w:val="superscript"/>
          <w:lang w:val="tt-RU"/>
        </w:rPr>
        <w:t>0</w:t>
      </w:r>
      <w:r w:rsidRPr="000A6437">
        <w:rPr>
          <w:noProof/>
          <w:sz w:val="20"/>
          <w:szCs w:val="20"/>
          <w:lang w:val="tt-RU"/>
        </w:rPr>
        <w:t>;</w:t>
      </w:r>
    </w:p>
    <w:p w:rsidR="00BB0A8A" w:rsidRPr="000A6437" w:rsidRDefault="00BB0A8A" w:rsidP="00025155">
      <w:pPr>
        <w:suppressAutoHyphens/>
        <w:ind w:left="993"/>
        <w:rPr>
          <w:noProof/>
          <w:sz w:val="20"/>
          <w:szCs w:val="20"/>
          <w:lang w:val="tt-RU"/>
        </w:rPr>
      </w:pPr>
      <w:r w:rsidRPr="000A6437">
        <w:rPr>
          <w:noProof/>
          <w:sz w:val="20"/>
          <w:szCs w:val="20"/>
          <w:lang w:val="tt-RU"/>
        </w:rPr>
        <w:t>TEMP (җирдән 2 метр биеклектә һаваның температурасы): 180</w:t>
      </w:r>
      <w:r w:rsidRPr="000A6437">
        <w:rPr>
          <w:noProof/>
          <w:sz w:val="20"/>
          <w:szCs w:val="20"/>
          <w:vertAlign w:val="superscript"/>
          <w:lang w:val="tt-RU"/>
        </w:rPr>
        <w:t>0</w:t>
      </w:r>
      <w:r w:rsidRPr="000A6437">
        <w:rPr>
          <w:noProof/>
          <w:sz w:val="20"/>
          <w:szCs w:val="20"/>
          <w:lang w:val="tt-RU"/>
        </w:rPr>
        <w:t xml:space="preserve"> С;</w:t>
      </w:r>
    </w:p>
    <w:p w:rsidR="00BB0A8A" w:rsidRPr="000A6437" w:rsidRDefault="00BB0A8A" w:rsidP="00025155">
      <w:pPr>
        <w:suppressAutoHyphens/>
        <w:ind w:left="993"/>
        <w:rPr>
          <w:noProof/>
          <w:sz w:val="20"/>
          <w:szCs w:val="20"/>
          <w:lang w:val="tt-RU"/>
        </w:rPr>
      </w:pPr>
      <w:r w:rsidRPr="000A6437">
        <w:rPr>
          <w:noProof/>
          <w:sz w:val="20"/>
          <w:szCs w:val="20"/>
          <w:lang w:val="tt-RU"/>
        </w:rPr>
        <w:t>ELE (биеклек): 123 м.</w:t>
      </w:r>
    </w:p>
    <w:p w:rsidR="00BB0A8A" w:rsidRPr="000A6437" w:rsidRDefault="00BB0A8A" w:rsidP="00025155">
      <w:pPr>
        <w:suppressAutoHyphens/>
        <w:ind w:firstLine="709"/>
        <w:jc w:val="center"/>
        <w:rPr>
          <w:color w:val="000000"/>
          <w:lang w:val="tt-RU"/>
        </w:rPr>
      </w:pPr>
    </w:p>
    <w:p w:rsidR="00BB0A8A" w:rsidRPr="000A6437" w:rsidRDefault="00BB0A8A" w:rsidP="00025155">
      <w:pPr>
        <w:suppressAutoHyphens/>
        <w:ind w:firstLine="709"/>
        <w:jc w:val="center"/>
        <w:rPr>
          <w:color w:val="000000"/>
          <w:lang w:val="tt-RU"/>
        </w:rPr>
      </w:pPr>
      <w:r w:rsidRPr="000A6437">
        <w:rPr>
          <w:color w:val="000000"/>
          <w:lang w:val="tt-RU"/>
        </w:rPr>
        <w:t>33</w:t>
      </w:r>
      <w:r>
        <w:rPr>
          <w:color w:val="000000"/>
          <w:lang w:val="tt-RU"/>
        </w:rPr>
        <w:t xml:space="preserve"> </w:t>
      </w:r>
      <w:r w:rsidRPr="004D1301">
        <w:rPr>
          <w:color w:val="000000"/>
          <w:lang w:val="tt-RU"/>
        </w:rPr>
        <w:t>нче</w:t>
      </w:r>
      <w:r w:rsidRPr="000A6437">
        <w:rPr>
          <w:color w:val="000000"/>
          <w:lang w:val="tt-RU"/>
        </w:rPr>
        <w:t xml:space="preserve"> рә</w:t>
      </w:r>
      <w:r>
        <w:rPr>
          <w:color w:val="000000"/>
          <w:lang w:val="tt-RU"/>
        </w:rPr>
        <w:t xml:space="preserve">сем. Татарстан Республикасында Кояш </w:t>
      </w:r>
      <w:r w:rsidRPr="000A6437">
        <w:rPr>
          <w:color w:val="000000"/>
          <w:lang w:val="tt-RU"/>
        </w:rPr>
        <w:t xml:space="preserve"> инсоляциясе</w:t>
      </w:r>
    </w:p>
    <w:p w:rsidR="00BB0A8A" w:rsidRPr="000A6437" w:rsidRDefault="00BB0A8A" w:rsidP="00025155">
      <w:pPr>
        <w:suppressAutoHyphens/>
        <w:ind w:firstLine="709"/>
        <w:jc w:val="center"/>
        <w:rPr>
          <w:color w:val="000000"/>
          <w:sz w:val="28"/>
          <w:szCs w:val="28"/>
          <w:lang w:val="tt-RU"/>
        </w:rPr>
      </w:pPr>
    </w:p>
    <w:p w:rsidR="00BB0A8A" w:rsidRDefault="00BB0A8A" w:rsidP="00025155">
      <w:pPr>
        <w:suppressAutoHyphens/>
        <w:ind w:firstLine="709"/>
        <w:jc w:val="both"/>
        <w:rPr>
          <w:color w:val="000000"/>
          <w:sz w:val="28"/>
          <w:szCs w:val="28"/>
          <w:lang w:val="tt-RU"/>
        </w:rPr>
      </w:pPr>
      <w:r w:rsidRPr="000A6437">
        <w:rPr>
          <w:color w:val="000000"/>
          <w:sz w:val="28"/>
          <w:szCs w:val="28"/>
          <w:lang w:val="tt-RU"/>
        </w:rPr>
        <w:t xml:space="preserve">33 </w:t>
      </w:r>
      <w:r>
        <w:rPr>
          <w:color w:val="000000"/>
          <w:sz w:val="28"/>
          <w:szCs w:val="28"/>
          <w:lang w:val="tt-RU"/>
        </w:rPr>
        <w:t xml:space="preserve">нче </w:t>
      </w:r>
      <w:r w:rsidRPr="000A6437">
        <w:rPr>
          <w:color w:val="000000"/>
          <w:sz w:val="28"/>
          <w:szCs w:val="28"/>
          <w:lang w:val="tt-RU"/>
        </w:rPr>
        <w:t>рәсем</w:t>
      </w:r>
      <w:r>
        <w:rPr>
          <w:color w:val="000000"/>
          <w:sz w:val="28"/>
          <w:szCs w:val="28"/>
          <w:lang w:val="tt-RU"/>
        </w:rPr>
        <w:t xml:space="preserve">дә Татарстан Республикасындагы Кояш </w:t>
      </w:r>
      <w:r w:rsidRPr="000A6437">
        <w:rPr>
          <w:color w:val="000000"/>
          <w:sz w:val="28"/>
          <w:szCs w:val="28"/>
          <w:lang w:val="tt-RU"/>
        </w:rPr>
        <w:t xml:space="preserve"> инсоляциясе күрсәтелгән. Картада</w:t>
      </w:r>
      <w:r>
        <w:rPr>
          <w:color w:val="000000"/>
          <w:sz w:val="28"/>
          <w:szCs w:val="28"/>
          <w:lang w:val="tt-RU"/>
        </w:rPr>
        <w:t>н</w:t>
      </w:r>
      <w:r w:rsidRPr="000A6437">
        <w:rPr>
          <w:color w:val="000000"/>
          <w:sz w:val="28"/>
          <w:szCs w:val="28"/>
          <w:lang w:val="tt-RU"/>
        </w:rPr>
        <w:t xml:space="preserve"> күренгәнчә, Татарстан</w:t>
      </w:r>
      <w:r w:rsidRPr="000A6437">
        <w:rPr>
          <w:sz w:val="28"/>
          <w:szCs w:val="28"/>
          <w:lang w:val="tt-RU"/>
        </w:rPr>
        <w:t xml:space="preserve"> </w:t>
      </w:r>
      <w:r>
        <w:rPr>
          <w:sz w:val="28"/>
          <w:szCs w:val="28"/>
          <w:lang w:val="tt-RU"/>
        </w:rPr>
        <w:t>КИУМ</w:t>
      </w:r>
      <w:r w:rsidRPr="000A6437">
        <w:rPr>
          <w:sz w:val="28"/>
          <w:szCs w:val="28"/>
          <w:lang w:val="tt-RU"/>
        </w:rPr>
        <w:t xml:space="preserve"> </w:t>
      </w:r>
      <w:r>
        <w:rPr>
          <w:color w:val="000000"/>
          <w:sz w:val="28"/>
          <w:szCs w:val="28"/>
          <w:lang w:val="tt-RU"/>
        </w:rPr>
        <w:t xml:space="preserve">15 процент тәшкил иткән Кояш </w:t>
      </w:r>
      <w:r w:rsidRPr="000A6437">
        <w:rPr>
          <w:color w:val="000000"/>
          <w:sz w:val="28"/>
          <w:szCs w:val="28"/>
          <w:lang w:val="tt-RU"/>
        </w:rPr>
        <w:t xml:space="preserve"> электр станцияләре төзү өчен </w:t>
      </w:r>
      <w:r>
        <w:rPr>
          <w:color w:val="000000"/>
          <w:sz w:val="28"/>
          <w:szCs w:val="28"/>
          <w:lang w:val="tt-RU"/>
        </w:rPr>
        <w:t>кирәкле</w:t>
      </w:r>
      <w:r w:rsidRPr="000A6437">
        <w:rPr>
          <w:color w:val="000000"/>
          <w:sz w:val="28"/>
          <w:szCs w:val="28"/>
          <w:lang w:val="tt-RU"/>
        </w:rPr>
        <w:t xml:space="preserve"> дәрәҗәдә </w:t>
      </w:r>
      <w:r>
        <w:rPr>
          <w:color w:val="000000"/>
          <w:sz w:val="28"/>
          <w:szCs w:val="28"/>
          <w:lang w:val="tt-RU"/>
        </w:rPr>
        <w:t xml:space="preserve">булган Кояш </w:t>
      </w:r>
      <w:r w:rsidRPr="000A6437">
        <w:rPr>
          <w:color w:val="000000"/>
          <w:sz w:val="28"/>
          <w:szCs w:val="28"/>
          <w:lang w:val="tt-RU"/>
        </w:rPr>
        <w:t xml:space="preserve"> инсоляциясе</w:t>
      </w:r>
      <w:r>
        <w:rPr>
          <w:color w:val="000000"/>
          <w:sz w:val="28"/>
          <w:szCs w:val="28"/>
          <w:lang w:val="tt-RU"/>
        </w:rPr>
        <w:t>нә ия</w:t>
      </w:r>
      <w:r w:rsidRPr="000A6437">
        <w:rPr>
          <w:color w:val="000000"/>
          <w:sz w:val="28"/>
          <w:szCs w:val="28"/>
          <w:lang w:val="tt-RU"/>
        </w:rPr>
        <w:t xml:space="preserve"> (глобаль горизонталь  нурланыш </w:t>
      </w:r>
      <w:r>
        <w:rPr>
          <w:color w:val="000000"/>
          <w:sz w:val="28"/>
          <w:szCs w:val="28"/>
          <w:lang w:val="tt-RU"/>
        </w:rPr>
        <w:t xml:space="preserve">елга </w:t>
      </w:r>
      <w:r w:rsidRPr="000A6437">
        <w:rPr>
          <w:color w:val="000000"/>
          <w:sz w:val="28"/>
          <w:szCs w:val="28"/>
          <w:lang w:val="tt-RU"/>
        </w:rPr>
        <w:t xml:space="preserve">1105 </w:t>
      </w:r>
      <w:r w:rsidRPr="000A6437">
        <w:rPr>
          <w:noProof/>
          <w:sz w:val="28"/>
          <w:szCs w:val="28"/>
          <w:lang w:val="tt-RU"/>
        </w:rPr>
        <w:t>кВт*сәг/м</w:t>
      </w:r>
      <w:r w:rsidRPr="000A6437">
        <w:rPr>
          <w:noProof/>
          <w:sz w:val="28"/>
          <w:szCs w:val="28"/>
          <w:vertAlign w:val="superscript"/>
          <w:lang w:val="tt-RU"/>
        </w:rPr>
        <w:t xml:space="preserve">2 </w:t>
      </w:r>
      <w:r w:rsidRPr="000A6437">
        <w:rPr>
          <w:color w:val="000000"/>
          <w:sz w:val="28"/>
          <w:szCs w:val="28"/>
          <w:lang w:val="tt-RU"/>
        </w:rPr>
        <w:t>тәшкил итә).</w:t>
      </w:r>
    </w:p>
    <w:p w:rsidR="008E1F02" w:rsidRPr="000A6437" w:rsidRDefault="008E1F02" w:rsidP="00025155">
      <w:pPr>
        <w:suppressAutoHyphens/>
        <w:ind w:firstLine="709"/>
        <w:jc w:val="both"/>
        <w:rPr>
          <w:color w:val="000000"/>
          <w:sz w:val="28"/>
          <w:szCs w:val="28"/>
          <w:lang w:val="tt-RU"/>
        </w:rPr>
      </w:pPr>
    </w:p>
    <w:p w:rsidR="00BB0A8A" w:rsidRPr="001329A3" w:rsidRDefault="00BB0A8A" w:rsidP="00025155">
      <w:pPr>
        <w:pStyle w:val="10"/>
        <w:suppressAutoHyphens/>
        <w:jc w:val="center"/>
        <w:rPr>
          <w:rFonts w:ascii="Times New Roman" w:hAnsi="Times New Roman"/>
          <w:color w:val="FF0000"/>
          <w:sz w:val="28"/>
          <w:lang w:val="ru-RU"/>
        </w:rPr>
      </w:pPr>
      <w:r>
        <w:rPr>
          <w:noProof/>
          <w:lang w:val="ru-RU" w:eastAsia="ru-RU"/>
        </w:rPr>
        <w:drawing>
          <wp:inline distT="0" distB="0" distL="0" distR="0">
            <wp:extent cx="5495925" cy="2714625"/>
            <wp:effectExtent l="0" t="0" r="9525"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cstate="print"/>
                    <a:srcRect/>
                    <a:stretch>
                      <a:fillRect/>
                    </a:stretch>
                  </pic:blipFill>
                  <pic:spPr bwMode="auto">
                    <a:xfrm>
                      <a:off x="0" y="0"/>
                      <a:ext cx="5495925" cy="2714625"/>
                    </a:xfrm>
                    <a:prstGeom prst="rect">
                      <a:avLst/>
                    </a:prstGeom>
                    <a:noFill/>
                    <a:ln w="9525">
                      <a:noFill/>
                      <a:miter lim="800000"/>
                      <a:headEnd/>
                      <a:tailEnd/>
                    </a:ln>
                  </pic:spPr>
                </pic:pic>
              </a:graphicData>
            </a:graphic>
          </wp:inline>
        </w:drawing>
      </w:r>
    </w:p>
    <w:p w:rsidR="00BB0A8A" w:rsidRPr="00486186" w:rsidRDefault="00BB0A8A" w:rsidP="00025155">
      <w:pPr>
        <w:pStyle w:val="10"/>
        <w:suppressAutoHyphens/>
        <w:ind w:firstLine="709"/>
        <w:jc w:val="center"/>
        <w:rPr>
          <w:rFonts w:ascii="Times New Roman" w:hAnsi="Times New Roman"/>
          <w:color w:val="000000"/>
          <w:sz w:val="24"/>
          <w:szCs w:val="24"/>
          <w:lang w:val="tt-RU" w:eastAsia="ru-RU"/>
        </w:rPr>
      </w:pPr>
      <w:r w:rsidRPr="00EE54D2">
        <w:rPr>
          <w:rFonts w:ascii="Times New Roman" w:hAnsi="Times New Roman"/>
          <w:color w:val="000000"/>
          <w:sz w:val="24"/>
          <w:szCs w:val="24"/>
          <w:lang w:val="tt-RU" w:eastAsia="ru-RU"/>
        </w:rPr>
        <w:t xml:space="preserve">34 рәсем. </w:t>
      </w:r>
      <w:r>
        <w:rPr>
          <w:rFonts w:ascii="Times New Roman" w:hAnsi="Times New Roman"/>
          <w:color w:val="000000"/>
          <w:sz w:val="24"/>
          <w:szCs w:val="24"/>
          <w:lang w:val="tt-RU" w:eastAsia="ru-RU"/>
        </w:rPr>
        <w:t xml:space="preserve">Кояш </w:t>
      </w:r>
      <w:r w:rsidRPr="00EE54D2">
        <w:rPr>
          <w:rFonts w:ascii="Times New Roman" w:hAnsi="Times New Roman"/>
          <w:color w:val="000000"/>
          <w:sz w:val="24"/>
          <w:szCs w:val="24"/>
          <w:lang w:val="tt-RU" w:eastAsia="ru-RU"/>
        </w:rPr>
        <w:t xml:space="preserve"> һәм явым-төшем белән көннәр санын бүлү </w:t>
      </w:r>
    </w:p>
    <w:p w:rsidR="00BB0A8A" w:rsidRPr="00486186" w:rsidRDefault="00BB0A8A" w:rsidP="00025155">
      <w:pPr>
        <w:pStyle w:val="10"/>
        <w:suppressAutoHyphens/>
        <w:ind w:firstLine="709"/>
        <w:jc w:val="both"/>
        <w:rPr>
          <w:rFonts w:ascii="Times New Roman" w:hAnsi="Times New Roman"/>
          <w:color w:val="000000"/>
          <w:sz w:val="28"/>
          <w:szCs w:val="28"/>
          <w:lang w:val="tt-RU" w:eastAsia="ru-RU"/>
        </w:rPr>
      </w:pPr>
    </w:p>
    <w:p w:rsidR="00BB0A8A" w:rsidRDefault="00BB0A8A" w:rsidP="00025155">
      <w:pPr>
        <w:suppressAutoHyphens/>
        <w:ind w:firstLine="709"/>
        <w:jc w:val="both"/>
        <w:rPr>
          <w:color w:val="000000"/>
          <w:sz w:val="28"/>
          <w:szCs w:val="28"/>
          <w:lang w:val="tt-RU"/>
        </w:rPr>
      </w:pPr>
      <w:r w:rsidRPr="000A6437">
        <w:rPr>
          <w:color w:val="000000"/>
          <w:sz w:val="28"/>
          <w:szCs w:val="28"/>
          <w:lang w:val="tt-RU"/>
        </w:rPr>
        <w:t>Татарстанда урт</w:t>
      </w:r>
      <w:r>
        <w:rPr>
          <w:color w:val="000000"/>
          <w:sz w:val="28"/>
          <w:szCs w:val="28"/>
          <w:lang w:val="tt-RU"/>
        </w:rPr>
        <w:t xml:space="preserve">ача еллык Кояш </w:t>
      </w:r>
      <w:r w:rsidRPr="000A6437">
        <w:rPr>
          <w:color w:val="000000"/>
          <w:sz w:val="28"/>
          <w:szCs w:val="28"/>
          <w:lang w:val="tt-RU"/>
        </w:rPr>
        <w:t xml:space="preserve"> балкышы сәгат</w:t>
      </w:r>
      <w:r>
        <w:rPr>
          <w:color w:val="000000"/>
          <w:sz w:val="28"/>
          <w:szCs w:val="28"/>
          <w:lang w:val="tt-RU"/>
        </w:rPr>
        <w:t>е</w:t>
      </w:r>
      <w:r w:rsidRPr="000A6437">
        <w:rPr>
          <w:color w:val="000000"/>
          <w:sz w:val="28"/>
          <w:szCs w:val="28"/>
          <w:lang w:val="tt-RU"/>
        </w:rPr>
        <w:t xml:space="preserve"> күләме 2,8 – 3,3 кВт*сәг/м</w:t>
      </w:r>
      <w:r w:rsidRPr="000A6437">
        <w:rPr>
          <w:color w:val="000000"/>
          <w:sz w:val="28"/>
          <w:szCs w:val="28"/>
          <w:vertAlign w:val="superscript"/>
          <w:lang w:val="tt-RU"/>
        </w:rPr>
        <w:t xml:space="preserve">2  </w:t>
      </w:r>
      <w:r w:rsidRPr="000A6437">
        <w:rPr>
          <w:color w:val="000000"/>
          <w:sz w:val="28"/>
          <w:szCs w:val="28"/>
          <w:lang w:val="tt-RU"/>
        </w:rPr>
        <w:t xml:space="preserve"> диапазонында тора.</w:t>
      </w:r>
    </w:p>
    <w:p w:rsidR="00BB0A8A" w:rsidRDefault="00BB0A8A" w:rsidP="00025155">
      <w:pPr>
        <w:suppressAutoHyphens/>
        <w:ind w:firstLine="709"/>
        <w:jc w:val="both"/>
        <w:rPr>
          <w:color w:val="000000"/>
          <w:sz w:val="28"/>
          <w:szCs w:val="28"/>
          <w:lang w:val="tt-RU"/>
        </w:rPr>
      </w:pPr>
    </w:p>
    <w:p w:rsidR="00BB0A8A" w:rsidRPr="00E140D0" w:rsidRDefault="00BB0A8A" w:rsidP="00025155">
      <w:pPr>
        <w:pStyle w:val="10"/>
        <w:suppressAutoHyphens/>
        <w:ind w:firstLine="709"/>
        <w:jc w:val="right"/>
        <w:rPr>
          <w:rFonts w:ascii="Times New Roman" w:hAnsi="Times New Roman"/>
          <w:sz w:val="28"/>
          <w:szCs w:val="28"/>
          <w:lang w:val="tt-RU"/>
        </w:rPr>
      </w:pPr>
      <w:r w:rsidRPr="00EE54D2">
        <w:rPr>
          <w:rFonts w:ascii="Times New Roman" w:hAnsi="Times New Roman"/>
          <w:sz w:val="28"/>
          <w:szCs w:val="28"/>
          <w:lang w:val="tt-RU"/>
        </w:rPr>
        <w:t xml:space="preserve">17 </w:t>
      </w:r>
      <w:r>
        <w:rPr>
          <w:rFonts w:ascii="Times New Roman" w:hAnsi="Times New Roman"/>
          <w:sz w:val="28"/>
          <w:szCs w:val="28"/>
          <w:lang w:val="tt-RU"/>
        </w:rPr>
        <w:t xml:space="preserve">нче </w:t>
      </w:r>
      <w:r w:rsidRPr="00EE54D2">
        <w:rPr>
          <w:rFonts w:ascii="Times New Roman" w:hAnsi="Times New Roman"/>
          <w:sz w:val="28"/>
          <w:szCs w:val="28"/>
          <w:lang w:val="tt-RU"/>
        </w:rPr>
        <w:t>таблица</w:t>
      </w:r>
    </w:p>
    <w:p w:rsidR="00BB0A8A" w:rsidRPr="00E140D0" w:rsidRDefault="00BB0A8A" w:rsidP="00025155">
      <w:pPr>
        <w:pStyle w:val="10"/>
        <w:suppressAutoHyphens/>
        <w:ind w:firstLine="709"/>
        <w:jc w:val="center"/>
        <w:rPr>
          <w:rFonts w:ascii="Times New Roman" w:hAnsi="Times New Roman"/>
          <w:color w:val="000000"/>
          <w:sz w:val="28"/>
          <w:szCs w:val="28"/>
          <w:lang w:val="tt-RU" w:eastAsia="ru-RU"/>
        </w:rPr>
      </w:pPr>
    </w:p>
    <w:p w:rsidR="00BB0A8A" w:rsidRDefault="00BB0A8A" w:rsidP="00025155">
      <w:pPr>
        <w:pStyle w:val="10"/>
        <w:suppressAutoHyphens/>
        <w:ind w:firstLine="709"/>
        <w:jc w:val="center"/>
        <w:rPr>
          <w:rFonts w:ascii="Times New Roman" w:hAnsi="Times New Roman"/>
          <w:color w:val="000000"/>
          <w:sz w:val="28"/>
          <w:szCs w:val="28"/>
          <w:vertAlign w:val="superscript"/>
          <w:lang w:val="tt-RU"/>
        </w:rPr>
      </w:pPr>
      <w:r>
        <w:rPr>
          <w:rFonts w:ascii="Times New Roman" w:hAnsi="Times New Roman"/>
          <w:color w:val="000000"/>
          <w:sz w:val="28"/>
          <w:szCs w:val="28"/>
          <w:lang w:val="tt-RU"/>
        </w:rPr>
        <w:t xml:space="preserve">Тәүлектә Кояш </w:t>
      </w:r>
      <w:r w:rsidRPr="000A6437">
        <w:rPr>
          <w:rFonts w:ascii="Times New Roman" w:hAnsi="Times New Roman"/>
          <w:color w:val="000000"/>
          <w:sz w:val="28"/>
          <w:szCs w:val="28"/>
          <w:lang w:val="tt-RU"/>
        </w:rPr>
        <w:t xml:space="preserve"> балкышының уртача сәгате, кВт*сәг/м</w:t>
      </w:r>
      <w:r w:rsidRPr="000A6437">
        <w:rPr>
          <w:rFonts w:ascii="Times New Roman" w:hAnsi="Times New Roman"/>
          <w:color w:val="000000"/>
          <w:sz w:val="28"/>
          <w:szCs w:val="28"/>
          <w:vertAlign w:val="superscript"/>
          <w:lang w:val="tt-RU"/>
        </w:rPr>
        <w:t>2</w:t>
      </w:r>
    </w:p>
    <w:p w:rsidR="00BB0A8A" w:rsidRPr="0048047C" w:rsidRDefault="00BB0A8A" w:rsidP="00025155">
      <w:pPr>
        <w:pStyle w:val="10"/>
        <w:suppressAutoHyphens/>
        <w:ind w:firstLine="709"/>
        <w:jc w:val="center"/>
        <w:rPr>
          <w:rFonts w:ascii="Times New Roman" w:hAnsi="Times New Roman"/>
          <w:b/>
          <w:sz w:val="28"/>
          <w:szCs w:val="28"/>
          <w:lang w:val="tt-RU"/>
        </w:rPr>
      </w:pPr>
    </w:p>
    <w:tbl>
      <w:tblPr>
        <w:tblW w:w="5263"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tblPr>
      <w:tblGrid>
        <w:gridCol w:w="1560"/>
        <w:gridCol w:w="972"/>
        <w:gridCol w:w="860"/>
        <w:gridCol w:w="562"/>
        <w:gridCol w:w="743"/>
        <w:gridCol w:w="467"/>
        <w:gridCol w:w="592"/>
        <w:gridCol w:w="588"/>
        <w:gridCol w:w="696"/>
        <w:gridCol w:w="933"/>
        <w:gridCol w:w="858"/>
        <w:gridCol w:w="743"/>
        <w:gridCol w:w="821"/>
        <w:gridCol w:w="406"/>
      </w:tblGrid>
      <w:tr w:rsidR="00BB0A8A" w:rsidRPr="000A6437" w:rsidTr="00F543F4">
        <w:trPr>
          <w:cantSplit/>
          <w:trHeight w:val="70"/>
        </w:trPr>
        <w:tc>
          <w:tcPr>
            <w:tcW w:w="7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20"/>
                <w:lang w:val="tt-RU"/>
              </w:rPr>
              <w:t>Шәһәр</w:t>
            </w:r>
          </w:p>
        </w:tc>
        <w:tc>
          <w:tcPr>
            <w:tcW w:w="45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20"/>
                <w:lang w:val="tt-RU"/>
              </w:rPr>
              <w:t>Гыйнв</w:t>
            </w:r>
            <w:r>
              <w:rPr>
                <w:rFonts w:ascii="Times New Roman" w:hAnsi="Times New Roman"/>
                <w:b/>
                <w:sz w:val="20"/>
                <w:szCs w:val="20"/>
                <w:lang w:val="tt-RU"/>
              </w:rPr>
              <w:t>ар</w:t>
            </w:r>
          </w:p>
        </w:tc>
        <w:tc>
          <w:tcPr>
            <w:tcW w:w="39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Февраль</w:t>
            </w:r>
          </w:p>
        </w:tc>
        <w:tc>
          <w:tcPr>
            <w:tcW w:w="26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Март</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Апрель</w:t>
            </w:r>
          </w:p>
        </w:tc>
        <w:tc>
          <w:tcPr>
            <w:tcW w:w="216"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Май</w:t>
            </w:r>
          </w:p>
        </w:tc>
        <w:tc>
          <w:tcPr>
            <w:tcW w:w="27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Июнь</w:t>
            </w:r>
          </w:p>
        </w:tc>
        <w:tc>
          <w:tcPr>
            <w:tcW w:w="27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Июль</w:t>
            </w:r>
          </w:p>
        </w:tc>
        <w:tc>
          <w:tcPr>
            <w:tcW w:w="3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Август</w:t>
            </w:r>
          </w:p>
        </w:tc>
        <w:tc>
          <w:tcPr>
            <w:tcW w:w="43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Сентябрь</w:t>
            </w:r>
          </w:p>
        </w:tc>
        <w:tc>
          <w:tcPr>
            <w:tcW w:w="397"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Октябрь</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Ноябрь</w:t>
            </w:r>
          </w:p>
        </w:tc>
        <w:tc>
          <w:tcPr>
            <w:tcW w:w="38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16"/>
                <w:lang w:val="tt-RU"/>
              </w:rPr>
              <w:t>Декабрь</w:t>
            </w:r>
          </w:p>
        </w:tc>
        <w:tc>
          <w:tcPr>
            <w:tcW w:w="18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b/>
                <w:sz w:val="20"/>
                <w:szCs w:val="16"/>
                <w:lang w:val="tt-RU"/>
              </w:rPr>
            </w:pPr>
            <w:r w:rsidRPr="000A6437">
              <w:rPr>
                <w:rFonts w:ascii="Times New Roman" w:hAnsi="Times New Roman"/>
                <w:b/>
                <w:sz w:val="20"/>
                <w:szCs w:val="20"/>
                <w:lang w:val="tt-RU"/>
              </w:rPr>
              <w:t>Ел</w:t>
            </w:r>
          </w:p>
        </w:tc>
      </w:tr>
      <w:tr w:rsidR="00BB0A8A" w:rsidRPr="000A6437" w:rsidTr="00F543F4">
        <w:tc>
          <w:tcPr>
            <w:tcW w:w="7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rPr>
                <w:rFonts w:ascii="Times New Roman" w:hAnsi="Times New Roman"/>
                <w:sz w:val="20"/>
                <w:szCs w:val="16"/>
                <w:lang w:val="tt-RU"/>
              </w:rPr>
            </w:pPr>
            <w:r w:rsidRPr="000A6437">
              <w:rPr>
                <w:rFonts w:ascii="Times New Roman" w:hAnsi="Times New Roman"/>
                <w:sz w:val="20"/>
                <w:szCs w:val="16"/>
                <w:lang w:val="tt-RU"/>
              </w:rPr>
              <w:t>Санкт-Петербург</w:t>
            </w:r>
          </w:p>
        </w:tc>
        <w:tc>
          <w:tcPr>
            <w:tcW w:w="45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0,35</w:t>
            </w:r>
          </w:p>
        </w:tc>
        <w:tc>
          <w:tcPr>
            <w:tcW w:w="39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1,08</w:t>
            </w:r>
          </w:p>
        </w:tc>
        <w:tc>
          <w:tcPr>
            <w:tcW w:w="26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2,36</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3,98</w:t>
            </w:r>
          </w:p>
        </w:tc>
        <w:tc>
          <w:tcPr>
            <w:tcW w:w="216"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5,46</w:t>
            </w:r>
          </w:p>
        </w:tc>
        <w:tc>
          <w:tcPr>
            <w:tcW w:w="27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5,78</w:t>
            </w:r>
          </w:p>
        </w:tc>
        <w:tc>
          <w:tcPr>
            <w:tcW w:w="27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5,61</w:t>
            </w:r>
          </w:p>
        </w:tc>
        <w:tc>
          <w:tcPr>
            <w:tcW w:w="3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4,31</w:t>
            </w:r>
          </w:p>
        </w:tc>
        <w:tc>
          <w:tcPr>
            <w:tcW w:w="43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2,60</w:t>
            </w:r>
          </w:p>
        </w:tc>
        <w:tc>
          <w:tcPr>
            <w:tcW w:w="397"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1,23</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0,50</w:t>
            </w:r>
          </w:p>
        </w:tc>
        <w:tc>
          <w:tcPr>
            <w:tcW w:w="38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0,20</w:t>
            </w:r>
          </w:p>
        </w:tc>
        <w:tc>
          <w:tcPr>
            <w:tcW w:w="18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2,80</w:t>
            </w:r>
          </w:p>
        </w:tc>
      </w:tr>
      <w:tr w:rsidR="00BB0A8A" w:rsidRPr="000A6437" w:rsidTr="00F543F4">
        <w:tc>
          <w:tcPr>
            <w:tcW w:w="7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suppressAutoHyphens/>
              <w:rPr>
                <w:sz w:val="20"/>
                <w:szCs w:val="20"/>
                <w:lang w:val="tt-RU" w:eastAsia="en-US"/>
              </w:rPr>
            </w:pPr>
            <w:r w:rsidRPr="000A6437">
              <w:rPr>
                <w:sz w:val="20"/>
                <w:szCs w:val="20"/>
                <w:lang w:val="tt-RU"/>
              </w:rPr>
              <w:t>Мәскәү</w:t>
            </w:r>
          </w:p>
        </w:tc>
        <w:tc>
          <w:tcPr>
            <w:tcW w:w="45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0,50</w:t>
            </w:r>
          </w:p>
        </w:tc>
        <w:tc>
          <w:tcPr>
            <w:tcW w:w="39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0,94</w:t>
            </w:r>
          </w:p>
        </w:tc>
        <w:tc>
          <w:tcPr>
            <w:tcW w:w="26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2,63</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3,07</w:t>
            </w:r>
          </w:p>
        </w:tc>
        <w:tc>
          <w:tcPr>
            <w:tcW w:w="216"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4,69</w:t>
            </w:r>
          </w:p>
        </w:tc>
        <w:tc>
          <w:tcPr>
            <w:tcW w:w="27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5,44</w:t>
            </w:r>
          </w:p>
        </w:tc>
        <w:tc>
          <w:tcPr>
            <w:tcW w:w="27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5,51</w:t>
            </w:r>
          </w:p>
        </w:tc>
        <w:tc>
          <w:tcPr>
            <w:tcW w:w="3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4,26</w:t>
            </w:r>
          </w:p>
        </w:tc>
        <w:tc>
          <w:tcPr>
            <w:tcW w:w="43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2,34</w:t>
            </w:r>
          </w:p>
        </w:tc>
        <w:tc>
          <w:tcPr>
            <w:tcW w:w="397"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1,08</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0,56</w:t>
            </w:r>
          </w:p>
        </w:tc>
        <w:tc>
          <w:tcPr>
            <w:tcW w:w="38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0,36</w:t>
            </w:r>
          </w:p>
        </w:tc>
        <w:tc>
          <w:tcPr>
            <w:tcW w:w="18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2,63</w:t>
            </w:r>
          </w:p>
        </w:tc>
      </w:tr>
      <w:tr w:rsidR="00BB0A8A" w:rsidRPr="000A6437" w:rsidTr="00F543F4">
        <w:tc>
          <w:tcPr>
            <w:tcW w:w="7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suppressAutoHyphens/>
              <w:rPr>
                <w:sz w:val="20"/>
                <w:szCs w:val="20"/>
                <w:lang w:val="tt-RU" w:eastAsia="en-US"/>
              </w:rPr>
            </w:pPr>
            <w:r w:rsidRPr="000A6437">
              <w:rPr>
                <w:sz w:val="20"/>
                <w:szCs w:val="20"/>
                <w:lang w:val="tt-RU"/>
              </w:rPr>
              <w:t>Казан</w:t>
            </w:r>
          </w:p>
        </w:tc>
        <w:tc>
          <w:tcPr>
            <w:tcW w:w="45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0,68</w:t>
            </w:r>
          </w:p>
        </w:tc>
        <w:tc>
          <w:tcPr>
            <w:tcW w:w="39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1,44</w:t>
            </w:r>
          </w:p>
        </w:tc>
        <w:tc>
          <w:tcPr>
            <w:tcW w:w="26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2,82</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4,29</w:t>
            </w:r>
          </w:p>
        </w:tc>
        <w:tc>
          <w:tcPr>
            <w:tcW w:w="216"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5,52</w:t>
            </w:r>
          </w:p>
        </w:tc>
        <w:tc>
          <w:tcPr>
            <w:tcW w:w="27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5,93</w:t>
            </w:r>
          </w:p>
        </w:tc>
        <w:tc>
          <w:tcPr>
            <w:tcW w:w="27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5,72</w:t>
            </w:r>
          </w:p>
        </w:tc>
        <w:tc>
          <w:tcPr>
            <w:tcW w:w="3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4,49</w:t>
            </w:r>
          </w:p>
        </w:tc>
        <w:tc>
          <w:tcPr>
            <w:tcW w:w="43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2,86</w:t>
            </w:r>
          </w:p>
        </w:tc>
        <w:tc>
          <w:tcPr>
            <w:tcW w:w="397"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1,51</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0,83</w:t>
            </w:r>
          </w:p>
        </w:tc>
        <w:tc>
          <w:tcPr>
            <w:tcW w:w="38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0,54</w:t>
            </w:r>
          </w:p>
        </w:tc>
        <w:tc>
          <w:tcPr>
            <w:tcW w:w="18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3,06</w:t>
            </w:r>
          </w:p>
        </w:tc>
      </w:tr>
      <w:tr w:rsidR="00BB0A8A" w:rsidRPr="000A6437" w:rsidTr="00F543F4">
        <w:tc>
          <w:tcPr>
            <w:tcW w:w="7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suppressAutoHyphens/>
              <w:rPr>
                <w:sz w:val="20"/>
                <w:szCs w:val="20"/>
                <w:lang w:val="tt-RU" w:eastAsia="en-US"/>
              </w:rPr>
            </w:pPr>
            <w:r w:rsidRPr="000A6437">
              <w:rPr>
                <w:sz w:val="20"/>
                <w:szCs w:val="20"/>
                <w:lang w:val="tt-RU"/>
              </w:rPr>
              <w:t>Түбән Новгород</w:t>
            </w:r>
          </w:p>
        </w:tc>
        <w:tc>
          <w:tcPr>
            <w:tcW w:w="45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0,64</w:t>
            </w:r>
          </w:p>
        </w:tc>
        <w:tc>
          <w:tcPr>
            <w:tcW w:w="39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1,45</w:t>
            </w:r>
          </w:p>
        </w:tc>
        <w:tc>
          <w:tcPr>
            <w:tcW w:w="26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2,75</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3,95</w:t>
            </w:r>
          </w:p>
        </w:tc>
        <w:tc>
          <w:tcPr>
            <w:tcW w:w="216"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5,34</w:t>
            </w:r>
          </w:p>
        </w:tc>
        <w:tc>
          <w:tcPr>
            <w:tcW w:w="27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5,60</w:t>
            </w:r>
          </w:p>
        </w:tc>
        <w:tc>
          <w:tcPr>
            <w:tcW w:w="27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5,50</w:t>
            </w:r>
          </w:p>
        </w:tc>
        <w:tc>
          <w:tcPr>
            <w:tcW w:w="3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4,27</w:t>
            </w:r>
          </w:p>
        </w:tc>
        <w:tc>
          <w:tcPr>
            <w:tcW w:w="43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2,69</w:t>
            </w:r>
          </w:p>
        </w:tc>
        <w:tc>
          <w:tcPr>
            <w:tcW w:w="397"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1,45</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0,75</w:t>
            </w:r>
          </w:p>
        </w:tc>
        <w:tc>
          <w:tcPr>
            <w:tcW w:w="38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0,45</w:t>
            </w:r>
          </w:p>
        </w:tc>
        <w:tc>
          <w:tcPr>
            <w:tcW w:w="18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2,91</w:t>
            </w:r>
          </w:p>
        </w:tc>
      </w:tr>
      <w:tr w:rsidR="00BB0A8A" w:rsidRPr="000A6437" w:rsidTr="00F543F4">
        <w:tc>
          <w:tcPr>
            <w:tcW w:w="7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rPr>
                <w:rFonts w:ascii="Times New Roman" w:hAnsi="Times New Roman"/>
                <w:sz w:val="20"/>
                <w:szCs w:val="16"/>
                <w:lang w:val="tt-RU"/>
              </w:rPr>
            </w:pPr>
            <w:r w:rsidRPr="000A6437">
              <w:rPr>
                <w:rFonts w:ascii="Times New Roman" w:hAnsi="Times New Roman"/>
                <w:sz w:val="20"/>
                <w:szCs w:val="16"/>
                <w:lang w:val="tt-RU"/>
              </w:rPr>
              <w:t>Екатеринбург</w:t>
            </w:r>
          </w:p>
        </w:tc>
        <w:tc>
          <w:tcPr>
            <w:tcW w:w="45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0,64</w:t>
            </w:r>
          </w:p>
        </w:tc>
        <w:tc>
          <w:tcPr>
            <w:tcW w:w="39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1,05</w:t>
            </w:r>
          </w:p>
        </w:tc>
        <w:tc>
          <w:tcPr>
            <w:tcW w:w="26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2,94</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4,11</w:t>
            </w:r>
          </w:p>
        </w:tc>
        <w:tc>
          <w:tcPr>
            <w:tcW w:w="216"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5,11</w:t>
            </w:r>
          </w:p>
        </w:tc>
        <w:tc>
          <w:tcPr>
            <w:tcW w:w="27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5,72</w:t>
            </w:r>
          </w:p>
        </w:tc>
        <w:tc>
          <w:tcPr>
            <w:tcW w:w="27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5,22</w:t>
            </w:r>
          </w:p>
        </w:tc>
        <w:tc>
          <w:tcPr>
            <w:tcW w:w="32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4,06</w:t>
            </w:r>
          </w:p>
        </w:tc>
        <w:tc>
          <w:tcPr>
            <w:tcW w:w="432"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2,56</w:t>
            </w:r>
          </w:p>
        </w:tc>
        <w:tc>
          <w:tcPr>
            <w:tcW w:w="397"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1,36</w:t>
            </w:r>
          </w:p>
        </w:tc>
        <w:tc>
          <w:tcPr>
            <w:tcW w:w="344"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0,72</w:t>
            </w:r>
          </w:p>
        </w:tc>
        <w:tc>
          <w:tcPr>
            <w:tcW w:w="380"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0,44</w:t>
            </w:r>
          </w:p>
        </w:tc>
        <w:tc>
          <w:tcPr>
            <w:tcW w:w="188" w:type="pct"/>
            <w:tcBorders>
              <w:top w:val="single" w:sz="4" w:space="0" w:color="auto"/>
              <w:left w:val="single" w:sz="4" w:space="0" w:color="auto"/>
              <w:bottom w:val="single" w:sz="4" w:space="0" w:color="auto"/>
              <w:right w:val="single" w:sz="4" w:space="0" w:color="auto"/>
            </w:tcBorders>
            <w:vAlign w:val="center"/>
            <w:hideMark/>
          </w:tcPr>
          <w:p w:rsidR="00BB0A8A" w:rsidRPr="000A6437" w:rsidRDefault="00BB0A8A" w:rsidP="00025155">
            <w:pPr>
              <w:pStyle w:val="10"/>
              <w:suppressAutoHyphens/>
              <w:jc w:val="center"/>
              <w:rPr>
                <w:rFonts w:ascii="Times New Roman" w:hAnsi="Times New Roman"/>
                <w:sz w:val="20"/>
                <w:szCs w:val="16"/>
                <w:lang w:val="tt-RU"/>
              </w:rPr>
            </w:pPr>
            <w:r w:rsidRPr="000A6437">
              <w:rPr>
                <w:rFonts w:ascii="Times New Roman" w:hAnsi="Times New Roman"/>
                <w:sz w:val="20"/>
                <w:szCs w:val="16"/>
                <w:lang w:val="tt-RU"/>
              </w:rPr>
              <w:t>2,87</w:t>
            </w:r>
          </w:p>
        </w:tc>
      </w:tr>
    </w:tbl>
    <w:p w:rsidR="00BB0A8A" w:rsidRPr="00EE54D2" w:rsidRDefault="00BB0A8A" w:rsidP="00025155">
      <w:pPr>
        <w:pStyle w:val="10"/>
        <w:suppressAutoHyphens/>
        <w:ind w:firstLine="567"/>
        <w:jc w:val="both"/>
        <w:rPr>
          <w:rFonts w:ascii="Times New Roman" w:hAnsi="Times New Roman"/>
          <w:sz w:val="28"/>
          <w:lang w:val="ru-RU"/>
        </w:rPr>
      </w:pPr>
    </w:p>
    <w:p w:rsidR="00BB0A8A" w:rsidRPr="000A6437" w:rsidRDefault="00BB0A8A" w:rsidP="00025155">
      <w:pPr>
        <w:pStyle w:val="ConsPlusNormal"/>
        <w:suppressAutoHyphens/>
        <w:jc w:val="right"/>
        <w:rPr>
          <w:lang w:val="tt-RU"/>
        </w:rPr>
      </w:pPr>
      <w:r w:rsidRPr="000A6437">
        <w:rPr>
          <w:lang w:val="tt-RU"/>
        </w:rPr>
        <w:t>1</w:t>
      </w:r>
      <w:r>
        <w:rPr>
          <w:lang w:val="tt-RU"/>
        </w:rPr>
        <w:t>8</w:t>
      </w:r>
      <w:r w:rsidRPr="000A6437">
        <w:rPr>
          <w:lang w:val="tt-RU"/>
        </w:rPr>
        <w:t xml:space="preserve"> нче таблица</w:t>
      </w:r>
    </w:p>
    <w:p w:rsidR="00BB0A8A" w:rsidRPr="009D3359" w:rsidRDefault="00BB0A8A" w:rsidP="00025155">
      <w:pPr>
        <w:pStyle w:val="10"/>
        <w:suppressAutoHyphens/>
        <w:ind w:firstLine="709"/>
        <w:jc w:val="right"/>
        <w:rPr>
          <w:rFonts w:ascii="Times New Roman" w:hAnsi="Times New Roman"/>
          <w:sz w:val="16"/>
          <w:szCs w:val="16"/>
          <w:lang w:val="tt-RU"/>
        </w:rPr>
      </w:pPr>
    </w:p>
    <w:p w:rsidR="00BB0A8A" w:rsidRDefault="00BB0A8A" w:rsidP="00025155">
      <w:pPr>
        <w:pStyle w:val="10"/>
        <w:suppressAutoHyphens/>
        <w:jc w:val="center"/>
        <w:rPr>
          <w:rFonts w:ascii="Times New Roman" w:hAnsi="Times New Roman"/>
          <w:color w:val="000000"/>
          <w:sz w:val="28"/>
          <w:szCs w:val="28"/>
          <w:lang w:val="tt-RU"/>
        </w:rPr>
      </w:pPr>
      <w:r w:rsidRPr="000A6437">
        <w:rPr>
          <w:rFonts w:ascii="Times New Roman" w:hAnsi="Times New Roman"/>
          <w:color w:val="000000"/>
          <w:sz w:val="28"/>
          <w:szCs w:val="28"/>
          <w:lang w:val="tt-RU"/>
        </w:rPr>
        <w:t>Авышлык почмагына б</w:t>
      </w:r>
      <w:r>
        <w:rPr>
          <w:rFonts w:ascii="Times New Roman" w:hAnsi="Times New Roman"/>
          <w:color w:val="000000"/>
          <w:sz w:val="28"/>
          <w:szCs w:val="28"/>
          <w:lang w:val="tt-RU"/>
        </w:rPr>
        <w:t xml:space="preserve">әйле рәвештә Казан шәһәре өчен Кояш </w:t>
      </w:r>
      <w:r w:rsidRPr="000A6437">
        <w:rPr>
          <w:rFonts w:ascii="Times New Roman" w:hAnsi="Times New Roman"/>
          <w:color w:val="000000"/>
          <w:sz w:val="28"/>
          <w:szCs w:val="28"/>
          <w:lang w:val="tt-RU"/>
        </w:rPr>
        <w:t xml:space="preserve"> модуле</w:t>
      </w:r>
    </w:p>
    <w:p w:rsidR="00BB0A8A" w:rsidRPr="000A6437" w:rsidRDefault="00BB0A8A" w:rsidP="00025155">
      <w:pPr>
        <w:pStyle w:val="10"/>
        <w:suppressAutoHyphens/>
        <w:jc w:val="center"/>
        <w:rPr>
          <w:rFonts w:ascii="Times New Roman" w:hAnsi="Times New Roman"/>
          <w:color w:val="000000"/>
          <w:sz w:val="28"/>
          <w:szCs w:val="28"/>
          <w:vertAlign w:val="superscript"/>
          <w:lang w:val="tt-RU"/>
        </w:rPr>
      </w:pPr>
      <w:r w:rsidRPr="000A6437">
        <w:rPr>
          <w:rFonts w:ascii="Times New Roman" w:hAnsi="Times New Roman"/>
          <w:color w:val="000000"/>
          <w:sz w:val="28"/>
          <w:szCs w:val="28"/>
          <w:lang w:val="tt-RU"/>
        </w:rPr>
        <w:t xml:space="preserve">өслегенә туры килгән </w:t>
      </w:r>
      <w:r>
        <w:rPr>
          <w:rFonts w:ascii="Times New Roman" w:hAnsi="Times New Roman"/>
          <w:color w:val="000000"/>
          <w:sz w:val="28"/>
          <w:szCs w:val="28"/>
          <w:lang w:val="tt-RU"/>
        </w:rPr>
        <w:t xml:space="preserve">Кояш </w:t>
      </w:r>
      <w:r w:rsidRPr="000A6437">
        <w:rPr>
          <w:rFonts w:ascii="Times New Roman" w:hAnsi="Times New Roman"/>
          <w:color w:val="000000"/>
          <w:sz w:val="28"/>
          <w:szCs w:val="28"/>
          <w:lang w:val="tt-RU"/>
        </w:rPr>
        <w:t xml:space="preserve"> энергиясе күләме, кВт*сәг/м</w:t>
      </w:r>
      <w:r w:rsidRPr="000A6437">
        <w:rPr>
          <w:rFonts w:ascii="Times New Roman" w:hAnsi="Times New Roman"/>
          <w:color w:val="000000"/>
          <w:sz w:val="28"/>
          <w:szCs w:val="28"/>
          <w:vertAlign w:val="superscript"/>
          <w:lang w:val="tt-RU"/>
        </w:rPr>
        <w:t>2</w:t>
      </w:r>
    </w:p>
    <w:p w:rsidR="00BB0A8A" w:rsidRPr="000A6437" w:rsidRDefault="00BB0A8A" w:rsidP="00025155">
      <w:pPr>
        <w:pStyle w:val="10"/>
        <w:suppressAutoHyphens/>
        <w:jc w:val="center"/>
        <w:rPr>
          <w:rFonts w:cs="Calibri"/>
          <w:color w:val="000000"/>
          <w:sz w:val="28"/>
          <w:szCs w:val="28"/>
          <w:lang w:val="tt-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639"/>
        <w:gridCol w:w="642"/>
        <w:gridCol w:w="642"/>
        <w:gridCol w:w="640"/>
        <w:gridCol w:w="642"/>
        <w:gridCol w:w="642"/>
        <w:gridCol w:w="640"/>
        <w:gridCol w:w="642"/>
        <w:gridCol w:w="642"/>
        <w:gridCol w:w="640"/>
        <w:gridCol w:w="642"/>
        <w:gridCol w:w="642"/>
        <w:gridCol w:w="634"/>
      </w:tblGrid>
      <w:tr w:rsidR="00BB0A8A" w:rsidRPr="000A6437" w:rsidTr="00F543F4">
        <w:tc>
          <w:tcPr>
            <w:tcW w:w="1004" w:type="pct"/>
            <w:tcBorders>
              <w:top w:val="single" w:sz="4" w:space="0" w:color="auto"/>
              <w:left w:val="single" w:sz="4" w:space="0" w:color="auto"/>
              <w:bottom w:val="single" w:sz="4" w:space="0" w:color="auto"/>
              <w:right w:val="single" w:sz="4" w:space="0" w:color="auto"/>
            </w:tcBorders>
            <w:shd w:val="clear" w:color="auto" w:fill="auto"/>
            <w:hideMark/>
          </w:tcPr>
          <w:p w:rsidR="00BB0A8A" w:rsidRPr="000A6437" w:rsidRDefault="00BB0A8A" w:rsidP="00025155">
            <w:pPr>
              <w:suppressAutoHyphens/>
              <w:rPr>
                <w:color w:val="000000"/>
                <w:sz w:val="20"/>
                <w:lang w:val="tt-RU"/>
              </w:rPr>
            </w:pPr>
            <w:r>
              <w:rPr>
                <w:color w:val="000000"/>
                <w:sz w:val="20"/>
                <w:szCs w:val="22"/>
                <w:lang w:val="tt-RU"/>
              </w:rPr>
              <w:t>Кояш  торышы</w:t>
            </w:r>
            <w:r w:rsidRPr="000A6437">
              <w:rPr>
                <w:color w:val="000000"/>
                <w:sz w:val="20"/>
                <w:szCs w:val="20"/>
                <w:lang w:val="tt-RU"/>
              </w:rPr>
              <w:t>/көн</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szCs w:val="20"/>
                <w:lang w:val="tt-RU"/>
              </w:rPr>
            </w:pPr>
            <w:r w:rsidRPr="000A6437">
              <w:rPr>
                <w:color w:val="000000"/>
                <w:sz w:val="20"/>
                <w:szCs w:val="20"/>
                <w:lang w:val="tt-RU"/>
              </w:rPr>
              <w:t>Гыйнв</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Фев</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Март</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Апр</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Май</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Июнь</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Июль</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Авг</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Сент</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Окт</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Нояб</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Дек</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Ел</w:t>
            </w:r>
          </w:p>
        </w:tc>
      </w:tr>
      <w:tr w:rsidR="00BB0A8A" w:rsidRPr="000A6437" w:rsidTr="00F543F4">
        <w:tc>
          <w:tcPr>
            <w:tcW w:w="1004" w:type="pct"/>
            <w:tcBorders>
              <w:top w:val="single" w:sz="4" w:space="0" w:color="auto"/>
              <w:left w:val="single" w:sz="4" w:space="0" w:color="auto"/>
              <w:bottom w:val="single" w:sz="4" w:space="0" w:color="auto"/>
              <w:right w:val="single" w:sz="4" w:space="0" w:color="auto"/>
            </w:tcBorders>
            <w:shd w:val="clear" w:color="auto" w:fill="auto"/>
            <w:hideMark/>
          </w:tcPr>
          <w:p w:rsidR="00BB0A8A" w:rsidRPr="000A6437" w:rsidRDefault="00BB0A8A" w:rsidP="00025155">
            <w:pPr>
              <w:suppressAutoHyphens/>
              <w:rPr>
                <w:color w:val="000000"/>
                <w:sz w:val="20"/>
                <w:szCs w:val="20"/>
                <w:lang w:val="tt-RU"/>
              </w:rPr>
            </w:pPr>
            <w:r w:rsidRPr="000A6437">
              <w:rPr>
                <w:color w:val="000000"/>
                <w:sz w:val="20"/>
                <w:szCs w:val="20"/>
                <w:lang w:val="tt-RU"/>
              </w:rPr>
              <w:t>Авышлык почмагы 0</w:t>
            </w:r>
            <w:r w:rsidRPr="000A6437">
              <w:rPr>
                <w:color w:val="000000"/>
                <w:sz w:val="20"/>
                <w:szCs w:val="20"/>
                <w:vertAlign w:val="superscript"/>
                <w:lang w:val="tt-RU"/>
              </w:rPr>
              <w:t>о</w:t>
            </w:r>
            <w:r w:rsidRPr="000A6437">
              <w:rPr>
                <w:color w:val="000000"/>
                <w:sz w:val="20"/>
                <w:szCs w:val="20"/>
                <w:lang w:val="tt-RU"/>
              </w:rPr>
              <w:t xml:space="preserve"> (горизонталь)</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0.68</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1.37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2.80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4.26</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5.54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6.00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4.50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2.83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1.50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0.82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0.54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3.05</w:t>
            </w:r>
          </w:p>
        </w:tc>
      </w:tr>
      <w:tr w:rsidR="00BB0A8A" w:rsidRPr="000A6437" w:rsidTr="00F543F4">
        <w:tc>
          <w:tcPr>
            <w:tcW w:w="1004" w:type="pct"/>
            <w:tcBorders>
              <w:top w:val="single" w:sz="4" w:space="0" w:color="auto"/>
              <w:left w:val="single" w:sz="4" w:space="0" w:color="auto"/>
              <w:bottom w:val="single" w:sz="4" w:space="0" w:color="auto"/>
              <w:right w:val="single" w:sz="4" w:space="0" w:color="auto"/>
            </w:tcBorders>
            <w:shd w:val="clear" w:color="auto" w:fill="auto"/>
            <w:hideMark/>
          </w:tcPr>
          <w:p w:rsidR="00BB0A8A" w:rsidRPr="000A6437" w:rsidRDefault="00BB0A8A" w:rsidP="00025155">
            <w:pPr>
              <w:suppressAutoHyphens/>
              <w:ind w:right="-109"/>
              <w:rPr>
                <w:color w:val="000000"/>
                <w:sz w:val="20"/>
                <w:szCs w:val="20"/>
                <w:lang w:val="tt-RU"/>
              </w:rPr>
            </w:pPr>
            <w:r w:rsidRPr="000A6437">
              <w:rPr>
                <w:color w:val="000000"/>
                <w:sz w:val="20"/>
                <w:szCs w:val="20"/>
                <w:lang w:val="tt-RU"/>
              </w:rPr>
              <w:t>Авышлык почмагы 40</w:t>
            </w:r>
            <w:r w:rsidRPr="000A6437">
              <w:rPr>
                <w:color w:val="000000"/>
                <w:sz w:val="20"/>
                <w:szCs w:val="20"/>
                <w:vertAlign w:val="superscript"/>
                <w:lang w:val="tt-RU"/>
              </w:rPr>
              <w:t>о</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1.34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2.20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3.84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4.89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5.59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5.73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5.60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4.83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3.51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2.23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1.52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1.22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3.54</w:t>
            </w:r>
          </w:p>
        </w:tc>
      </w:tr>
      <w:tr w:rsidR="00BB0A8A" w:rsidRPr="000A6437" w:rsidTr="00F543F4">
        <w:tc>
          <w:tcPr>
            <w:tcW w:w="1004" w:type="pct"/>
            <w:tcBorders>
              <w:top w:val="single" w:sz="4" w:space="0" w:color="auto"/>
              <w:left w:val="single" w:sz="4" w:space="0" w:color="auto"/>
              <w:bottom w:val="single" w:sz="4" w:space="0" w:color="auto"/>
              <w:right w:val="single" w:sz="4" w:space="0" w:color="auto"/>
            </w:tcBorders>
            <w:shd w:val="clear" w:color="auto" w:fill="auto"/>
            <w:hideMark/>
          </w:tcPr>
          <w:p w:rsidR="00BB0A8A" w:rsidRPr="000A6437" w:rsidRDefault="00BB0A8A" w:rsidP="00025155">
            <w:pPr>
              <w:suppressAutoHyphens/>
              <w:rPr>
                <w:color w:val="000000"/>
                <w:sz w:val="20"/>
                <w:szCs w:val="20"/>
                <w:lang w:val="tt-RU"/>
              </w:rPr>
            </w:pPr>
            <w:r w:rsidRPr="000A6437">
              <w:rPr>
                <w:color w:val="000000"/>
                <w:sz w:val="20"/>
                <w:szCs w:val="20"/>
                <w:lang w:val="tt-RU"/>
              </w:rPr>
              <w:t>Авышлык почмагы 55</w:t>
            </w:r>
            <w:r w:rsidRPr="000A6437">
              <w:rPr>
                <w:color w:val="000000"/>
                <w:sz w:val="20"/>
                <w:szCs w:val="20"/>
                <w:vertAlign w:val="superscript"/>
                <w:lang w:val="tt-RU"/>
              </w:rPr>
              <w:t>о</w:t>
            </w:r>
            <w:r w:rsidRPr="000A6437">
              <w:rPr>
                <w:color w:val="000000"/>
                <w:sz w:val="20"/>
                <w:szCs w:val="20"/>
                <w:lang w:val="tt-RU"/>
              </w:rPr>
              <w:t xml:space="preserve"> (киңлеккә тигез)</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1.48</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2.34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3.94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4.70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5.13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5.17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5.09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4.53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3.45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2.31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1.65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1.37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3.43</w:t>
            </w:r>
          </w:p>
        </w:tc>
      </w:tr>
      <w:tr w:rsidR="00BB0A8A" w:rsidRPr="000A6437" w:rsidTr="00F543F4">
        <w:tc>
          <w:tcPr>
            <w:tcW w:w="1004" w:type="pct"/>
            <w:tcBorders>
              <w:top w:val="single" w:sz="4" w:space="0" w:color="auto"/>
              <w:left w:val="single" w:sz="4" w:space="0" w:color="auto"/>
              <w:bottom w:val="single" w:sz="4" w:space="0" w:color="auto"/>
              <w:right w:val="single" w:sz="4" w:space="0" w:color="auto"/>
            </w:tcBorders>
            <w:shd w:val="clear" w:color="auto" w:fill="auto"/>
            <w:hideMark/>
          </w:tcPr>
          <w:p w:rsidR="00BB0A8A" w:rsidRPr="000A6437" w:rsidRDefault="00BB0A8A" w:rsidP="00025155">
            <w:pPr>
              <w:suppressAutoHyphens/>
              <w:ind w:right="-109"/>
              <w:rPr>
                <w:color w:val="000000"/>
                <w:sz w:val="20"/>
                <w:szCs w:val="20"/>
                <w:lang w:val="tt-RU"/>
              </w:rPr>
            </w:pPr>
            <w:r w:rsidRPr="000A6437">
              <w:rPr>
                <w:color w:val="000000"/>
                <w:sz w:val="20"/>
                <w:szCs w:val="20"/>
                <w:lang w:val="tt-RU"/>
              </w:rPr>
              <w:t>Авышлык почмагы 70</w:t>
            </w:r>
            <w:r w:rsidRPr="000A6437">
              <w:rPr>
                <w:color w:val="000000"/>
                <w:sz w:val="20"/>
                <w:szCs w:val="20"/>
                <w:vertAlign w:val="superscript"/>
                <w:lang w:val="tt-RU"/>
              </w:rPr>
              <w:t>о</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1.54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2.37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3.87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4.30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4.47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4.43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4.39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4.05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3.23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2.27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1.70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1.43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3.17</w:t>
            </w:r>
          </w:p>
        </w:tc>
      </w:tr>
      <w:tr w:rsidR="00BB0A8A" w:rsidRPr="000A6437" w:rsidTr="00F543F4">
        <w:tc>
          <w:tcPr>
            <w:tcW w:w="1004" w:type="pct"/>
            <w:tcBorders>
              <w:top w:val="single" w:sz="4" w:space="0" w:color="auto"/>
              <w:left w:val="single" w:sz="4" w:space="0" w:color="auto"/>
              <w:bottom w:val="single" w:sz="4" w:space="0" w:color="auto"/>
              <w:right w:val="single" w:sz="4" w:space="0" w:color="auto"/>
            </w:tcBorders>
            <w:shd w:val="clear" w:color="auto" w:fill="auto"/>
            <w:hideMark/>
          </w:tcPr>
          <w:p w:rsidR="00BB0A8A" w:rsidRPr="000A6437" w:rsidRDefault="00BB0A8A" w:rsidP="00025155">
            <w:pPr>
              <w:suppressAutoHyphens/>
              <w:rPr>
                <w:color w:val="000000"/>
                <w:sz w:val="20"/>
                <w:szCs w:val="20"/>
                <w:lang w:val="tt-RU"/>
              </w:rPr>
            </w:pPr>
            <w:r w:rsidRPr="000A6437">
              <w:rPr>
                <w:color w:val="000000"/>
                <w:sz w:val="20"/>
                <w:szCs w:val="20"/>
                <w:lang w:val="tt-RU"/>
              </w:rPr>
              <w:t>Авышлык почмагы 90</w:t>
            </w:r>
            <w:r w:rsidRPr="000A6437">
              <w:rPr>
                <w:color w:val="000000"/>
                <w:sz w:val="20"/>
                <w:szCs w:val="20"/>
                <w:vertAlign w:val="superscript"/>
                <w:lang w:val="tt-RU"/>
              </w:rPr>
              <w:t xml:space="preserve">о </w:t>
            </w:r>
            <w:r w:rsidRPr="000A6437">
              <w:rPr>
                <w:color w:val="000000"/>
                <w:sz w:val="20"/>
                <w:szCs w:val="20"/>
                <w:lang w:val="tt-RU"/>
              </w:rPr>
              <w:t>(вертикаль)</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1.49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2.23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3.50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3.48</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3.31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3.19</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3.20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3.14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2.70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2.04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1.61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1.40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2.61</w:t>
            </w:r>
          </w:p>
        </w:tc>
      </w:tr>
      <w:tr w:rsidR="00BB0A8A" w:rsidRPr="000A6437" w:rsidTr="00F543F4">
        <w:tc>
          <w:tcPr>
            <w:tcW w:w="1004" w:type="pct"/>
            <w:tcBorders>
              <w:top w:val="single" w:sz="4" w:space="0" w:color="auto"/>
              <w:left w:val="single" w:sz="4" w:space="0" w:color="auto"/>
              <w:bottom w:val="single" w:sz="4" w:space="0" w:color="auto"/>
              <w:right w:val="single" w:sz="4" w:space="0" w:color="auto"/>
            </w:tcBorders>
            <w:shd w:val="clear" w:color="auto" w:fill="auto"/>
            <w:hideMark/>
          </w:tcPr>
          <w:p w:rsidR="00BB0A8A" w:rsidRPr="000A6437" w:rsidRDefault="00BB0A8A" w:rsidP="00025155">
            <w:pPr>
              <w:suppressAutoHyphens/>
              <w:rPr>
                <w:color w:val="000000"/>
                <w:sz w:val="20"/>
                <w:szCs w:val="20"/>
                <w:lang w:val="tt-RU"/>
              </w:rPr>
            </w:pPr>
            <w:r w:rsidRPr="000A6437">
              <w:rPr>
                <w:color w:val="000000"/>
                <w:sz w:val="20"/>
                <w:szCs w:val="20"/>
                <w:lang w:val="tt-RU"/>
              </w:rPr>
              <w:t>Оптималь почмак астында</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1.54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2.37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3.94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4.90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5.79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6.11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5.89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4.90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3.51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2.31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1.70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1.44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3.70</w:t>
            </w:r>
          </w:p>
        </w:tc>
      </w:tr>
      <w:tr w:rsidR="00BB0A8A" w:rsidRPr="000A6437" w:rsidTr="00F543F4">
        <w:tc>
          <w:tcPr>
            <w:tcW w:w="1004" w:type="pct"/>
            <w:tcBorders>
              <w:top w:val="single" w:sz="4" w:space="0" w:color="auto"/>
              <w:left w:val="single" w:sz="4" w:space="0" w:color="auto"/>
              <w:bottom w:val="single" w:sz="4" w:space="0" w:color="auto"/>
              <w:right w:val="single" w:sz="4" w:space="0" w:color="auto"/>
            </w:tcBorders>
            <w:shd w:val="clear" w:color="auto" w:fill="auto"/>
            <w:hideMark/>
          </w:tcPr>
          <w:p w:rsidR="00BB0A8A" w:rsidRPr="000A6437" w:rsidRDefault="00BB0A8A" w:rsidP="00025155">
            <w:pPr>
              <w:suppressAutoHyphens/>
              <w:rPr>
                <w:color w:val="000000"/>
                <w:sz w:val="20"/>
                <w:szCs w:val="20"/>
                <w:lang w:val="tt-RU"/>
              </w:rPr>
            </w:pPr>
            <w:r w:rsidRPr="000A6437">
              <w:rPr>
                <w:color w:val="000000"/>
                <w:sz w:val="20"/>
                <w:szCs w:val="20"/>
                <w:lang w:val="tt-RU"/>
              </w:rPr>
              <w:t>Оптималь почмак</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73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66</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56</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35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16</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28</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57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70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75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A8A" w:rsidRPr="000A6437" w:rsidRDefault="00BB0A8A" w:rsidP="00025155">
            <w:pPr>
              <w:suppressAutoHyphens/>
              <w:ind w:left="-109" w:right="-90"/>
              <w:jc w:val="center"/>
              <w:rPr>
                <w:color w:val="000000"/>
                <w:sz w:val="20"/>
                <w:lang w:val="tt-RU"/>
              </w:rPr>
            </w:pPr>
            <w:r w:rsidRPr="000A6437">
              <w:rPr>
                <w:color w:val="000000"/>
                <w:sz w:val="20"/>
                <w:szCs w:val="22"/>
                <w:lang w:val="tt-RU"/>
              </w:rPr>
              <w:t>46</w:t>
            </w:r>
          </w:p>
        </w:tc>
      </w:tr>
    </w:tbl>
    <w:p w:rsidR="00BB0A8A" w:rsidRPr="000A6437" w:rsidRDefault="00BB0A8A" w:rsidP="00025155">
      <w:pPr>
        <w:pStyle w:val="10"/>
        <w:suppressAutoHyphens/>
        <w:ind w:firstLine="709"/>
        <w:jc w:val="both"/>
        <w:rPr>
          <w:rFonts w:cs="Calibri"/>
          <w:color w:val="000000"/>
          <w:szCs w:val="20"/>
          <w:lang w:val="tt-RU" w:eastAsia="ru-RU"/>
        </w:rPr>
      </w:pPr>
    </w:p>
    <w:p w:rsidR="00BB0A8A" w:rsidRPr="000A6437" w:rsidRDefault="00BB0A8A" w:rsidP="00025155">
      <w:pPr>
        <w:suppressAutoHyphens/>
        <w:ind w:firstLine="709"/>
        <w:jc w:val="both"/>
        <w:rPr>
          <w:color w:val="000000"/>
          <w:sz w:val="28"/>
          <w:szCs w:val="28"/>
          <w:lang w:val="tt-RU"/>
        </w:rPr>
      </w:pPr>
      <w:r w:rsidRPr="000A6437">
        <w:rPr>
          <w:sz w:val="28"/>
          <w:szCs w:val="28"/>
          <w:lang w:val="tt-RU"/>
        </w:rPr>
        <w:lastRenderedPageBreak/>
        <w:t xml:space="preserve">Яңа Чебоксардагы </w:t>
      </w:r>
      <w:r>
        <w:rPr>
          <w:sz w:val="28"/>
          <w:szCs w:val="28"/>
          <w:lang w:val="tt-RU"/>
        </w:rPr>
        <w:t>«</w:t>
      </w:r>
      <w:r w:rsidRPr="000A6437">
        <w:rPr>
          <w:sz w:val="28"/>
          <w:szCs w:val="28"/>
          <w:lang w:val="tt-RU"/>
        </w:rPr>
        <w:t>Хевел</w:t>
      </w:r>
      <w:r>
        <w:rPr>
          <w:sz w:val="28"/>
          <w:szCs w:val="28"/>
          <w:lang w:val="tt-RU"/>
        </w:rPr>
        <w:t>»</w:t>
      </w:r>
      <w:r w:rsidRPr="000A6437">
        <w:rPr>
          <w:sz w:val="28"/>
          <w:szCs w:val="28"/>
          <w:lang w:val="tt-RU"/>
        </w:rPr>
        <w:t xml:space="preserve"> заводы </w:t>
      </w:r>
      <w:r>
        <w:rPr>
          <w:sz w:val="28"/>
          <w:szCs w:val="28"/>
          <w:lang w:val="tt-RU"/>
        </w:rPr>
        <w:t xml:space="preserve">Кояш </w:t>
      </w:r>
      <w:r w:rsidRPr="000A6437">
        <w:rPr>
          <w:sz w:val="28"/>
          <w:szCs w:val="28"/>
          <w:lang w:val="tt-RU"/>
        </w:rPr>
        <w:t xml:space="preserve"> модульләрен принципиаль яңа технология – гетероструктуралы технология (</w:t>
      </w:r>
      <w:r w:rsidRPr="000A6437">
        <w:rPr>
          <w:color w:val="000000"/>
          <w:sz w:val="28"/>
          <w:szCs w:val="28"/>
          <w:lang w:val="tt-RU"/>
        </w:rPr>
        <w:t>Heterojunction – HJT) буенча чыгара башлады. Ул электр энергиясен югары нәтиҗәле итеп җитештерү белән аерылып тора: ячейкаларның уртача файдалы эш коэффициенты (КПД) 22 процент тәшкил итә, ә модуль</w:t>
      </w:r>
      <w:r>
        <w:rPr>
          <w:color w:val="000000"/>
          <w:sz w:val="28"/>
          <w:szCs w:val="28"/>
          <w:lang w:val="tt-RU"/>
        </w:rPr>
        <w:t xml:space="preserve"> </w:t>
      </w:r>
      <w:r w:rsidRPr="000A6437">
        <w:rPr>
          <w:color w:val="000000"/>
          <w:sz w:val="28"/>
          <w:szCs w:val="28"/>
          <w:lang w:val="tt-RU"/>
        </w:rPr>
        <w:t>нәтиҗәлелеге – 20 процент. Әйтергә кирәк, хәзерге вакытта дөнь</w:t>
      </w:r>
      <w:r>
        <w:rPr>
          <w:color w:val="000000"/>
          <w:sz w:val="28"/>
          <w:szCs w:val="28"/>
          <w:lang w:val="tt-RU"/>
        </w:rPr>
        <w:t>я</w:t>
      </w:r>
      <w:r w:rsidRPr="000A6437">
        <w:rPr>
          <w:color w:val="000000"/>
          <w:sz w:val="28"/>
          <w:szCs w:val="28"/>
          <w:lang w:val="tt-RU"/>
        </w:rPr>
        <w:t xml:space="preserve">дагы сыйфатлы серияле </w:t>
      </w:r>
      <w:r>
        <w:rPr>
          <w:color w:val="000000"/>
          <w:sz w:val="28"/>
          <w:szCs w:val="28"/>
          <w:lang w:val="tt-RU"/>
        </w:rPr>
        <w:t xml:space="preserve">Кояш </w:t>
      </w:r>
      <w:r w:rsidRPr="000A6437">
        <w:rPr>
          <w:color w:val="000000"/>
          <w:sz w:val="28"/>
          <w:szCs w:val="28"/>
          <w:lang w:val="tt-RU"/>
        </w:rPr>
        <w:t xml:space="preserve"> панельләренең уртача нәтиҗәлелек күрсәткече 16 процент дәрәҗәсендә тора.</w:t>
      </w:r>
      <w:r>
        <w:rPr>
          <w:color w:val="000000"/>
          <w:sz w:val="28"/>
          <w:szCs w:val="28"/>
          <w:lang w:val="tt-RU"/>
        </w:rPr>
        <w:t xml:space="preserve"> «</w:t>
      </w:r>
      <w:r w:rsidRPr="000A6437">
        <w:rPr>
          <w:color w:val="000000"/>
          <w:sz w:val="28"/>
          <w:szCs w:val="28"/>
          <w:lang w:val="tt-RU"/>
        </w:rPr>
        <w:t>Хевел</w:t>
      </w:r>
      <w:r>
        <w:rPr>
          <w:color w:val="000000"/>
          <w:sz w:val="28"/>
          <w:szCs w:val="28"/>
          <w:lang w:val="tt-RU"/>
        </w:rPr>
        <w:t>»</w:t>
      </w:r>
      <w:r w:rsidRPr="000A6437">
        <w:rPr>
          <w:color w:val="000000"/>
          <w:sz w:val="28"/>
          <w:szCs w:val="28"/>
          <w:lang w:val="tt-RU"/>
        </w:rPr>
        <w:t>ның яңа модульләре чәчелгән яктылык, югары һәм түбән температура шартларында нәтиҗәлерәк эшли, бу, үз чиратында</w:t>
      </w:r>
      <w:r>
        <w:rPr>
          <w:color w:val="000000"/>
          <w:sz w:val="28"/>
          <w:szCs w:val="28"/>
          <w:lang w:val="tt-RU"/>
        </w:rPr>
        <w:t>,</w:t>
      </w:r>
      <w:r w:rsidRPr="000A6437">
        <w:rPr>
          <w:color w:val="000000"/>
          <w:sz w:val="28"/>
          <w:szCs w:val="28"/>
          <w:lang w:val="tt-RU"/>
        </w:rPr>
        <w:t xml:space="preserve"> аны куллану шартларын киңәйтә.</w:t>
      </w:r>
    </w:p>
    <w:p w:rsidR="00BB0A8A" w:rsidRPr="000A6437" w:rsidRDefault="00BB0A8A" w:rsidP="00025155">
      <w:pPr>
        <w:suppressAutoHyphens/>
        <w:ind w:firstLine="709"/>
        <w:jc w:val="both"/>
        <w:rPr>
          <w:color w:val="000000"/>
          <w:sz w:val="28"/>
          <w:szCs w:val="28"/>
          <w:lang w:val="tt-RU"/>
        </w:rPr>
      </w:pPr>
      <w:r>
        <w:rPr>
          <w:color w:val="000000"/>
          <w:sz w:val="28"/>
          <w:szCs w:val="28"/>
          <w:lang w:val="tt-RU"/>
        </w:rPr>
        <w:t xml:space="preserve">Кояш </w:t>
      </w:r>
      <w:r w:rsidRPr="000A6437">
        <w:rPr>
          <w:color w:val="000000"/>
          <w:sz w:val="28"/>
          <w:szCs w:val="28"/>
          <w:lang w:val="tt-RU"/>
        </w:rPr>
        <w:t xml:space="preserve"> (фотоэлектрик) электр станцияләренең җитештерү күләмен арттыруга </w:t>
      </w:r>
      <w:r>
        <w:rPr>
          <w:color w:val="000000"/>
          <w:sz w:val="28"/>
          <w:szCs w:val="28"/>
          <w:lang w:val="tt-RU"/>
        </w:rPr>
        <w:t>Кояш</w:t>
      </w:r>
      <w:r w:rsidRPr="000A6437">
        <w:rPr>
          <w:color w:val="000000"/>
          <w:sz w:val="28"/>
          <w:szCs w:val="28"/>
          <w:lang w:val="tt-RU"/>
        </w:rPr>
        <w:t>ны күзәтү системалары (тре</w:t>
      </w:r>
      <w:r>
        <w:rPr>
          <w:color w:val="000000"/>
          <w:sz w:val="28"/>
          <w:szCs w:val="28"/>
          <w:lang w:val="tt-RU"/>
        </w:rPr>
        <w:t>к</w:t>
      </w:r>
      <w:r w:rsidRPr="000A6437">
        <w:rPr>
          <w:color w:val="000000"/>
          <w:sz w:val="28"/>
          <w:szCs w:val="28"/>
          <w:lang w:val="tt-RU"/>
        </w:rPr>
        <w:t xml:space="preserve">еры </w:t>
      </w:r>
      <w:r>
        <w:rPr>
          <w:color w:val="000000"/>
          <w:sz w:val="28"/>
          <w:szCs w:val="28"/>
          <w:lang w:val="tt-RU"/>
        </w:rPr>
        <w:t>−</w:t>
      </w:r>
      <w:r w:rsidRPr="000A6437">
        <w:rPr>
          <w:color w:val="000000"/>
          <w:sz w:val="28"/>
          <w:szCs w:val="28"/>
          <w:lang w:val="tt-RU"/>
        </w:rPr>
        <w:t xml:space="preserve"> Solar Tracker) ярдәм итә. Мондый системалар бер координаталы булалар, алар </w:t>
      </w:r>
      <w:r>
        <w:rPr>
          <w:color w:val="000000"/>
          <w:sz w:val="28"/>
          <w:szCs w:val="28"/>
          <w:lang w:val="tt-RU"/>
        </w:rPr>
        <w:t xml:space="preserve">Кояш </w:t>
      </w:r>
      <w:r w:rsidRPr="000A6437">
        <w:rPr>
          <w:color w:val="000000"/>
          <w:sz w:val="28"/>
          <w:szCs w:val="28"/>
          <w:lang w:val="tt-RU"/>
        </w:rPr>
        <w:t xml:space="preserve"> модульләренең авышлык почмагын бер өслектә, вертикаль буенча (аска – өскә), горизонталь буенча (көнчыгышка – көнбатышка) үзгәртүне тәэмин итәләр, </w:t>
      </w:r>
      <w:r>
        <w:rPr>
          <w:color w:val="000000"/>
          <w:sz w:val="28"/>
          <w:szCs w:val="28"/>
          <w:lang w:val="tt-RU"/>
        </w:rPr>
        <w:t xml:space="preserve">алар </w:t>
      </w:r>
      <w:r w:rsidRPr="000A6437">
        <w:rPr>
          <w:color w:val="000000"/>
          <w:sz w:val="28"/>
          <w:szCs w:val="28"/>
          <w:lang w:val="tt-RU"/>
        </w:rPr>
        <w:t xml:space="preserve">шулай ук ике һәм күп координаталы булырга мөмкин. Алар ярдәмендә </w:t>
      </w:r>
      <w:r>
        <w:rPr>
          <w:color w:val="000000"/>
          <w:sz w:val="28"/>
          <w:szCs w:val="28"/>
          <w:lang w:val="tt-RU"/>
        </w:rPr>
        <w:t xml:space="preserve">Кояш </w:t>
      </w:r>
      <w:r w:rsidRPr="000A6437">
        <w:rPr>
          <w:color w:val="000000"/>
          <w:sz w:val="28"/>
          <w:szCs w:val="28"/>
          <w:lang w:val="tt-RU"/>
        </w:rPr>
        <w:t xml:space="preserve"> генерациясе объектларының егәрлеген куллану коэффициенты, димәк, җитештерү күләме дә арта.</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 xml:space="preserve">Татарстанда </w:t>
      </w:r>
      <w:r>
        <w:rPr>
          <w:color w:val="000000"/>
          <w:sz w:val="28"/>
          <w:szCs w:val="28"/>
          <w:lang w:val="tt-RU"/>
        </w:rPr>
        <w:t xml:space="preserve">Кояш </w:t>
      </w:r>
      <w:r w:rsidRPr="000A6437">
        <w:rPr>
          <w:color w:val="000000"/>
          <w:sz w:val="28"/>
          <w:szCs w:val="28"/>
          <w:lang w:val="tt-RU"/>
        </w:rPr>
        <w:t xml:space="preserve"> энергетикасын куллануны үстерү берничә факторга бәйле рәвештә тыелып тора:</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түбән тыгызлыклы энергиягә ия</w:t>
      </w:r>
      <w:r>
        <w:rPr>
          <w:color w:val="000000"/>
          <w:sz w:val="28"/>
          <w:szCs w:val="28"/>
          <w:lang w:val="tt-RU"/>
        </w:rPr>
        <w:t xml:space="preserve"> </w:t>
      </w:r>
      <w:r w:rsidRPr="000A6437">
        <w:rPr>
          <w:color w:val="000000"/>
          <w:sz w:val="28"/>
          <w:szCs w:val="28"/>
          <w:lang w:val="tt-RU"/>
        </w:rPr>
        <w:t>фотоэлектрик генерация егәрлеген урнаштыру өчен бик зур мәйдан кирәк;</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 xml:space="preserve">көз һәм яз айларында болытлы көннәр күп булу, </w:t>
      </w:r>
      <w:r>
        <w:rPr>
          <w:color w:val="000000"/>
          <w:sz w:val="28"/>
          <w:szCs w:val="28"/>
          <w:lang w:val="tt-RU"/>
        </w:rPr>
        <w:t>Кояш</w:t>
      </w:r>
      <w:r w:rsidRPr="000A6437">
        <w:rPr>
          <w:color w:val="000000"/>
          <w:sz w:val="28"/>
          <w:szCs w:val="28"/>
          <w:lang w:val="tt-RU"/>
        </w:rPr>
        <w:t>лы көннәрнең азрак булуы, бу, үз чиратында, энергия җитештерүне киметә.</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Фотоэлектрик җайланмаларны җил җайланмалары белән берлектә куллану аларны</w:t>
      </w:r>
      <w:r>
        <w:rPr>
          <w:color w:val="000000"/>
          <w:sz w:val="28"/>
          <w:szCs w:val="28"/>
          <w:lang w:val="tt-RU"/>
        </w:rPr>
        <w:t>ң</w:t>
      </w:r>
      <w:r w:rsidRPr="000A6437">
        <w:rPr>
          <w:color w:val="000000"/>
          <w:sz w:val="28"/>
          <w:szCs w:val="28"/>
          <w:lang w:val="tt-RU"/>
        </w:rPr>
        <w:t xml:space="preserve"> техник-икътисадый күрсәткечләрен яхшыртуның иң нәтиҗәле чаралар</w:t>
      </w:r>
      <w:r>
        <w:rPr>
          <w:color w:val="000000"/>
          <w:sz w:val="28"/>
          <w:szCs w:val="28"/>
          <w:lang w:val="tt-RU"/>
        </w:rPr>
        <w:t>ы</w:t>
      </w:r>
      <w:r w:rsidRPr="000A6437">
        <w:rPr>
          <w:color w:val="000000"/>
          <w:sz w:val="28"/>
          <w:szCs w:val="28"/>
          <w:lang w:val="tt-RU"/>
        </w:rPr>
        <w:t>ның берсе булып санала.</w:t>
      </w:r>
    </w:p>
    <w:p w:rsidR="00BB0A8A" w:rsidRPr="000A6437" w:rsidRDefault="00BB0A8A" w:rsidP="00025155">
      <w:pPr>
        <w:suppressAutoHyphens/>
        <w:ind w:firstLine="709"/>
        <w:jc w:val="both"/>
        <w:rPr>
          <w:color w:val="000000"/>
          <w:sz w:val="28"/>
          <w:szCs w:val="28"/>
          <w:lang w:val="tt-RU"/>
        </w:rPr>
      </w:pP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4.4.3. Каты коммуналь калдыкларны термик эшкәртү юлы белән электр энергиясе җитештерү</w:t>
      </w:r>
    </w:p>
    <w:p w:rsidR="00BB0A8A" w:rsidRPr="000A6437" w:rsidRDefault="00BB0A8A" w:rsidP="00025155">
      <w:pPr>
        <w:suppressAutoHyphens/>
        <w:ind w:firstLine="709"/>
        <w:jc w:val="both"/>
        <w:rPr>
          <w:color w:val="000000"/>
          <w:sz w:val="28"/>
          <w:szCs w:val="28"/>
          <w:lang w:val="tt-RU"/>
        </w:rPr>
      </w:pP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Каты к</w:t>
      </w:r>
      <w:r>
        <w:rPr>
          <w:color w:val="000000"/>
          <w:sz w:val="28"/>
          <w:szCs w:val="28"/>
          <w:lang w:val="tt-RU"/>
        </w:rPr>
        <w:t>оммуналь калдыкларны (алга таба –</w:t>
      </w:r>
      <w:r w:rsidRPr="000A6437">
        <w:rPr>
          <w:color w:val="000000"/>
          <w:sz w:val="28"/>
          <w:szCs w:val="28"/>
          <w:lang w:val="tt-RU"/>
        </w:rPr>
        <w:t xml:space="preserve"> ККК) төзелеш структуралары буенча шулай ук </w:t>
      </w:r>
      <w:r>
        <w:rPr>
          <w:color w:val="000000"/>
          <w:sz w:val="28"/>
          <w:szCs w:val="28"/>
          <w:lang w:val="tt-RU"/>
        </w:rPr>
        <w:t>торгызыла торган</w:t>
      </w:r>
      <w:r w:rsidRPr="000A6437">
        <w:rPr>
          <w:color w:val="000000"/>
          <w:sz w:val="28"/>
          <w:szCs w:val="28"/>
          <w:lang w:val="tt-RU"/>
        </w:rPr>
        <w:t xml:space="preserve"> энергия чыганагы итеп карарга була. ККК – бу азык-төлек калдыклары һәм көнкүрештә кулланылган, кулланылыш характеристикасын югалткан төрле әйберләр. ККК булып исәпләнә:</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азык-төлек калдыклары – 24 процент;</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кәгазь, картон – 21 процент;</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полимерлар – 13 процент;</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пыяла – 13 процент;</w:t>
      </w:r>
    </w:p>
    <w:p w:rsidR="00BB0A8A" w:rsidRPr="000A6437" w:rsidRDefault="00BB0A8A" w:rsidP="00025155">
      <w:pPr>
        <w:suppressAutoHyphens/>
        <w:ind w:firstLine="709"/>
        <w:rPr>
          <w:color w:val="000000"/>
          <w:sz w:val="28"/>
          <w:szCs w:val="28"/>
          <w:lang w:val="tt-RU"/>
        </w:rPr>
      </w:pPr>
      <w:r w:rsidRPr="000A6437">
        <w:rPr>
          <w:color w:val="000000"/>
          <w:sz w:val="28"/>
          <w:szCs w:val="28"/>
          <w:lang w:val="tt-RU"/>
        </w:rPr>
        <w:t>полиэтилентерефталат – 4 процент;</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башкалар (мәсәлән, текстиль, агач, тире, металл) – 25 процент.</w:t>
      </w:r>
    </w:p>
    <w:p w:rsidR="00BB0A8A" w:rsidRPr="000A6437" w:rsidRDefault="00BB0A8A" w:rsidP="00025155">
      <w:pPr>
        <w:suppressAutoHyphens/>
        <w:ind w:firstLine="709"/>
        <w:jc w:val="both"/>
        <w:rPr>
          <w:color w:val="000000"/>
          <w:sz w:val="28"/>
          <w:szCs w:val="28"/>
          <w:lang w:val="tt-RU"/>
        </w:rPr>
      </w:pPr>
      <w:r w:rsidRPr="000A6437">
        <w:rPr>
          <w:color w:val="000000"/>
          <w:sz w:val="28"/>
          <w:szCs w:val="28"/>
          <w:lang w:val="tt-RU"/>
        </w:rPr>
        <w:t xml:space="preserve">35 </w:t>
      </w:r>
      <w:r>
        <w:rPr>
          <w:color w:val="000000"/>
          <w:sz w:val="28"/>
          <w:szCs w:val="28"/>
          <w:lang w:val="tt-RU"/>
        </w:rPr>
        <w:t xml:space="preserve">нче </w:t>
      </w:r>
      <w:r w:rsidRPr="000A6437">
        <w:rPr>
          <w:color w:val="000000"/>
          <w:sz w:val="28"/>
          <w:szCs w:val="28"/>
          <w:lang w:val="tt-RU"/>
        </w:rPr>
        <w:t>рәсемдә калдыкларны куллану схемасы күрсәтелгән. Бу схема буенча калдыкларны икенчел чимал итеп куллану билгеле цикллар саны белән чикләнгән, аннан соң аларны утил</w:t>
      </w:r>
      <w:r>
        <w:rPr>
          <w:color w:val="000000"/>
          <w:sz w:val="28"/>
          <w:szCs w:val="28"/>
          <w:lang w:val="tt-RU"/>
        </w:rPr>
        <w:t>ьләштерергә</w:t>
      </w:r>
      <w:r w:rsidRPr="000A6437">
        <w:rPr>
          <w:color w:val="000000"/>
          <w:sz w:val="28"/>
          <w:szCs w:val="28"/>
          <w:lang w:val="tt-RU"/>
        </w:rPr>
        <w:t xml:space="preserve"> кирәк. Аларны җылылык һәм электр энергиясе җиткерү аркылы утил</w:t>
      </w:r>
      <w:r>
        <w:rPr>
          <w:color w:val="000000"/>
          <w:sz w:val="28"/>
          <w:szCs w:val="28"/>
          <w:lang w:val="tt-RU"/>
        </w:rPr>
        <w:t>ьләштерү</w:t>
      </w:r>
      <w:r w:rsidRPr="000A6437">
        <w:rPr>
          <w:color w:val="000000"/>
          <w:sz w:val="28"/>
          <w:szCs w:val="28"/>
          <w:lang w:val="tt-RU"/>
        </w:rPr>
        <w:t xml:space="preserve"> иң нәтиҗәле юлларның берсе булып тора.</w:t>
      </w:r>
    </w:p>
    <w:p w:rsidR="00BB0A8A" w:rsidRPr="000B130D" w:rsidRDefault="00BB0A8A" w:rsidP="00025155">
      <w:pPr>
        <w:pStyle w:val="10"/>
        <w:suppressAutoHyphens/>
        <w:ind w:firstLine="709"/>
        <w:jc w:val="both"/>
        <w:rPr>
          <w:rFonts w:cs="Calibri"/>
          <w:color w:val="000000"/>
          <w:szCs w:val="20"/>
          <w:lang w:val="tt-RU" w:eastAsia="ru-RU"/>
        </w:rPr>
      </w:pPr>
    </w:p>
    <w:p w:rsidR="00BB0A8A" w:rsidRPr="002F3188" w:rsidRDefault="00BB0A8A" w:rsidP="00025155">
      <w:pPr>
        <w:pStyle w:val="10"/>
        <w:suppressAutoHyphens/>
        <w:jc w:val="center"/>
        <w:rPr>
          <w:rFonts w:ascii="Times New Roman" w:hAnsi="Times New Roman"/>
          <w:sz w:val="24"/>
          <w:szCs w:val="24"/>
          <w:lang w:val="ru-RU"/>
        </w:rPr>
      </w:pPr>
      <w:r>
        <w:rPr>
          <w:noProof/>
          <w:sz w:val="24"/>
          <w:szCs w:val="24"/>
          <w:lang w:val="ru-RU" w:eastAsia="ru-RU"/>
        </w:rPr>
        <w:lastRenderedPageBreak/>
        <w:drawing>
          <wp:inline distT="0" distB="0" distL="0" distR="0">
            <wp:extent cx="5943600" cy="3095625"/>
            <wp:effectExtent l="19050" t="0" r="0" b="0"/>
            <wp:docPr id="5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0"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BB0A8A" w:rsidRPr="002F3188" w:rsidRDefault="00BB0A8A" w:rsidP="00025155">
      <w:pPr>
        <w:pStyle w:val="10"/>
        <w:suppressAutoHyphens/>
        <w:ind w:firstLine="709"/>
        <w:jc w:val="center"/>
        <w:rPr>
          <w:rFonts w:ascii="Times New Roman" w:hAnsi="Times New Roman"/>
          <w:color w:val="000000"/>
          <w:sz w:val="28"/>
          <w:szCs w:val="28"/>
          <w:lang w:val="ru-RU" w:eastAsia="ru-RU"/>
        </w:rPr>
      </w:pPr>
    </w:p>
    <w:p w:rsidR="00BB0A8A" w:rsidRPr="000A6437" w:rsidRDefault="00BB0A8A" w:rsidP="00025155">
      <w:pPr>
        <w:suppressAutoHyphens/>
        <w:jc w:val="center"/>
        <w:rPr>
          <w:color w:val="000000"/>
          <w:lang w:val="tt-RU"/>
        </w:rPr>
      </w:pPr>
      <w:r>
        <w:rPr>
          <w:color w:val="000000"/>
          <w:lang w:val="tt-RU"/>
        </w:rPr>
        <w:t xml:space="preserve">35 </w:t>
      </w:r>
      <w:r w:rsidRPr="004D1301">
        <w:rPr>
          <w:color w:val="000000"/>
          <w:lang w:val="tt-RU"/>
        </w:rPr>
        <w:t>нче рәсем.</w:t>
      </w:r>
      <w:r>
        <w:rPr>
          <w:color w:val="000000"/>
          <w:lang w:val="tt-RU"/>
        </w:rPr>
        <w:t xml:space="preserve"> Калдыклар белән эш итү схемасы</w:t>
      </w:r>
    </w:p>
    <w:p w:rsidR="00BB0A8A" w:rsidRPr="000A6437" w:rsidRDefault="00BB0A8A" w:rsidP="00025155">
      <w:pPr>
        <w:suppressAutoHyphens/>
        <w:ind w:firstLine="567"/>
        <w:jc w:val="both"/>
        <w:rPr>
          <w:sz w:val="28"/>
          <w:szCs w:val="28"/>
          <w:lang w:val="tt-RU"/>
        </w:rPr>
      </w:pPr>
    </w:p>
    <w:p w:rsidR="00BB0A8A" w:rsidRPr="000A6437" w:rsidRDefault="00BB0A8A" w:rsidP="00025155">
      <w:pPr>
        <w:suppressAutoHyphens/>
        <w:ind w:firstLine="709"/>
        <w:jc w:val="both"/>
        <w:rPr>
          <w:sz w:val="28"/>
          <w:szCs w:val="28"/>
          <w:lang w:val="tt-RU" w:eastAsia="en-US"/>
        </w:rPr>
      </w:pPr>
      <w:r w:rsidRPr="000A6437">
        <w:rPr>
          <w:sz w:val="28"/>
          <w:szCs w:val="28"/>
          <w:lang w:val="tt-RU"/>
        </w:rPr>
        <w:t>Турыдан туры яндыру бүгенге көндә ККК термик эшкәртүнең</w:t>
      </w:r>
      <w:r>
        <w:rPr>
          <w:sz w:val="28"/>
          <w:szCs w:val="28"/>
          <w:lang w:val="tt-RU"/>
        </w:rPr>
        <w:t xml:space="preserve"> төп ысулы булып тора (шулай ук</w:t>
      </w:r>
      <w:r w:rsidRPr="000A6437">
        <w:rPr>
          <w:sz w:val="28"/>
          <w:szCs w:val="28"/>
          <w:lang w:val="tt-RU"/>
        </w:rPr>
        <w:t xml:space="preserve"> нигезендә газификация</w:t>
      </w:r>
      <w:r>
        <w:rPr>
          <w:sz w:val="28"/>
          <w:szCs w:val="28"/>
          <w:lang w:val="tt-RU"/>
        </w:rPr>
        <w:t xml:space="preserve"> </w:t>
      </w:r>
      <w:r w:rsidRPr="000A6437">
        <w:rPr>
          <w:sz w:val="28"/>
          <w:szCs w:val="28"/>
          <w:lang w:val="tt-RU"/>
        </w:rPr>
        <w:t>процесслары яткан, пиролиз, шлакларны яндыру һ.б., шул исәптән плазматроннарны куллану</w:t>
      </w:r>
      <w:r>
        <w:rPr>
          <w:sz w:val="28"/>
          <w:szCs w:val="28"/>
          <w:lang w:val="tt-RU"/>
        </w:rPr>
        <w:t>га</w:t>
      </w:r>
      <w:r w:rsidRPr="000A6437">
        <w:rPr>
          <w:sz w:val="28"/>
          <w:szCs w:val="28"/>
          <w:lang w:val="tt-RU"/>
        </w:rPr>
        <w:t xml:space="preserve"> бәйле технологияләр дә бар). Хәзерге вакытта дөньяда ККК механик рәшәткәләрдә  яндыра торган 2 мең җайланма, 200 якын термик эшкәртү мичләре, якынча 20 барабанлы мич, шулай ук берничә пиролиз һ</w:t>
      </w:r>
      <w:r>
        <w:rPr>
          <w:sz w:val="28"/>
          <w:szCs w:val="28"/>
          <w:lang w:val="tt-RU"/>
        </w:rPr>
        <w:t>әм гази</w:t>
      </w:r>
      <w:r w:rsidRPr="000A6437">
        <w:rPr>
          <w:sz w:val="28"/>
          <w:szCs w:val="28"/>
          <w:lang w:val="tt-RU"/>
        </w:rPr>
        <w:t>фикация кулланыла торган җайланмалар эксплуатациягә кертелгән.</w:t>
      </w:r>
    </w:p>
    <w:p w:rsidR="00BB0A8A" w:rsidRPr="000A6437" w:rsidRDefault="00BB0A8A" w:rsidP="00025155">
      <w:pPr>
        <w:suppressAutoHyphens/>
        <w:ind w:firstLine="709"/>
        <w:jc w:val="both"/>
        <w:rPr>
          <w:sz w:val="28"/>
          <w:szCs w:val="28"/>
          <w:lang w:val="tt-RU"/>
        </w:rPr>
      </w:pPr>
      <w:r w:rsidRPr="000A6437">
        <w:rPr>
          <w:sz w:val="28"/>
          <w:szCs w:val="28"/>
          <w:lang w:val="tt-RU"/>
        </w:rPr>
        <w:t>Калдыкларны термик эшкәртүнең төп проблемасы зур күләмдә агулы газлар бүленеп чыгу</w:t>
      </w:r>
      <w:r>
        <w:rPr>
          <w:sz w:val="28"/>
          <w:szCs w:val="28"/>
          <w:lang w:val="tt-RU"/>
        </w:rPr>
        <w:t>дан гыйбарәт</w:t>
      </w:r>
      <w:r w:rsidRPr="000A6437">
        <w:rPr>
          <w:sz w:val="28"/>
          <w:szCs w:val="28"/>
          <w:lang w:val="tt-RU"/>
        </w:rPr>
        <w:t>. Шу</w:t>
      </w:r>
      <w:r>
        <w:rPr>
          <w:sz w:val="28"/>
          <w:szCs w:val="28"/>
          <w:lang w:val="tt-RU"/>
        </w:rPr>
        <w:t>ңа</w:t>
      </w:r>
      <w:r w:rsidRPr="000A6437">
        <w:rPr>
          <w:sz w:val="28"/>
          <w:szCs w:val="28"/>
          <w:lang w:val="tt-RU"/>
        </w:rPr>
        <w:t xml:space="preserve"> белән бәйле рәвештә күп баскычлы чистарт</w:t>
      </w:r>
      <w:r>
        <w:rPr>
          <w:sz w:val="28"/>
          <w:szCs w:val="28"/>
          <w:lang w:val="tt-RU"/>
        </w:rPr>
        <w:t>у</w:t>
      </w:r>
      <w:r w:rsidRPr="000A6437">
        <w:rPr>
          <w:sz w:val="28"/>
          <w:szCs w:val="28"/>
          <w:lang w:val="tt-RU"/>
        </w:rPr>
        <w:t xml:space="preserve"> система</w:t>
      </w:r>
      <w:r>
        <w:rPr>
          <w:sz w:val="28"/>
          <w:szCs w:val="28"/>
          <w:lang w:val="tt-RU"/>
        </w:rPr>
        <w:t>сы</w:t>
      </w:r>
      <w:r w:rsidRPr="000A6437">
        <w:rPr>
          <w:sz w:val="28"/>
          <w:szCs w:val="28"/>
          <w:lang w:val="tt-RU"/>
        </w:rPr>
        <w:t xml:space="preserve"> булдырылырга тиеш.</w:t>
      </w:r>
    </w:p>
    <w:p w:rsidR="00BB0A8A" w:rsidRPr="000A6437" w:rsidRDefault="00BB0A8A" w:rsidP="00025155">
      <w:pPr>
        <w:suppressAutoHyphens/>
        <w:ind w:firstLine="709"/>
        <w:jc w:val="both"/>
        <w:rPr>
          <w:color w:val="000000"/>
          <w:sz w:val="28"/>
          <w:szCs w:val="28"/>
          <w:lang w:val="tt-RU"/>
        </w:rPr>
      </w:pPr>
      <w:r w:rsidRPr="000A6437">
        <w:rPr>
          <w:sz w:val="28"/>
          <w:szCs w:val="28"/>
          <w:lang w:val="tt-RU"/>
        </w:rPr>
        <w:t>Татарстанда 2022 елга 55 МВт егәрлекле чүп яндыра торган җылылык электр стан</w:t>
      </w:r>
      <w:r>
        <w:rPr>
          <w:sz w:val="28"/>
          <w:szCs w:val="28"/>
          <w:lang w:val="tt-RU"/>
        </w:rPr>
        <w:t>ц</w:t>
      </w:r>
      <w:r w:rsidRPr="000A6437">
        <w:rPr>
          <w:sz w:val="28"/>
          <w:szCs w:val="28"/>
          <w:lang w:val="tt-RU"/>
        </w:rPr>
        <w:t xml:space="preserve">иясе (ТЭС) төзү планлаштырыла. Ул бер елда 550 мең тонна калдыкларны утильләштерә алачак һәм 381 млн кВт*сәг электр энергиясе җитештерәчәк. Хәзерге вакытта </w:t>
      </w:r>
      <w:r>
        <w:rPr>
          <w:sz w:val="28"/>
          <w:szCs w:val="28"/>
          <w:lang w:val="tt-RU"/>
        </w:rPr>
        <w:t xml:space="preserve">Европада </w:t>
      </w:r>
      <w:r w:rsidRPr="000A6437">
        <w:rPr>
          <w:sz w:val="28"/>
          <w:szCs w:val="28"/>
          <w:lang w:val="tt-RU"/>
        </w:rPr>
        <w:t xml:space="preserve"> калдыкларны термик утильләштерү юлы белән 28 млрд кВт*сәг күбрәк элект</w:t>
      </w:r>
      <w:r>
        <w:rPr>
          <w:sz w:val="28"/>
          <w:szCs w:val="28"/>
          <w:lang w:val="tt-RU"/>
        </w:rPr>
        <w:t>р энергиясе һәм 70 млрд кВт*сәг</w:t>
      </w:r>
      <w:r w:rsidRPr="000A6437">
        <w:rPr>
          <w:sz w:val="28"/>
          <w:szCs w:val="28"/>
          <w:lang w:val="tt-RU"/>
        </w:rPr>
        <w:t xml:space="preserve"> җылылык энергиясе җитештерелә. АКШта ККК яндыра торган җайланмаларның гомуми электр егәрлеге </w:t>
      </w:r>
      <w:r w:rsidRPr="000A6437">
        <w:rPr>
          <w:color w:val="000000"/>
          <w:sz w:val="28"/>
          <w:szCs w:val="28"/>
          <w:lang w:val="tt-RU"/>
        </w:rPr>
        <w:t xml:space="preserve">2700 МВт тәшкил итә. Калдыкларны термик эшкәртү </w:t>
      </w:r>
      <w:r>
        <w:rPr>
          <w:color w:val="000000"/>
          <w:sz w:val="28"/>
          <w:szCs w:val="28"/>
          <w:lang w:val="tt-RU"/>
        </w:rPr>
        <w:t xml:space="preserve">юлы белән </w:t>
      </w:r>
      <w:r w:rsidRPr="000A6437">
        <w:rPr>
          <w:color w:val="000000"/>
          <w:sz w:val="28"/>
          <w:szCs w:val="28"/>
          <w:lang w:val="tt-RU"/>
        </w:rPr>
        <w:t xml:space="preserve">энергия </w:t>
      </w:r>
      <w:r>
        <w:rPr>
          <w:color w:val="000000"/>
          <w:sz w:val="28"/>
          <w:szCs w:val="28"/>
          <w:lang w:val="tt-RU"/>
        </w:rPr>
        <w:t xml:space="preserve">җитештерү аша </w:t>
      </w:r>
      <w:r w:rsidRPr="000A6437">
        <w:rPr>
          <w:color w:val="000000"/>
          <w:sz w:val="28"/>
          <w:szCs w:val="28"/>
          <w:lang w:val="tt-RU"/>
        </w:rPr>
        <w:t xml:space="preserve"> бик мөһим иҗтимагый мәсьәлә</w:t>
      </w:r>
      <w:r>
        <w:rPr>
          <w:color w:val="000000"/>
          <w:sz w:val="28"/>
          <w:szCs w:val="28"/>
          <w:lang w:val="tt-RU"/>
        </w:rPr>
        <w:t xml:space="preserve"> дә</w:t>
      </w:r>
      <w:r w:rsidRPr="000A6437">
        <w:rPr>
          <w:color w:val="000000"/>
          <w:sz w:val="28"/>
          <w:szCs w:val="28"/>
          <w:lang w:val="tt-RU"/>
        </w:rPr>
        <w:t xml:space="preserve"> хәл ителә – зур шәһәрләр ККК дан чистартыла.</w:t>
      </w:r>
    </w:p>
    <w:p w:rsidR="00BB0A8A" w:rsidRPr="000A6437" w:rsidRDefault="00BB0A8A" w:rsidP="00025155">
      <w:pPr>
        <w:suppressAutoHyphens/>
        <w:ind w:firstLine="709"/>
        <w:jc w:val="both"/>
        <w:rPr>
          <w:sz w:val="28"/>
          <w:szCs w:val="28"/>
          <w:lang w:val="tt-RU" w:eastAsia="en-US"/>
        </w:rPr>
      </w:pPr>
      <w:r>
        <w:rPr>
          <w:sz w:val="28"/>
          <w:szCs w:val="28"/>
          <w:lang w:val="tt-RU"/>
        </w:rPr>
        <w:t>Калдыкларны гази</w:t>
      </w:r>
      <w:r w:rsidRPr="000A6437">
        <w:rPr>
          <w:sz w:val="28"/>
          <w:szCs w:val="28"/>
          <w:lang w:val="tt-RU"/>
        </w:rPr>
        <w:t>фикация юлы белән эшкәртү киң масштабта тикшерелгән яңа термик процесс булып исәпләнә. Бу ысул перспективалы, чөнки газ яндыру экологик яктан гаять уңышлы һәм катлаулы чистарту системалары төзүне таләп итми.</w:t>
      </w:r>
    </w:p>
    <w:p w:rsidR="00BB0A8A" w:rsidRDefault="00BB0A8A" w:rsidP="00025155">
      <w:pPr>
        <w:suppressAutoHyphens/>
        <w:ind w:firstLine="709"/>
        <w:jc w:val="both"/>
        <w:rPr>
          <w:sz w:val="28"/>
          <w:szCs w:val="28"/>
          <w:lang w:val="tt-RU"/>
        </w:rPr>
      </w:pPr>
    </w:p>
    <w:p w:rsidR="00BB0A8A" w:rsidRDefault="00BB0A8A" w:rsidP="00025155">
      <w:pPr>
        <w:suppressAutoHyphens/>
        <w:ind w:firstLine="709"/>
        <w:jc w:val="both"/>
        <w:rPr>
          <w:sz w:val="28"/>
          <w:szCs w:val="28"/>
          <w:lang w:val="tt-RU"/>
        </w:rPr>
      </w:pPr>
      <w:r>
        <w:rPr>
          <w:sz w:val="28"/>
          <w:szCs w:val="28"/>
          <w:lang w:val="tt-RU"/>
        </w:rPr>
        <w:t>4.4.4. Кече гидроэнергетика</w:t>
      </w:r>
    </w:p>
    <w:p w:rsidR="00BB0A8A" w:rsidRDefault="00BB0A8A" w:rsidP="00025155">
      <w:pPr>
        <w:suppressAutoHyphens/>
        <w:ind w:firstLine="709"/>
        <w:jc w:val="both"/>
        <w:rPr>
          <w:sz w:val="28"/>
          <w:szCs w:val="28"/>
          <w:lang w:val="tt-RU"/>
        </w:rPr>
      </w:pPr>
    </w:p>
    <w:p w:rsidR="00BB0A8A" w:rsidRPr="000A6437" w:rsidRDefault="00BB0A8A" w:rsidP="00025155">
      <w:pPr>
        <w:suppressAutoHyphens/>
        <w:ind w:firstLine="709"/>
        <w:jc w:val="both"/>
        <w:rPr>
          <w:sz w:val="28"/>
          <w:szCs w:val="28"/>
          <w:lang w:val="tt-RU"/>
        </w:rPr>
      </w:pPr>
      <w:r w:rsidRPr="000A6437">
        <w:rPr>
          <w:sz w:val="28"/>
          <w:szCs w:val="28"/>
          <w:lang w:val="tt-RU"/>
        </w:rPr>
        <w:lastRenderedPageBreak/>
        <w:t xml:space="preserve">Россия Федерациясендә гомуми егәрлеге якынча 1300 МВт </w:t>
      </w:r>
      <w:r>
        <w:rPr>
          <w:sz w:val="28"/>
          <w:szCs w:val="28"/>
          <w:lang w:val="tt-RU"/>
        </w:rPr>
        <w:t>якын</w:t>
      </w:r>
      <w:r w:rsidRPr="000A6437">
        <w:rPr>
          <w:sz w:val="28"/>
          <w:szCs w:val="28"/>
          <w:lang w:val="tt-RU"/>
        </w:rPr>
        <w:t xml:space="preserve"> 300дән артык кече ГЭС гамәлдә.</w:t>
      </w:r>
    </w:p>
    <w:p w:rsidR="00BB0A8A" w:rsidRPr="000A6437" w:rsidRDefault="00BB0A8A" w:rsidP="00025155">
      <w:pPr>
        <w:suppressAutoHyphens/>
        <w:ind w:firstLine="709"/>
        <w:jc w:val="both"/>
        <w:rPr>
          <w:sz w:val="28"/>
          <w:szCs w:val="28"/>
          <w:lang w:val="tt-RU"/>
        </w:rPr>
      </w:pPr>
      <w:r>
        <w:rPr>
          <w:sz w:val="28"/>
          <w:szCs w:val="28"/>
          <w:lang w:val="tt-RU"/>
        </w:rPr>
        <w:t>Кече ГЭСны</w:t>
      </w:r>
      <w:r w:rsidRPr="000A6437">
        <w:rPr>
          <w:sz w:val="28"/>
          <w:szCs w:val="28"/>
          <w:lang w:val="tt-RU"/>
        </w:rPr>
        <w:t>ң икътисадый гидропотенциалы Россиянең берләштерелгән энергетик</w:t>
      </w:r>
      <w:r>
        <w:rPr>
          <w:sz w:val="28"/>
          <w:szCs w:val="28"/>
          <w:lang w:val="tt-RU"/>
        </w:rPr>
        <w:t>а</w:t>
      </w:r>
      <w:r w:rsidRPr="000A6437">
        <w:rPr>
          <w:sz w:val="28"/>
          <w:szCs w:val="28"/>
          <w:lang w:val="tt-RU"/>
        </w:rPr>
        <w:t xml:space="preserve"> системасының (ОЭС) беренчел һәм икенчел бәяләр зонасында 37,5 ГВт тәшкил итә. Бүгенге көндә кече ГЭСлар илнең 0,3 процент генерациясен тәшкил итәләр.</w:t>
      </w:r>
    </w:p>
    <w:p w:rsidR="00BB0A8A" w:rsidRPr="000A6437" w:rsidRDefault="00BB0A8A" w:rsidP="00025155">
      <w:pPr>
        <w:suppressAutoHyphens/>
        <w:ind w:firstLine="709"/>
        <w:jc w:val="both"/>
        <w:rPr>
          <w:sz w:val="28"/>
          <w:szCs w:val="28"/>
          <w:lang w:val="tt-RU"/>
        </w:rPr>
      </w:pPr>
      <w:r w:rsidRPr="000A6437">
        <w:rPr>
          <w:sz w:val="28"/>
          <w:szCs w:val="28"/>
          <w:lang w:val="tt-RU"/>
        </w:rPr>
        <w:t>ГЭС үзләренең конструкцияләре һәм техник дәрәҗәләре буенча төрле – кул белән идарә ит</w:t>
      </w:r>
      <w:r>
        <w:rPr>
          <w:sz w:val="28"/>
          <w:szCs w:val="28"/>
          <w:lang w:val="tt-RU"/>
        </w:rPr>
        <w:t>ел</w:t>
      </w:r>
      <w:r w:rsidRPr="000A6437">
        <w:rPr>
          <w:sz w:val="28"/>
          <w:szCs w:val="28"/>
          <w:lang w:val="tt-RU"/>
        </w:rPr>
        <w:t>ә торган станцияләрдән алып тулысынча автоматлаштырылган, дежур персоналдан башка эшли торган станцияләр бар.</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Кече ГЭСлар энергия системасыннан аерылган аерым кулланучыларның ихтыяҗларын тәэмин итәләр, ләкин </w:t>
      </w:r>
      <w:r>
        <w:rPr>
          <w:sz w:val="28"/>
          <w:szCs w:val="28"/>
          <w:lang w:val="tt-RU"/>
        </w:rPr>
        <w:t xml:space="preserve">аларның </w:t>
      </w:r>
      <w:r w:rsidRPr="000A6437">
        <w:rPr>
          <w:sz w:val="28"/>
          <w:szCs w:val="28"/>
          <w:lang w:val="tt-RU"/>
        </w:rPr>
        <w:t>күп өлеше урындагы энергия система</w:t>
      </w:r>
      <w:r>
        <w:rPr>
          <w:sz w:val="28"/>
          <w:szCs w:val="28"/>
          <w:lang w:val="tt-RU"/>
        </w:rPr>
        <w:t>лар</w:t>
      </w:r>
      <w:r w:rsidRPr="000A6437">
        <w:rPr>
          <w:sz w:val="28"/>
          <w:szCs w:val="28"/>
          <w:lang w:val="tt-RU"/>
        </w:rPr>
        <w:t>ына кушылган</w:t>
      </w:r>
      <w:r>
        <w:rPr>
          <w:sz w:val="28"/>
          <w:szCs w:val="28"/>
          <w:lang w:val="tt-RU"/>
        </w:rPr>
        <w:t xml:space="preserve"> була</w:t>
      </w:r>
      <w:r w:rsidRPr="000A6437">
        <w:rPr>
          <w:sz w:val="28"/>
          <w:szCs w:val="28"/>
          <w:lang w:val="tt-RU"/>
        </w:rPr>
        <w:t>.</w:t>
      </w:r>
    </w:p>
    <w:p w:rsidR="00BB0A8A" w:rsidRPr="000A6437" w:rsidRDefault="00BB0A8A" w:rsidP="00025155">
      <w:pPr>
        <w:suppressAutoHyphens/>
        <w:ind w:firstLine="709"/>
        <w:jc w:val="both"/>
        <w:rPr>
          <w:sz w:val="28"/>
          <w:szCs w:val="28"/>
          <w:lang w:val="tt-RU"/>
        </w:rPr>
      </w:pPr>
      <w:r w:rsidRPr="000A6437">
        <w:rPr>
          <w:sz w:val="28"/>
          <w:szCs w:val="28"/>
          <w:lang w:val="tt-RU"/>
        </w:rPr>
        <w:t>Кече ГЭСлар классына 50</w:t>
      </w:r>
      <w:r>
        <w:rPr>
          <w:sz w:val="28"/>
          <w:szCs w:val="28"/>
          <w:lang w:val="tt-RU"/>
        </w:rPr>
        <w:t xml:space="preserve"> – </w:t>
      </w:r>
      <w:r w:rsidRPr="000A6437">
        <w:rPr>
          <w:sz w:val="28"/>
          <w:szCs w:val="28"/>
          <w:lang w:val="tt-RU"/>
        </w:rPr>
        <w:t>100</w:t>
      </w:r>
      <w:r>
        <w:rPr>
          <w:sz w:val="28"/>
          <w:szCs w:val="28"/>
          <w:lang w:val="tt-RU"/>
        </w:rPr>
        <w:t xml:space="preserve"> </w:t>
      </w:r>
      <w:r w:rsidRPr="000A6437">
        <w:rPr>
          <w:sz w:val="28"/>
          <w:szCs w:val="28"/>
          <w:lang w:val="tt-RU"/>
        </w:rPr>
        <w:t>кВт егәрлек</w:t>
      </w:r>
      <w:r>
        <w:rPr>
          <w:sz w:val="28"/>
          <w:szCs w:val="28"/>
          <w:lang w:val="tt-RU"/>
        </w:rPr>
        <w:t>тән башлап</w:t>
      </w:r>
      <w:r w:rsidRPr="000A6437">
        <w:rPr>
          <w:sz w:val="28"/>
          <w:szCs w:val="28"/>
          <w:lang w:val="tt-RU"/>
        </w:rPr>
        <w:t xml:space="preserve"> (микро-ГЭС) 5000</w:t>
      </w:r>
      <w:r>
        <w:rPr>
          <w:sz w:val="28"/>
          <w:szCs w:val="28"/>
          <w:lang w:val="tt-RU"/>
        </w:rPr>
        <w:t xml:space="preserve"> </w:t>
      </w:r>
      <w:r w:rsidRPr="000A6437">
        <w:rPr>
          <w:sz w:val="28"/>
          <w:szCs w:val="28"/>
          <w:lang w:val="tt-RU"/>
        </w:rPr>
        <w:t>кВт егәрлек</w:t>
      </w:r>
      <w:r>
        <w:rPr>
          <w:sz w:val="28"/>
          <w:szCs w:val="28"/>
          <w:lang w:val="tt-RU"/>
        </w:rPr>
        <w:t>кә кадәрге</w:t>
      </w:r>
      <w:r w:rsidRPr="000A6437">
        <w:rPr>
          <w:sz w:val="28"/>
          <w:szCs w:val="28"/>
          <w:lang w:val="tt-RU"/>
        </w:rPr>
        <w:t xml:space="preserve"> (кече ГЭС)  ГЭСлар керә.</w:t>
      </w:r>
    </w:p>
    <w:p w:rsidR="00BB0A8A" w:rsidRPr="000A6437" w:rsidRDefault="00BB0A8A" w:rsidP="00025155">
      <w:pPr>
        <w:suppressAutoHyphens/>
        <w:ind w:firstLine="709"/>
        <w:jc w:val="both"/>
        <w:rPr>
          <w:sz w:val="28"/>
          <w:szCs w:val="28"/>
          <w:lang w:val="tt-RU"/>
        </w:rPr>
      </w:pPr>
      <w:r w:rsidRPr="000A6437">
        <w:rPr>
          <w:sz w:val="28"/>
          <w:szCs w:val="28"/>
          <w:lang w:val="tt-RU"/>
        </w:rPr>
        <w:t>Мондый егәрлекләр барлыкка китерү өчен традицион техник чаралардан катгый аерылып торган, эре ГЭСлар өчен туры килгән техник чаралар куллану мөһим</w:t>
      </w:r>
      <w:r>
        <w:rPr>
          <w:sz w:val="28"/>
          <w:szCs w:val="28"/>
          <w:lang w:val="tt-RU"/>
        </w:rPr>
        <w:t>, шул исәптән</w:t>
      </w:r>
      <w:r w:rsidRPr="000A6437">
        <w:rPr>
          <w:sz w:val="28"/>
          <w:szCs w:val="28"/>
          <w:lang w:val="tt-RU"/>
        </w:rPr>
        <w:t>:</w:t>
      </w:r>
    </w:p>
    <w:p w:rsidR="00BB0A8A" w:rsidRPr="000A6437" w:rsidRDefault="00BB0A8A" w:rsidP="00025155">
      <w:pPr>
        <w:suppressAutoHyphens/>
        <w:ind w:firstLine="709"/>
        <w:jc w:val="both"/>
        <w:rPr>
          <w:sz w:val="28"/>
          <w:szCs w:val="28"/>
          <w:lang w:val="tt-RU"/>
        </w:rPr>
      </w:pPr>
      <w:r w:rsidRPr="000A6437">
        <w:rPr>
          <w:sz w:val="28"/>
          <w:szCs w:val="28"/>
          <w:lang w:val="tt-RU"/>
        </w:rPr>
        <w:t>плотинасыз су җыю җайланмалары төзү;</w:t>
      </w:r>
    </w:p>
    <w:p w:rsidR="00BB0A8A" w:rsidRPr="000A6437" w:rsidRDefault="00BB0A8A" w:rsidP="00025155">
      <w:pPr>
        <w:suppressAutoHyphens/>
        <w:ind w:firstLine="709"/>
        <w:jc w:val="both"/>
        <w:rPr>
          <w:sz w:val="28"/>
          <w:szCs w:val="28"/>
          <w:lang w:val="tt-RU"/>
        </w:rPr>
      </w:pPr>
      <w:r w:rsidRPr="000A6437">
        <w:rPr>
          <w:sz w:val="28"/>
          <w:szCs w:val="28"/>
          <w:lang w:val="tt-RU"/>
        </w:rPr>
        <w:t>максималь су басу дәрәҗәсеннән югары булмаган сусаклагычлар булдыру;</w:t>
      </w:r>
    </w:p>
    <w:p w:rsidR="00BB0A8A" w:rsidRPr="000A6437" w:rsidRDefault="00BB0A8A" w:rsidP="00025155">
      <w:pPr>
        <w:suppressAutoHyphens/>
        <w:ind w:firstLine="709"/>
        <w:jc w:val="both"/>
        <w:rPr>
          <w:sz w:val="28"/>
          <w:szCs w:val="28"/>
          <w:lang w:val="tt-RU"/>
        </w:rPr>
      </w:pPr>
      <w:r w:rsidRPr="000A6437">
        <w:rPr>
          <w:sz w:val="28"/>
          <w:szCs w:val="28"/>
          <w:lang w:val="tt-RU"/>
        </w:rPr>
        <w:t>су агымында урнашмаган гидроэлектростанцияләр төзү;</w:t>
      </w:r>
    </w:p>
    <w:p w:rsidR="00BB0A8A" w:rsidRPr="000A6437" w:rsidRDefault="00BB0A8A" w:rsidP="00025155">
      <w:pPr>
        <w:suppressAutoHyphens/>
        <w:ind w:firstLine="709"/>
        <w:jc w:val="both"/>
        <w:rPr>
          <w:sz w:val="28"/>
          <w:szCs w:val="28"/>
          <w:lang w:val="tt-RU"/>
        </w:rPr>
      </w:pPr>
      <w:r w:rsidRPr="000A6437">
        <w:rPr>
          <w:sz w:val="28"/>
          <w:szCs w:val="28"/>
          <w:lang w:val="tt-RU"/>
        </w:rPr>
        <w:t>табигый су агышы энергияләреннән файдалану.</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Татарстан Республикасында хәзерге вакытта 300 кВт егәрлекле кече </w:t>
      </w:r>
      <w:r w:rsidRPr="000A6437">
        <w:rPr>
          <w:color w:val="000000"/>
          <w:sz w:val="28"/>
          <w:szCs w:val="28"/>
          <w:lang w:val="tt-RU"/>
        </w:rPr>
        <w:t xml:space="preserve">ГЭС «ППД </w:t>
      </w:r>
      <w:r>
        <w:rPr>
          <w:color w:val="000000"/>
          <w:sz w:val="28"/>
          <w:szCs w:val="28"/>
          <w:lang w:val="tt-RU"/>
        </w:rPr>
        <w:t>өчен УПТЖ» ҖЧҖ – Карабаш ГЭСы (</w:t>
      </w:r>
      <w:r w:rsidRPr="000A6437">
        <w:rPr>
          <w:color w:val="000000"/>
          <w:sz w:val="28"/>
          <w:szCs w:val="28"/>
          <w:lang w:val="tt-RU"/>
        </w:rPr>
        <w:t>«Татнефть»</w:t>
      </w:r>
      <w:r>
        <w:rPr>
          <w:color w:val="000000"/>
          <w:sz w:val="28"/>
          <w:szCs w:val="28"/>
          <w:lang w:val="tt-RU"/>
        </w:rPr>
        <w:t xml:space="preserve"> ГАҖ</w:t>
      </w:r>
      <w:r w:rsidRPr="000A6437">
        <w:rPr>
          <w:color w:val="000000"/>
          <w:sz w:val="28"/>
          <w:szCs w:val="28"/>
          <w:lang w:val="tt-RU"/>
        </w:rPr>
        <w:t>) файдаланыла. Кече ГЭС җитештергән электр энергиясе Карабаш су чистарту җайланмаларының ике су күтәргече мәнфәгат</w:t>
      </w:r>
      <w:r>
        <w:rPr>
          <w:color w:val="000000"/>
          <w:sz w:val="28"/>
          <w:szCs w:val="28"/>
          <w:lang w:val="tt-RU"/>
        </w:rPr>
        <w:t>ь</w:t>
      </w:r>
      <w:r w:rsidRPr="000A6437">
        <w:rPr>
          <w:color w:val="000000"/>
          <w:sz w:val="28"/>
          <w:szCs w:val="28"/>
          <w:lang w:val="tt-RU"/>
        </w:rPr>
        <w:t xml:space="preserve">ләрендә кулланыла. Әлеге объект эксплуатациягә 1999 елда </w:t>
      </w:r>
      <w:r>
        <w:rPr>
          <w:color w:val="000000"/>
          <w:sz w:val="28"/>
          <w:szCs w:val="28"/>
          <w:lang w:val="tt-RU"/>
        </w:rPr>
        <w:t>тапшырылган</w:t>
      </w:r>
      <w:r w:rsidRPr="000A6437">
        <w:rPr>
          <w:color w:val="000000"/>
          <w:sz w:val="28"/>
          <w:szCs w:val="28"/>
          <w:lang w:val="tt-RU"/>
        </w:rPr>
        <w:t xml:space="preserve">. Хәзерге вакытта аны яңартып төзү мәсьәләсе алгы планга чыккан. </w:t>
      </w:r>
      <w:r>
        <w:rPr>
          <w:color w:val="000000"/>
          <w:sz w:val="28"/>
          <w:szCs w:val="28"/>
          <w:lang w:val="tt-RU"/>
        </w:rPr>
        <w:t>Җиһазларны</w:t>
      </w:r>
      <w:r w:rsidRPr="000A6437">
        <w:rPr>
          <w:color w:val="000000"/>
          <w:sz w:val="28"/>
          <w:szCs w:val="28"/>
          <w:lang w:val="tt-RU"/>
        </w:rPr>
        <w:t xml:space="preserve"> алмаштырганнан соң кече ГЭСның электр энергия җитештерү күләме елына уртача 996 мең </w:t>
      </w:r>
      <w:r w:rsidRPr="00445E0B">
        <w:rPr>
          <w:color w:val="000000"/>
          <w:sz w:val="28"/>
          <w:szCs w:val="28"/>
          <w:lang w:val="tt-RU"/>
        </w:rPr>
        <w:t>кВт*сәг</w:t>
      </w:r>
      <w:r>
        <w:rPr>
          <w:color w:val="000000"/>
          <w:sz w:val="28"/>
          <w:szCs w:val="28"/>
          <w:lang w:val="tt-RU"/>
        </w:rPr>
        <w:t xml:space="preserve"> а</w:t>
      </w:r>
      <w:r w:rsidRPr="000A6437">
        <w:rPr>
          <w:color w:val="000000"/>
          <w:sz w:val="28"/>
          <w:szCs w:val="28"/>
          <w:lang w:val="tt-RU"/>
        </w:rPr>
        <w:t xml:space="preserve">лып 2130 мең </w:t>
      </w:r>
      <w:r w:rsidRPr="00445E0B">
        <w:rPr>
          <w:color w:val="000000"/>
          <w:sz w:val="28"/>
          <w:szCs w:val="28"/>
          <w:lang w:val="tt-RU"/>
        </w:rPr>
        <w:t>кВт*сәг</w:t>
      </w:r>
      <w:r w:rsidRPr="000A6437">
        <w:rPr>
          <w:color w:val="000000"/>
          <w:sz w:val="28"/>
          <w:szCs w:val="28"/>
          <w:lang w:val="tt-RU"/>
        </w:rPr>
        <w:t xml:space="preserve"> кадәр </w:t>
      </w:r>
      <w:r>
        <w:rPr>
          <w:color w:val="000000"/>
          <w:sz w:val="28"/>
          <w:szCs w:val="28"/>
          <w:lang w:val="tt-RU"/>
        </w:rPr>
        <w:t>артачак</w:t>
      </w:r>
      <w:r w:rsidRPr="000A6437">
        <w:rPr>
          <w:color w:val="000000"/>
          <w:sz w:val="28"/>
          <w:szCs w:val="28"/>
          <w:lang w:val="tt-RU"/>
        </w:rPr>
        <w:t xml:space="preserve"> дип көтелә.</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Тулаем алганда, Татарстан Республикасы җирлегендә су </w:t>
      </w:r>
      <w:r>
        <w:rPr>
          <w:sz w:val="28"/>
          <w:szCs w:val="28"/>
          <w:lang w:val="tt-RU"/>
        </w:rPr>
        <w:t>капкасының</w:t>
      </w:r>
      <w:r w:rsidRPr="000A6437">
        <w:rPr>
          <w:sz w:val="28"/>
          <w:szCs w:val="28"/>
          <w:lang w:val="tt-RU"/>
        </w:rPr>
        <w:t xml:space="preserve"> аз егәрле булуы сәбәпле 5000 кВт егәрлектән арткан ГЭСлар төзү мөмкин түгел.</w:t>
      </w:r>
    </w:p>
    <w:p w:rsidR="00BB0A8A" w:rsidRPr="000A6437" w:rsidRDefault="00BB0A8A" w:rsidP="00025155">
      <w:pPr>
        <w:suppressAutoHyphens/>
        <w:ind w:firstLine="709"/>
        <w:jc w:val="both"/>
        <w:rPr>
          <w:sz w:val="28"/>
          <w:szCs w:val="28"/>
          <w:lang w:val="tt-RU"/>
        </w:rPr>
      </w:pPr>
      <w:r w:rsidRPr="000A6437">
        <w:rPr>
          <w:sz w:val="28"/>
          <w:szCs w:val="28"/>
          <w:lang w:val="tt-RU"/>
        </w:rPr>
        <w:t>Хәзерге вакыттагы электр энергиясе генерациясе объектларының һәм электр челтәре хуҗалыкларының урнашуын исәпкә алып, Татарстан Республикасының Спас, Алексеевск, Югары Ослан, Кама Тамагы, Балык Бистәсе һәм башка районнарында кече су энергетикасын үстерү перспективалы дип карала.</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Татарстан Республикасының кече һәм урта елгаларының гидроэнергетик потенциалын бәяләү максаты белән архив документларны анализлау </w:t>
      </w:r>
      <w:r>
        <w:rPr>
          <w:sz w:val="28"/>
          <w:szCs w:val="28"/>
          <w:lang w:val="tt-RU"/>
        </w:rPr>
        <w:t>кысаларында</w:t>
      </w:r>
      <w:r w:rsidRPr="000A6437">
        <w:rPr>
          <w:sz w:val="28"/>
          <w:szCs w:val="28"/>
          <w:lang w:val="tt-RU"/>
        </w:rPr>
        <w:t xml:space="preserve"> </w:t>
      </w:r>
      <w:r>
        <w:rPr>
          <w:sz w:val="28"/>
          <w:szCs w:val="28"/>
          <w:lang w:val="tt-RU"/>
        </w:rPr>
        <w:t>«</w:t>
      </w:r>
      <w:r w:rsidRPr="000A6437">
        <w:rPr>
          <w:sz w:val="28"/>
          <w:szCs w:val="28"/>
          <w:lang w:val="tt-RU"/>
        </w:rPr>
        <w:t>Б.Е.</w:t>
      </w:r>
      <w:r>
        <w:rPr>
          <w:sz w:val="28"/>
          <w:szCs w:val="28"/>
          <w:lang w:val="tt-RU"/>
        </w:rPr>
        <w:t xml:space="preserve"> </w:t>
      </w:r>
      <w:r w:rsidRPr="000A6437">
        <w:rPr>
          <w:sz w:val="28"/>
          <w:szCs w:val="28"/>
          <w:lang w:val="tt-RU"/>
        </w:rPr>
        <w:t>Веденеев ис. ВНИИГ</w:t>
      </w:r>
      <w:r>
        <w:rPr>
          <w:sz w:val="28"/>
          <w:szCs w:val="28"/>
          <w:lang w:val="tt-RU"/>
        </w:rPr>
        <w:t>»</w:t>
      </w:r>
      <w:r w:rsidRPr="000A6437">
        <w:rPr>
          <w:sz w:val="28"/>
          <w:szCs w:val="28"/>
          <w:lang w:val="tt-RU"/>
        </w:rPr>
        <w:t xml:space="preserve"> АҖ тарафыннан ГЭСларның гомуми егәрлеге 12 200 кВт тәшкил </w:t>
      </w:r>
      <w:r>
        <w:rPr>
          <w:sz w:val="28"/>
          <w:szCs w:val="28"/>
          <w:lang w:val="tt-RU"/>
        </w:rPr>
        <w:t>иткән 40 перспектив су капкасы ачыклан</w:t>
      </w:r>
      <w:r w:rsidRPr="000A6437">
        <w:rPr>
          <w:sz w:val="28"/>
          <w:szCs w:val="28"/>
          <w:lang w:val="tt-RU"/>
        </w:rPr>
        <w:t>ды.</w:t>
      </w:r>
    </w:p>
    <w:p w:rsidR="00BB0A8A" w:rsidRDefault="00BB0A8A" w:rsidP="00025155">
      <w:pPr>
        <w:suppressAutoHyphens/>
        <w:ind w:firstLine="709"/>
        <w:jc w:val="both"/>
        <w:rPr>
          <w:sz w:val="28"/>
          <w:szCs w:val="28"/>
          <w:lang w:val="tt-RU"/>
        </w:rPr>
      </w:pPr>
      <w:r w:rsidRPr="000A6437">
        <w:rPr>
          <w:sz w:val="28"/>
          <w:szCs w:val="28"/>
          <w:lang w:val="tt-RU"/>
        </w:rPr>
        <w:t>Ык</w:t>
      </w:r>
      <w:r>
        <w:rPr>
          <w:sz w:val="28"/>
          <w:szCs w:val="28"/>
          <w:lang w:val="tt-RU"/>
        </w:rPr>
        <w:t xml:space="preserve"> </w:t>
      </w:r>
      <w:r w:rsidRPr="000A6437">
        <w:rPr>
          <w:sz w:val="28"/>
          <w:szCs w:val="28"/>
          <w:lang w:val="tt-RU"/>
        </w:rPr>
        <w:t xml:space="preserve"> (якынча 2,4 МВт һәм 1,5 МВт), </w:t>
      </w:r>
      <w:r>
        <w:rPr>
          <w:sz w:val="28"/>
          <w:szCs w:val="28"/>
          <w:lang w:val="tt-RU"/>
        </w:rPr>
        <w:t>Зөя</w:t>
      </w:r>
      <w:r w:rsidRPr="000A6437">
        <w:rPr>
          <w:sz w:val="28"/>
          <w:szCs w:val="28"/>
          <w:lang w:val="tt-RU"/>
        </w:rPr>
        <w:t xml:space="preserve"> (600 кВт), Шушма (720 кВт һәм 600 кВт) елгалары су капкалары иң югары куәткә ия. Моннан тыш</w:t>
      </w:r>
      <w:r>
        <w:rPr>
          <w:sz w:val="28"/>
          <w:szCs w:val="28"/>
          <w:lang w:val="tt-RU"/>
        </w:rPr>
        <w:t xml:space="preserve">, </w:t>
      </w:r>
      <w:r w:rsidRPr="000A6437">
        <w:rPr>
          <w:sz w:val="28"/>
          <w:szCs w:val="28"/>
          <w:lang w:val="tt-RU"/>
        </w:rPr>
        <w:t xml:space="preserve"> Дала Зәе, Мәллә һәм Иганә елгаларында 15 </w:t>
      </w:r>
      <w:r>
        <w:rPr>
          <w:sz w:val="28"/>
          <w:szCs w:val="28"/>
          <w:lang w:val="tt-RU"/>
        </w:rPr>
        <w:t>−</w:t>
      </w:r>
      <w:r w:rsidRPr="000A6437">
        <w:rPr>
          <w:sz w:val="28"/>
          <w:szCs w:val="28"/>
          <w:lang w:val="tt-RU"/>
        </w:rPr>
        <w:t xml:space="preserve"> 500 кВт егәрлекле кече ГЭС каскадлары билгеләнде</w:t>
      </w:r>
      <w:r>
        <w:rPr>
          <w:sz w:val="28"/>
          <w:szCs w:val="28"/>
          <w:lang w:val="tt-RU"/>
        </w:rPr>
        <w:t>.</w:t>
      </w:r>
    </w:p>
    <w:p w:rsidR="00BB0A8A" w:rsidRPr="000A6437" w:rsidRDefault="00BB0A8A" w:rsidP="00025155">
      <w:pPr>
        <w:suppressAutoHyphens/>
        <w:ind w:firstLine="709"/>
        <w:jc w:val="both"/>
        <w:rPr>
          <w:sz w:val="28"/>
          <w:szCs w:val="28"/>
          <w:lang w:val="tt-RU"/>
        </w:rPr>
      </w:pPr>
      <w:r>
        <w:rPr>
          <w:sz w:val="28"/>
          <w:szCs w:val="28"/>
          <w:lang w:val="tt-RU"/>
        </w:rPr>
        <w:t xml:space="preserve"> Иж, Сөн, Казанка, Беденьга һәм башка  елгалар</w:t>
      </w:r>
      <w:r w:rsidRPr="000A6437">
        <w:rPr>
          <w:sz w:val="28"/>
          <w:szCs w:val="28"/>
          <w:lang w:val="tt-RU"/>
        </w:rPr>
        <w:t xml:space="preserve"> су капкаларының егәрлеге 10</w:t>
      </w:r>
      <w:r>
        <w:rPr>
          <w:sz w:val="28"/>
          <w:szCs w:val="28"/>
          <w:lang w:val="tt-RU"/>
        </w:rPr>
        <w:t> −</w:t>
      </w:r>
      <w:r w:rsidRPr="000A6437">
        <w:rPr>
          <w:sz w:val="28"/>
          <w:szCs w:val="28"/>
          <w:lang w:val="tt-RU"/>
        </w:rPr>
        <w:t xml:space="preserve"> 500 кВт дип күрсәтелде.</w:t>
      </w:r>
    </w:p>
    <w:p w:rsidR="00BB0A8A" w:rsidRPr="000A6437" w:rsidRDefault="00BB0A8A" w:rsidP="00025155">
      <w:pPr>
        <w:suppressAutoHyphens/>
        <w:ind w:firstLine="709"/>
        <w:jc w:val="both"/>
        <w:rPr>
          <w:sz w:val="28"/>
          <w:szCs w:val="28"/>
          <w:lang w:val="tt-RU"/>
        </w:rPr>
      </w:pPr>
      <w:r w:rsidRPr="000A6437">
        <w:rPr>
          <w:sz w:val="28"/>
          <w:szCs w:val="28"/>
          <w:lang w:val="tt-RU"/>
        </w:rPr>
        <w:lastRenderedPageBreak/>
        <w:t>Мелиорация өчен кулланыла торган Мәллә, Иганә, Беденьга елгаларындагы сусаклагычлар энергетика максатларында куллану өчен перспектив дип санала.</w:t>
      </w:r>
    </w:p>
    <w:p w:rsidR="00BB0A8A" w:rsidRPr="000A6437" w:rsidRDefault="00BB0A8A" w:rsidP="00025155">
      <w:pPr>
        <w:suppressAutoHyphens/>
        <w:ind w:firstLine="709"/>
        <w:jc w:val="both"/>
        <w:rPr>
          <w:sz w:val="28"/>
          <w:szCs w:val="28"/>
          <w:lang w:val="tt-RU"/>
        </w:rPr>
      </w:pPr>
      <w:r w:rsidRPr="000A6437">
        <w:rPr>
          <w:sz w:val="28"/>
          <w:szCs w:val="28"/>
          <w:lang w:val="tt-RU"/>
        </w:rPr>
        <w:t>Кече ГЭСлар төзүне планлаштырганда республикадагы кече һәм уртача елгалар агымының гидроэнергетик мөмкинлекләрен анализлау һәм булган мәгълүматл</w:t>
      </w:r>
      <w:r>
        <w:rPr>
          <w:sz w:val="28"/>
          <w:szCs w:val="28"/>
          <w:lang w:val="tt-RU"/>
        </w:rPr>
        <w:t>арны</w:t>
      </w:r>
      <w:r w:rsidRPr="000A6437">
        <w:rPr>
          <w:sz w:val="28"/>
          <w:szCs w:val="28"/>
          <w:lang w:val="tt-RU"/>
        </w:rPr>
        <w:t xml:space="preserve"> актуальләштерү зарур, бу, үз чиратында, ГЭСның төп икътисадый күрсәткечләрен һәм икътисадый нәтиҗәлелеген исәпләргә ярдәм итәчәк.</w:t>
      </w:r>
    </w:p>
    <w:p w:rsidR="00BB0A8A" w:rsidRPr="000B130D" w:rsidRDefault="00BB0A8A" w:rsidP="00025155">
      <w:pPr>
        <w:pStyle w:val="10"/>
        <w:suppressAutoHyphens/>
        <w:ind w:firstLine="709"/>
        <w:jc w:val="both"/>
        <w:rPr>
          <w:rFonts w:cs="Calibri"/>
          <w:color w:val="000000"/>
          <w:szCs w:val="20"/>
          <w:lang w:val="tt-RU" w:eastAsia="ru-RU"/>
        </w:rPr>
      </w:pPr>
    </w:p>
    <w:p w:rsidR="00BB0A8A" w:rsidRPr="000A6437" w:rsidRDefault="00BB0A8A" w:rsidP="00025155">
      <w:pPr>
        <w:suppressAutoHyphens/>
        <w:ind w:firstLine="709"/>
        <w:jc w:val="both"/>
        <w:rPr>
          <w:sz w:val="28"/>
          <w:szCs w:val="28"/>
          <w:lang w:val="tt-RU"/>
        </w:rPr>
      </w:pPr>
      <w:r w:rsidRPr="000A6437">
        <w:rPr>
          <w:sz w:val="28"/>
          <w:szCs w:val="28"/>
          <w:lang w:val="tt-RU"/>
        </w:rPr>
        <w:t>4.4.5. Биоэнергетика</w:t>
      </w:r>
    </w:p>
    <w:p w:rsidR="00BB0A8A" w:rsidRPr="000A6437" w:rsidRDefault="00BB0A8A" w:rsidP="00025155">
      <w:pPr>
        <w:suppressAutoHyphens/>
        <w:ind w:firstLine="709"/>
        <w:jc w:val="both"/>
        <w:rPr>
          <w:sz w:val="28"/>
          <w:szCs w:val="28"/>
          <w:lang w:val="tt-RU"/>
        </w:rPr>
      </w:pPr>
    </w:p>
    <w:p w:rsidR="00BB0A8A" w:rsidRPr="000A6437" w:rsidRDefault="00BB0A8A" w:rsidP="00025155">
      <w:pPr>
        <w:suppressAutoHyphens/>
        <w:ind w:firstLine="709"/>
        <w:jc w:val="both"/>
        <w:rPr>
          <w:sz w:val="28"/>
          <w:szCs w:val="28"/>
          <w:lang w:val="tt-RU"/>
        </w:rPr>
      </w:pPr>
      <w:r w:rsidRPr="000A6437">
        <w:rPr>
          <w:sz w:val="28"/>
          <w:szCs w:val="28"/>
          <w:lang w:val="tt-RU"/>
        </w:rPr>
        <w:t>Биомасса – безнең планетадагы тере һәм тере булмаган, үсемлек һәм хайваннар материясе тупланмасын атау өчен кулланыла торган термин. Бу төшенчә шулай ук органик калдыкларны, ташландыкларны: тирес, ит һәм сөт җитештерү комбинатлары</w:t>
      </w:r>
      <w:r>
        <w:rPr>
          <w:sz w:val="28"/>
          <w:szCs w:val="28"/>
          <w:lang w:val="tt-RU"/>
        </w:rPr>
        <w:t xml:space="preserve"> калдыкларын</w:t>
      </w:r>
      <w:r w:rsidRPr="000A6437">
        <w:rPr>
          <w:sz w:val="28"/>
          <w:szCs w:val="28"/>
          <w:lang w:val="tt-RU"/>
        </w:rPr>
        <w:t>, черегән яшелчә-җимешләр</w:t>
      </w:r>
      <w:r>
        <w:rPr>
          <w:sz w:val="28"/>
          <w:szCs w:val="28"/>
          <w:lang w:val="tt-RU"/>
        </w:rPr>
        <w:t>не</w:t>
      </w:r>
      <w:r w:rsidRPr="000A6437">
        <w:rPr>
          <w:sz w:val="28"/>
          <w:szCs w:val="28"/>
          <w:lang w:val="tt-RU"/>
        </w:rPr>
        <w:t>, кырлардагы авыл хуҗалыгы культуралары</w:t>
      </w:r>
      <w:r>
        <w:rPr>
          <w:sz w:val="28"/>
          <w:szCs w:val="28"/>
          <w:lang w:val="tt-RU"/>
        </w:rPr>
        <w:t>н</w:t>
      </w:r>
      <w:r w:rsidRPr="000A6437">
        <w:rPr>
          <w:sz w:val="28"/>
          <w:szCs w:val="28"/>
          <w:lang w:val="tt-RU"/>
        </w:rPr>
        <w:t xml:space="preserve">, органик сәнәгать һәм көнкүреш, урман хуҗалыгы, мал сую, </w:t>
      </w:r>
      <w:r>
        <w:rPr>
          <w:sz w:val="28"/>
          <w:szCs w:val="28"/>
          <w:lang w:val="tt-RU"/>
        </w:rPr>
        <w:t xml:space="preserve">сыра </w:t>
      </w:r>
      <w:r w:rsidRPr="000A6437">
        <w:rPr>
          <w:sz w:val="28"/>
          <w:szCs w:val="28"/>
          <w:lang w:val="tt-RU"/>
        </w:rPr>
        <w:t xml:space="preserve"> кайнату, бөртеклеләрне эшкәртү, текстиль, кәгазь заводы калдыкларын</w:t>
      </w:r>
      <w:r>
        <w:rPr>
          <w:sz w:val="28"/>
          <w:szCs w:val="28"/>
          <w:lang w:val="tt-RU"/>
        </w:rPr>
        <w:t xml:space="preserve"> һәм башка калдыкларны </w:t>
      </w:r>
      <w:r w:rsidRPr="000A6437">
        <w:rPr>
          <w:sz w:val="28"/>
          <w:szCs w:val="28"/>
          <w:lang w:val="tt-RU"/>
        </w:rPr>
        <w:t xml:space="preserve"> белдерә.</w:t>
      </w:r>
    </w:p>
    <w:p w:rsidR="00BB0A8A" w:rsidRPr="000B130D" w:rsidRDefault="00BB0A8A" w:rsidP="00025155">
      <w:pPr>
        <w:pStyle w:val="10"/>
        <w:suppressAutoHyphens/>
        <w:ind w:firstLine="709"/>
        <w:jc w:val="both"/>
        <w:rPr>
          <w:rFonts w:ascii="Times New Roman" w:hAnsi="Times New Roman"/>
          <w:color w:val="000000"/>
          <w:sz w:val="28"/>
          <w:szCs w:val="28"/>
          <w:lang w:val="tt-RU" w:eastAsia="ru-RU"/>
        </w:rPr>
      </w:pPr>
      <w:r w:rsidRPr="00EE54D2">
        <w:rPr>
          <w:rFonts w:ascii="Times New Roman" w:hAnsi="Times New Roman"/>
          <w:color w:val="000000"/>
          <w:sz w:val="28"/>
          <w:szCs w:val="28"/>
          <w:lang w:val="tt-RU" w:eastAsia="ru-RU"/>
        </w:rPr>
        <w:t>Биомассадан (агач</w:t>
      </w:r>
      <w:r>
        <w:rPr>
          <w:rFonts w:ascii="Times New Roman" w:hAnsi="Times New Roman"/>
          <w:color w:val="000000"/>
          <w:sz w:val="28"/>
          <w:szCs w:val="28"/>
          <w:lang w:val="tt-RU" w:eastAsia="ru-RU"/>
        </w:rPr>
        <w:t>тан</w:t>
      </w:r>
      <w:r w:rsidRPr="00EE54D2">
        <w:rPr>
          <w:rFonts w:ascii="Times New Roman" w:hAnsi="Times New Roman"/>
          <w:color w:val="000000"/>
          <w:sz w:val="28"/>
          <w:szCs w:val="28"/>
          <w:lang w:val="tt-RU" w:eastAsia="ru-RU"/>
        </w:rPr>
        <w:t>, агач калдыклары</w:t>
      </w:r>
      <w:r>
        <w:rPr>
          <w:rFonts w:ascii="Times New Roman" w:hAnsi="Times New Roman"/>
          <w:color w:val="000000"/>
          <w:sz w:val="28"/>
          <w:szCs w:val="28"/>
          <w:lang w:val="tt-RU" w:eastAsia="ru-RU"/>
        </w:rPr>
        <w:t>ннан</w:t>
      </w:r>
      <w:r w:rsidRPr="00EE54D2">
        <w:rPr>
          <w:rFonts w:ascii="Times New Roman" w:hAnsi="Times New Roman"/>
          <w:color w:val="000000"/>
          <w:sz w:val="28"/>
          <w:szCs w:val="28"/>
          <w:lang w:val="tt-RU" w:eastAsia="ru-RU"/>
        </w:rPr>
        <w:t>, салам</w:t>
      </w:r>
      <w:r>
        <w:rPr>
          <w:rFonts w:ascii="Times New Roman" w:hAnsi="Times New Roman"/>
          <w:color w:val="000000"/>
          <w:sz w:val="28"/>
          <w:szCs w:val="28"/>
          <w:lang w:val="tt-RU" w:eastAsia="ru-RU"/>
        </w:rPr>
        <w:t>нан</w:t>
      </w:r>
      <w:r w:rsidRPr="00EE54D2">
        <w:rPr>
          <w:rFonts w:ascii="Times New Roman" w:hAnsi="Times New Roman"/>
          <w:color w:val="000000"/>
          <w:sz w:val="28"/>
          <w:szCs w:val="28"/>
          <w:lang w:val="tt-RU" w:eastAsia="ru-RU"/>
        </w:rPr>
        <w:t>, тирес</w:t>
      </w:r>
      <w:r>
        <w:rPr>
          <w:rFonts w:ascii="Times New Roman" w:hAnsi="Times New Roman"/>
          <w:color w:val="000000"/>
          <w:sz w:val="28"/>
          <w:szCs w:val="28"/>
          <w:lang w:val="tt-RU" w:eastAsia="ru-RU"/>
        </w:rPr>
        <w:t>тән</w:t>
      </w:r>
      <w:r w:rsidRPr="00EE54D2">
        <w:rPr>
          <w:rFonts w:ascii="Times New Roman" w:hAnsi="Times New Roman"/>
          <w:color w:val="000000"/>
          <w:sz w:val="28"/>
          <w:szCs w:val="28"/>
          <w:lang w:val="tt-RU" w:eastAsia="ru-RU"/>
        </w:rPr>
        <w:t>, авыл хуҗалыгы калдыкларыннан, каты көнкүреш калдыкларының органик өлешеннән) энергия алу Татарстанда динамик рәвештә үс</w:t>
      </w:r>
      <w:r>
        <w:rPr>
          <w:rFonts w:ascii="Times New Roman" w:hAnsi="Times New Roman"/>
          <w:color w:val="000000"/>
          <w:sz w:val="28"/>
          <w:szCs w:val="28"/>
          <w:lang w:val="tt-RU" w:eastAsia="ru-RU"/>
        </w:rPr>
        <w:t>еш</w:t>
      </w:r>
      <w:r w:rsidRPr="00EE54D2">
        <w:rPr>
          <w:rFonts w:ascii="Times New Roman" w:hAnsi="Times New Roman"/>
          <w:color w:val="000000"/>
          <w:sz w:val="28"/>
          <w:szCs w:val="28"/>
          <w:lang w:val="tt-RU" w:eastAsia="ru-RU"/>
        </w:rPr>
        <w:t xml:space="preserve"> ала торган тармак булып тора. </w:t>
      </w:r>
    </w:p>
    <w:p w:rsidR="00BB0A8A" w:rsidRPr="000A6437" w:rsidRDefault="00BB0A8A" w:rsidP="00025155">
      <w:pPr>
        <w:suppressAutoHyphens/>
        <w:ind w:firstLine="709"/>
        <w:jc w:val="both"/>
        <w:rPr>
          <w:sz w:val="28"/>
          <w:szCs w:val="28"/>
          <w:lang w:val="tt-RU"/>
        </w:rPr>
      </w:pPr>
      <w:r w:rsidRPr="000A6437">
        <w:rPr>
          <w:sz w:val="28"/>
          <w:szCs w:val="28"/>
          <w:lang w:val="tt-RU"/>
        </w:rPr>
        <w:t>Татарстанда урман һәм агач эшкәртү сәнәгате ка</w:t>
      </w:r>
      <w:r>
        <w:rPr>
          <w:sz w:val="28"/>
          <w:szCs w:val="28"/>
          <w:lang w:val="tt-RU"/>
        </w:rPr>
        <w:t>лдыкларын ягулык итеп файдалана торган</w:t>
      </w:r>
      <w:r w:rsidRPr="000A6437">
        <w:rPr>
          <w:sz w:val="28"/>
          <w:szCs w:val="28"/>
          <w:lang w:val="tt-RU"/>
        </w:rPr>
        <w:t xml:space="preserve"> 0,5 – 10,0 МВт егәрлекле җылылык станцияләрен төзү мөмкинлеге бар.</w:t>
      </w:r>
    </w:p>
    <w:p w:rsidR="00BB0A8A" w:rsidRPr="000A6437" w:rsidRDefault="00BB0A8A" w:rsidP="00025155">
      <w:pPr>
        <w:suppressAutoHyphens/>
        <w:ind w:firstLine="709"/>
        <w:jc w:val="both"/>
        <w:rPr>
          <w:sz w:val="28"/>
          <w:szCs w:val="28"/>
          <w:lang w:val="tt-RU"/>
        </w:rPr>
      </w:pPr>
      <w:r w:rsidRPr="000A6437">
        <w:rPr>
          <w:sz w:val="28"/>
          <w:szCs w:val="28"/>
          <w:lang w:val="tt-RU"/>
        </w:rPr>
        <w:t>Коры биомассаны куллану өчен термохимик технологияләр (турыдан-туры яндыру, газификация, пиролиз һ.б.ш., ә дымлы биомасса өчен – биогаз табу белән бәйле (органик чималның анаэроб таркалуы) яки</w:t>
      </w:r>
      <w:r>
        <w:rPr>
          <w:sz w:val="28"/>
          <w:szCs w:val="28"/>
          <w:lang w:val="tt-RU"/>
        </w:rPr>
        <w:t xml:space="preserve"> </w:t>
      </w:r>
      <w:r w:rsidRPr="000A6437">
        <w:rPr>
          <w:sz w:val="28"/>
          <w:szCs w:val="28"/>
          <w:lang w:val="tt-RU"/>
        </w:rPr>
        <w:t>сыек биоягулыклар табу белән бәйле (әчешү процессы) био</w:t>
      </w:r>
      <w:r>
        <w:rPr>
          <w:sz w:val="28"/>
          <w:szCs w:val="28"/>
          <w:lang w:val="tt-RU"/>
        </w:rPr>
        <w:t>химик технологияләр</w:t>
      </w:r>
      <w:r w:rsidRPr="000A6437">
        <w:rPr>
          <w:sz w:val="28"/>
          <w:szCs w:val="28"/>
          <w:lang w:val="tt-RU"/>
        </w:rPr>
        <w:t xml:space="preserve"> нәтиҗәлерәк</w:t>
      </w:r>
      <w:r>
        <w:rPr>
          <w:sz w:val="28"/>
          <w:szCs w:val="28"/>
          <w:lang w:val="tt-RU"/>
        </w:rPr>
        <w:t xml:space="preserve"> булып тора</w:t>
      </w:r>
      <w:r w:rsidRPr="000A6437">
        <w:rPr>
          <w:sz w:val="28"/>
          <w:szCs w:val="28"/>
          <w:lang w:val="tt-RU"/>
        </w:rPr>
        <w:t>.</w:t>
      </w:r>
    </w:p>
    <w:p w:rsidR="00BB0A8A" w:rsidRPr="000A6437" w:rsidRDefault="00BB0A8A" w:rsidP="00025155">
      <w:pPr>
        <w:suppressAutoHyphens/>
        <w:ind w:firstLine="709"/>
        <w:jc w:val="both"/>
        <w:rPr>
          <w:sz w:val="28"/>
          <w:szCs w:val="28"/>
          <w:lang w:val="tt-RU"/>
        </w:rPr>
      </w:pPr>
      <w:r w:rsidRPr="000A6437">
        <w:rPr>
          <w:sz w:val="28"/>
          <w:szCs w:val="28"/>
          <w:lang w:val="tt-RU"/>
        </w:rPr>
        <w:t>Агач калдыкларын газификацияләү</w:t>
      </w:r>
      <w:r>
        <w:rPr>
          <w:sz w:val="28"/>
          <w:szCs w:val="28"/>
          <w:lang w:val="tt-RU"/>
        </w:rPr>
        <w:t xml:space="preserve"> ягулык газын табуны тәэмин итә.</w:t>
      </w:r>
      <w:r w:rsidRPr="000A6437">
        <w:rPr>
          <w:sz w:val="28"/>
          <w:szCs w:val="28"/>
          <w:lang w:val="tt-RU"/>
        </w:rPr>
        <w:t xml:space="preserve"> Бу газның нигезен углерод ок</w:t>
      </w:r>
      <w:r>
        <w:rPr>
          <w:sz w:val="28"/>
          <w:szCs w:val="28"/>
          <w:lang w:val="tt-RU"/>
        </w:rPr>
        <w:t>исе</w:t>
      </w:r>
      <w:r w:rsidRPr="000A6437">
        <w:rPr>
          <w:sz w:val="28"/>
          <w:szCs w:val="28"/>
          <w:lang w:val="tt-RU"/>
        </w:rPr>
        <w:t xml:space="preserve"> (СО), водород (</w:t>
      </w:r>
      <w:r>
        <w:rPr>
          <w:sz w:val="28"/>
          <w:szCs w:val="28"/>
          <w:lang w:val="tt-RU"/>
        </w:rPr>
        <w:t>Н</w:t>
      </w:r>
      <w:r>
        <w:rPr>
          <w:sz w:val="28"/>
          <w:szCs w:val="28"/>
          <w:vertAlign w:val="subscript"/>
          <w:lang w:val="tt-RU"/>
        </w:rPr>
        <w:t>2</w:t>
      </w:r>
      <w:r w:rsidRPr="000A6437">
        <w:rPr>
          <w:sz w:val="28"/>
          <w:szCs w:val="28"/>
          <w:lang w:val="tt-RU"/>
        </w:rPr>
        <w:t xml:space="preserve">) һәм азот </w:t>
      </w:r>
      <w:r>
        <w:rPr>
          <w:sz w:val="28"/>
          <w:szCs w:val="28"/>
          <w:lang w:val="tt-RU"/>
        </w:rPr>
        <w:t>(N</w:t>
      </w:r>
      <w:r w:rsidRPr="00C14C65">
        <w:rPr>
          <w:sz w:val="28"/>
          <w:szCs w:val="28"/>
          <w:vertAlign w:val="subscript"/>
          <w:lang w:val="tt-RU"/>
        </w:rPr>
        <w:t>2</w:t>
      </w:r>
      <w:r>
        <w:rPr>
          <w:sz w:val="28"/>
          <w:szCs w:val="28"/>
          <w:lang w:val="tt-RU"/>
        </w:rPr>
        <w:t xml:space="preserve">) </w:t>
      </w:r>
      <w:r w:rsidRPr="000A6437">
        <w:rPr>
          <w:sz w:val="28"/>
          <w:szCs w:val="28"/>
          <w:lang w:val="tt-RU"/>
        </w:rPr>
        <w:t>тәшкил итә</w:t>
      </w:r>
      <w:r>
        <w:rPr>
          <w:sz w:val="28"/>
          <w:szCs w:val="28"/>
          <w:lang w:val="tt-RU"/>
        </w:rPr>
        <w:t>,</w:t>
      </w:r>
      <w:r w:rsidRPr="000A6437">
        <w:rPr>
          <w:sz w:val="28"/>
          <w:szCs w:val="28"/>
          <w:lang w:val="tt-RU"/>
        </w:rPr>
        <w:t xml:space="preserve"> һәм ул </w:t>
      </w:r>
      <w:r>
        <w:rPr>
          <w:sz w:val="28"/>
          <w:szCs w:val="28"/>
          <w:lang w:val="tt-RU"/>
        </w:rPr>
        <w:t>пар казаннарында</w:t>
      </w:r>
      <w:r w:rsidRPr="000A6437">
        <w:rPr>
          <w:sz w:val="28"/>
          <w:szCs w:val="28"/>
          <w:lang w:val="tt-RU"/>
        </w:rPr>
        <w:t>, газ турбиналарында һәм эчке ягулык двигательләрендә газсыман ягулык буларак кулланыла ала.</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Биогазлы җайланмаларның өстенлекле ягы </w:t>
      </w:r>
      <w:r>
        <w:rPr>
          <w:sz w:val="28"/>
          <w:szCs w:val="28"/>
          <w:lang w:val="tt-RU"/>
        </w:rPr>
        <w:t>–</w:t>
      </w:r>
      <w:r w:rsidRPr="000A6437">
        <w:rPr>
          <w:sz w:val="28"/>
          <w:szCs w:val="28"/>
          <w:lang w:val="tt-RU"/>
        </w:rPr>
        <w:t xml:space="preserve"> алар</w:t>
      </w:r>
      <w:r>
        <w:rPr>
          <w:sz w:val="28"/>
          <w:szCs w:val="28"/>
          <w:lang w:val="tt-RU"/>
        </w:rPr>
        <w:t xml:space="preserve">ның </w:t>
      </w:r>
      <w:r w:rsidRPr="000A6437">
        <w:rPr>
          <w:sz w:val="28"/>
          <w:szCs w:val="28"/>
          <w:lang w:val="tt-RU"/>
        </w:rPr>
        <w:t xml:space="preserve">берьюлы туфракның, суның һәм һаваның бактериаль һәм химик пычрануын киметә торган чистарту корылмалары </w:t>
      </w:r>
      <w:r>
        <w:rPr>
          <w:sz w:val="28"/>
          <w:szCs w:val="28"/>
          <w:lang w:val="tt-RU"/>
        </w:rPr>
        <w:t>булып тора</w:t>
      </w:r>
      <w:r w:rsidRPr="000A6437">
        <w:rPr>
          <w:sz w:val="28"/>
          <w:szCs w:val="28"/>
          <w:lang w:val="tt-RU"/>
        </w:rPr>
        <w:t>. Пассив чисталыкка ия булган (экологик чиста энергия чыганаклары кулланы</w:t>
      </w:r>
      <w:r>
        <w:rPr>
          <w:sz w:val="28"/>
          <w:szCs w:val="28"/>
          <w:lang w:val="tt-RU"/>
        </w:rPr>
        <w:t xml:space="preserve">ла) кече ГЭСлар, җил- һәм гелиоэнергия </w:t>
      </w:r>
      <w:r w:rsidRPr="000A6437">
        <w:rPr>
          <w:sz w:val="28"/>
          <w:szCs w:val="28"/>
          <w:lang w:val="tt-RU"/>
        </w:rPr>
        <w:t xml:space="preserve"> корылмалары белән чагыштырганда, биогазлы җайланмалар – актив чиста корылмалар, чөнки алар беренчел энергия чыганагы буларак кулланыла торган продуктларның экологик зыянын бетерәләр.</w:t>
      </w:r>
    </w:p>
    <w:p w:rsidR="00BB0A8A" w:rsidRPr="000A6437" w:rsidRDefault="00BB0A8A" w:rsidP="00025155">
      <w:pPr>
        <w:suppressAutoHyphens/>
        <w:ind w:firstLine="709"/>
        <w:jc w:val="both"/>
        <w:rPr>
          <w:sz w:val="28"/>
          <w:szCs w:val="28"/>
          <w:lang w:val="tt-RU"/>
        </w:rPr>
      </w:pPr>
      <w:r w:rsidRPr="000A6437">
        <w:rPr>
          <w:sz w:val="28"/>
          <w:szCs w:val="28"/>
          <w:lang w:val="tt-RU"/>
        </w:rPr>
        <w:t>Татарстан Республикасының терлекчелек алга киткән муниципаль районнарында тиресне һәм кош тизәген эшкәртү аркылы биогаз һәм биоашламалар җитештерү максатка ярашлы.</w:t>
      </w:r>
    </w:p>
    <w:p w:rsidR="00BB0A8A" w:rsidRPr="000A6437" w:rsidRDefault="00BB0A8A" w:rsidP="00025155">
      <w:pPr>
        <w:suppressAutoHyphens/>
        <w:ind w:firstLine="709"/>
        <w:jc w:val="both"/>
        <w:rPr>
          <w:sz w:val="28"/>
          <w:szCs w:val="28"/>
          <w:lang w:val="tt-RU"/>
        </w:rPr>
      </w:pPr>
      <w:r w:rsidRPr="000A6437">
        <w:rPr>
          <w:sz w:val="28"/>
          <w:szCs w:val="28"/>
          <w:lang w:val="tt-RU"/>
        </w:rPr>
        <w:t>Гомумән алга</w:t>
      </w:r>
      <w:r>
        <w:rPr>
          <w:sz w:val="28"/>
          <w:szCs w:val="28"/>
          <w:lang w:val="tt-RU"/>
        </w:rPr>
        <w:t>нда, биомассадан ел саен 50 млн артык куб метр биогаз</w:t>
      </w:r>
      <w:r>
        <w:rPr>
          <w:sz w:val="28"/>
          <w:szCs w:val="28"/>
          <w:lang w:val="tt-RU"/>
        </w:rPr>
        <w:br/>
        <w:t>(27 – 37 млн куб</w:t>
      </w:r>
      <w:r w:rsidRPr="000A6437">
        <w:rPr>
          <w:sz w:val="28"/>
          <w:szCs w:val="28"/>
          <w:lang w:val="tt-RU"/>
        </w:rPr>
        <w:t xml:space="preserve"> метр метан), 416 </w:t>
      </w:r>
      <w:r>
        <w:rPr>
          <w:sz w:val="28"/>
          <w:szCs w:val="28"/>
          <w:lang w:val="tt-RU"/>
        </w:rPr>
        <w:t>мең тонна каты һәм 303 мең куб</w:t>
      </w:r>
      <w:r w:rsidRPr="000A6437">
        <w:rPr>
          <w:sz w:val="28"/>
          <w:szCs w:val="28"/>
          <w:lang w:val="tt-RU"/>
        </w:rPr>
        <w:t xml:space="preserve"> метр сыек биоашлама җитештереп була.</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Тиресне һәм кош тизәген эшкәртү аларны урнаштыру, юкка чыгару проблемасын хәл итә, туфракның пычрану куркынычын киметә, кайбер </w:t>
      </w:r>
      <w:r w:rsidRPr="000A6437">
        <w:rPr>
          <w:sz w:val="28"/>
          <w:szCs w:val="28"/>
          <w:lang w:val="tt-RU"/>
        </w:rPr>
        <w:lastRenderedPageBreak/>
        <w:t>агросәнәгать комплекслары предприяти</w:t>
      </w:r>
      <w:r>
        <w:rPr>
          <w:sz w:val="28"/>
          <w:szCs w:val="28"/>
          <w:lang w:val="tt-RU"/>
        </w:rPr>
        <w:t>е</w:t>
      </w:r>
      <w:r w:rsidRPr="000A6437">
        <w:rPr>
          <w:sz w:val="28"/>
          <w:szCs w:val="28"/>
          <w:lang w:val="tt-RU"/>
        </w:rPr>
        <w:t>ләрен газ белән тәэмин итү һәм шул урындагы хуҗалыклар өчен арзанлы биоашламалар җитештерү</w:t>
      </w:r>
      <w:r>
        <w:rPr>
          <w:sz w:val="28"/>
          <w:szCs w:val="28"/>
          <w:lang w:val="tt-RU"/>
        </w:rPr>
        <w:t xml:space="preserve"> </w:t>
      </w:r>
      <w:r w:rsidRPr="000A6437">
        <w:rPr>
          <w:sz w:val="28"/>
          <w:szCs w:val="28"/>
          <w:lang w:val="tt-RU"/>
        </w:rPr>
        <w:t>мөмкинлеген бирә.</w:t>
      </w:r>
    </w:p>
    <w:p w:rsidR="00BB0A8A" w:rsidRPr="000A6437" w:rsidRDefault="00BB0A8A" w:rsidP="00025155">
      <w:pPr>
        <w:suppressAutoHyphens/>
        <w:ind w:firstLine="709"/>
        <w:jc w:val="both"/>
        <w:rPr>
          <w:sz w:val="28"/>
          <w:szCs w:val="28"/>
          <w:lang w:val="tt-RU"/>
        </w:rPr>
      </w:pPr>
      <w:r w:rsidRPr="000A6437">
        <w:rPr>
          <w:sz w:val="28"/>
          <w:szCs w:val="28"/>
          <w:lang w:val="tt-RU"/>
        </w:rPr>
        <w:t>Татар</w:t>
      </w:r>
      <w:r>
        <w:rPr>
          <w:sz w:val="28"/>
          <w:szCs w:val="28"/>
          <w:lang w:val="tt-RU"/>
        </w:rPr>
        <w:t>стан Республикасында шулай ук чү</w:t>
      </w:r>
      <w:r w:rsidRPr="000A6437">
        <w:rPr>
          <w:sz w:val="28"/>
          <w:szCs w:val="28"/>
          <w:lang w:val="tt-RU"/>
        </w:rPr>
        <w:t>плек</w:t>
      </w:r>
      <w:r>
        <w:rPr>
          <w:sz w:val="28"/>
          <w:szCs w:val="28"/>
          <w:lang w:val="tt-RU"/>
        </w:rPr>
        <w:t>ләрдән бүленеп чыга торган</w:t>
      </w:r>
      <w:r w:rsidRPr="000A6437">
        <w:rPr>
          <w:sz w:val="28"/>
          <w:szCs w:val="28"/>
          <w:lang w:val="tt-RU"/>
        </w:rPr>
        <w:t xml:space="preserve"> газны кулланып энергия табу мөмкинлеге карала.</w:t>
      </w:r>
      <w:r>
        <w:rPr>
          <w:sz w:val="28"/>
          <w:szCs w:val="28"/>
          <w:lang w:val="tt-RU"/>
        </w:rPr>
        <w:t xml:space="preserve"> </w:t>
      </w:r>
      <w:r w:rsidRPr="000A6437">
        <w:rPr>
          <w:sz w:val="28"/>
          <w:szCs w:val="28"/>
          <w:lang w:val="tt-RU"/>
        </w:rPr>
        <w:t>«Татнефть»</w:t>
      </w:r>
      <w:r>
        <w:rPr>
          <w:sz w:val="28"/>
          <w:szCs w:val="28"/>
          <w:lang w:val="tt-RU"/>
        </w:rPr>
        <w:t xml:space="preserve"> ГАҖ</w:t>
      </w:r>
      <w:r w:rsidRPr="000A6437">
        <w:rPr>
          <w:sz w:val="28"/>
          <w:szCs w:val="28"/>
          <w:lang w:val="tt-RU"/>
        </w:rPr>
        <w:t>т</w:t>
      </w:r>
      <w:r>
        <w:rPr>
          <w:sz w:val="28"/>
          <w:szCs w:val="28"/>
          <w:lang w:val="tt-RU"/>
        </w:rPr>
        <w:t>ә</w:t>
      </w:r>
      <w:r w:rsidRPr="000A6437">
        <w:rPr>
          <w:sz w:val="28"/>
          <w:szCs w:val="28"/>
          <w:lang w:val="tt-RU"/>
        </w:rPr>
        <w:t xml:space="preserve"> </w:t>
      </w:r>
      <w:r>
        <w:rPr>
          <w:sz w:val="28"/>
          <w:szCs w:val="28"/>
          <w:lang w:val="tt-RU"/>
        </w:rPr>
        <w:t xml:space="preserve">Татарстан Республикасы </w:t>
      </w:r>
      <w:r w:rsidRPr="000A6437">
        <w:rPr>
          <w:sz w:val="28"/>
          <w:szCs w:val="28"/>
          <w:lang w:val="tt-RU"/>
        </w:rPr>
        <w:t xml:space="preserve"> </w:t>
      </w:r>
      <w:r>
        <w:rPr>
          <w:sz w:val="28"/>
          <w:szCs w:val="28"/>
          <w:lang w:val="tt-RU"/>
        </w:rPr>
        <w:t>Э</w:t>
      </w:r>
      <w:r w:rsidRPr="000A6437">
        <w:rPr>
          <w:sz w:val="28"/>
          <w:szCs w:val="28"/>
          <w:lang w:val="tt-RU"/>
        </w:rPr>
        <w:t>кология һәм табиг</w:t>
      </w:r>
      <w:r>
        <w:rPr>
          <w:sz w:val="28"/>
          <w:szCs w:val="28"/>
          <w:lang w:val="tt-RU"/>
        </w:rPr>
        <w:t>ать</w:t>
      </w:r>
      <w:r w:rsidRPr="000A6437">
        <w:rPr>
          <w:sz w:val="28"/>
          <w:szCs w:val="28"/>
          <w:lang w:val="tt-RU"/>
        </w:rPr>
        <w:t xml:space="preserve"> ресурслар</w:t>
      </w:r>
      <w:r>
        <w:rPr>
          <w:sz w:val="28"/>
          <w:szCs w:val="28"/>
          <w:lang w:val="tt-RU"/>
        </w:rPr>
        <w:t>ы</w:t>
      </w:r>
      <w:r w:rsidRPr="000A6437">
        <w:rPr>
          <w:sz w:val="28"/>
          <w:szCs w:val="28"/>
          <w:lang w:val="tt-RU"/>
        </w:rPr>
        <w:t xml:space="preserve"> министрлыгы ярдәме белән каты көнкүреш калдыклары полигонында актив дегазацияләү станциясен төзү мәсьәләсе тикшерелә. Бу станциядә чүплек газыннан электр энергиясе җитештереләчәк.</w:t>
      </w:r>
    </w:p>
    <w:p w:rsidR="00BB0A8A" w:rsidRPr="000A6437" w:rsidRDefault="00BB0A8A" w:rsidP="00025155">
      <w:pPr>
        <w:suppressAutoHyphens/>
        <w:ind w:firstLine="709"/>
        <w:jc w:val="both"/>
        <w:rPr>
          <w:sz w:val="28"/>
          <w:szCs w:val="28"/>
          <w:lang w:val="tt-RU"/>
        </w:rPr>
      </w:pPr>
      <w:r w:rsidRPr="000A6437">
        <w:rPr>
          <w:sz w:val="28"/>
          <w:szCs w:val="28"/>
          <w:lang w:val="tt-RU"/>
        </w:rPr>
        <w:t xml:space="preserve">Моннан тыш, «Татнефть» </w:t>
      </w:r>
      <w:r>
        <w:rPr>
          <w:sz w:val="28"/>
          <w:szCs w:val="28"/>
          <w:lang w:val="tt-RU"/>
        </w:rPr>
        <w:t xml:space="preserve">ГАҖ </w:t>
      </w:r>
      <w:r w:rsidRPr="000A6437">
        <w:rPr>
          <w:sz w:val="28"/>
          <w:szCs w:val="28"/>
          <w:lang w:val="tt-RU"/>
        </w:rPr>
        <w:t xml:space="preserve">тарафыннан алып барылган фәнни-тикшеренү һәм тәҗрибә-конструкторлык эшләре </w:t>
      </w:r>
      <w:r>
        <w:rPr>
          <w:sz w:val="28"/>
          <w:szCs w:val="28"/>
          <w:lang w:val="tt-RU"/>
        </w:rPr>
        <w:t>кысаларында</w:t>
      </w:r>
      <w:r w:rsidRPr="000A6437">
        <w:rPr>
          <w:sz w:val="28"/>
          <w:szCs w:val="28"/>
          <w:lang w:val="tt-RU"/>
        </w:rPr>
        <w:t xml:space="preserve"> эчке ягулыклы двигатель (ДВС) базасында 30 кВт егәрлекле электр энергиясе җитештерү җайланмасы төзү каралган. Бу җайланма ягулык итеп агач чырасын кулланачак.</w:t>
      </w:r>
    </w:p>
    <w:p w:rsidR="00BB0A8A" w:rsidRPr="000B130D" w:rsidRDefault="00BB0A8A" w:rsidP="00025155">
      <w:pPr>
        <w:pStyle w:val="10"/>
        <w:suppressAutoHyphens/>
        <w:ind w:firstLine="709"/>
        <w:jc w:val="center"/>
        <w:rPr>
          <w:rFonts w:cs="Calibri"/>
          <w:b/>
          <w:color w:val="000000"/>
          <w:szCs w:val="20"/>
          <w:lang w:val="tt-RU" w:eastAsia="ru-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4.4.6. Водород энергетикасы</w:t>
      </w:r>
    </w:p>
    <w:p w:rsidR="00BB0A8A" w:rsidRPr="000A6437" w:rsidRDefault="00BB0A8A" w:rsidP="00025155">
      <w:pPr>
        <w:pStyle w:val="10"/>
        <w:suppressAutoHyphens/>
        <w:ind w:firstLine="709"/>
        <w:jc w:val="both"/>
        <w:rPr>
          <w:rFonts w:ascii="Times New Roman" w:hAnsi="Times New Roman"/>
          <w:color w:val="00B050"/>
          <w:sz w:val="28"/>
          <w:szCs w:val="28"/>
          <w:lang w:val="tt-RU" w:eastAsia="ru-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Водород (Н</w:t>
      </w:r>
      <w:r w:rsidRPr="000A6437">
        <w:rPr>
          <w:rFonts w:ascii="Times New Roman" w:hAnsi="Times New Roman"/>
          <w:sz w:val="28"/>
          <w:szCs w:val="28"/>
          <w:vertAlign w:val="subscript"/>
          <w:lang w:val="tt-RU" w:eastAsia="ru-RU"/>
        </w:rPr>
        <w:t>2</w:t>
      </w:r>
      <w:r w:rsidRPr="000A6437">
        <w:rPr>
          <w:rFonts w:ascii="Times New Roman" w:hAnsi="Times New Roman"/>
          <w:sz w:val="28"/>
          <w:szCs w:val="28"/>
          <w:lang w:val="tt-RU" w:eastAsia="ru-RU"/>
        </w:rPr>
        <w:t>) – экологик яктан чиста һәм табигатьтә чиксез запасы булган ягулык. Водород (Н</w:t>
      </w:r>
      <w:r w:rsidRPr="000A6437">
        <w:rPr>
          <w:rFonts w:ascii="Times New Roman" w:hAnsi="Times New Roman"/>
          <w:sz w:val="28"/>
          <w:szCs w:val="28"/>
          <w:vertAlign w:val="subscript"/>
          <w:lang w:val="tt-RU" w:eastAsia="ru-RU"/>
        </w:rPr>
        <w:t>2</w:t>
      </w:r>
      <w:r w:rsidRPr="000A6437">
        <w:rPr>
          <w:rFonts w:ascii="Times New Roman" w:hAnsi="Times New Roman"/>
          <w:sz w:val="28"/>
          <w:szCs w:val="28"/>
          <w:lang w:val="tt-RU" w:eastAsia="ru-RU"/>
        </w:rPr>
        <w:t>)</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әйләнә-тирә мохиттәге 90 процент компоне</w:t>
      </w:r>
      <w:r>
        <w:rPr>
          <w:rFonts w:ascii="Times New Roman" w:hAnsi="Times New Roman"/>
          <w:sz w:val="28"/>
          <w:szCs w:val="28"/>
          <w:lang w:val="tt-RU" w:eastAsia="ru-RU"/>
        </w:rPr>
        <w:t>нтлар һәм Җ</w:t>
      </w:r>
      <w:r w:rsidRPr="000A6437">
        <w:rPr>
          <w:rFonts w:ascii="Times New Roman" w:hAnsi="Times New Roman"/>
          <w:sz w:val="28"/>
          <w:szCs w:val="28"/>
          <w:lang w:val="tt-RU" w:eastAsia="ru-RU"/>
        </w:rPr>
        <w:t>ир өслегенең өчтән бер өлеше составын</w:t>
      </w:r>
      <w:r>
        <w:rPr>
          <w:rFonts w:ascii="Times New Roman" w:hAnsi="Times New Roman"/>
          <w:sz w:val="28"/>
          <w:szCs w:val="28"/>
          <w:lang w:val="tt-RU" w:eastAsia="ru-RU"/>
        </w:rPr>
        <w:t>д</w:t>
      </w:r>
      <w:r w:rsidRPr="000A6437">
        <w:rPr>
          <w:rFonts w:ascii="Times New Roman" w:hAnsi="Times New Roman"/>
          <w:sz w:val="28"/>
          <w:szCs w:val="28"/>
          <w:lang w:val="tt-RU" w:eastAsia="ru-RU"/>
        </w:rPr>
        <w:t>а</w:t>
      </w:r>
      <w:r>
        <w:rPr>
          <w:rFonts w:ascii="Times New Roman" w:hAnsi="Times New Roman"/>
          <w:sz w:val="28"/>
          <w:szCs w:val="28"/>
          <w:lang w:val="tt-RU" w:eastAsia="ru-RU"/>
        </w:rPr>
        <w:t xml:space="preserve"> бар</w:t>
      </w:r>
      <w:r w:rsidRPr="000A6437">
        <w:rPr>
          <w:rFonts w:ascii="Times New Roman" w:hAnsi="Times New Roman"/>
          <w:sz w:val="28"/>
          <w:szCs w:val="28"/>
          <w:lang w:val="tt-RU" w:eastAsia="ru-RU"/>
        </w:rPr>
        <w:t>.</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Татарстанда водород энергетикасын нәтиҗәле үстерү өчен химик бәйләү  һәм водород бүлеп чыгару технологияләрен кертү, эре тонналы транспортировка өчен саклау системасын  булдыру зарур.</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Водород куллану нигезендә</w:t>
      </w:r>
      <w:r>
        <w:rPr>
          <w:rFonts w:ascii="Times New Roman" w:hAnsi="Times New Roman"/>
          <w:sz w:val="28"/>
          <w:szCs w:val="28"/>
          <w:lang w:val="tt-RU" w:eastAsia="ru-RU"/>
        </w:rPr>
        <w:t xml:space="preserve"> алыначак </w:t>
      </w:r>
      <w:r w:rsidRPr="000A6437">
        <w:rPr>
          <w:rFonts w:ascii="Times New Roman" w:hAnsi="Times New Roman"/>
          <w:sz w:val="28"/>
          <w:szCs w:val="28"/>
          <w:lang w:val="tt-RU" w:eastAsia="ru-RU"/>
        </w:rPr>
        <w:t xml:space="preserve"> энергия тупланмалары </w:t>
      </w:r>
      <w:r>
        <w:rPr>
          <w:rFonts w:ascii="Times New Roman" w:hAnsi="Times New Roman"/>
          <w:sz w:val="28"/>
          <w:szCs w:val="28"/>
          <w:lang w:val="tt-RU" w:eastAsia="ru-RU"/>
        </w:rPr>
        <w:t xml:space="preserve">ВИЭ </w:t>
      </w:r>
      <w:r w:rsidRPr="000A6437">
        <w:rPr>
          <w:rFonts w:ascii="Times New Roman" w:hAnsi="Times New Roman"/>
          <w:sz w:val="28"/>
          <w:szCs w:val="28"/>
          <w:lang w:val="tt-RU" w:eastAsia="ru-RU"/>
        </w:rPr>
        <w:t>булдыру өчен дә нәтиҗәле юл булачак.</w:t>
      </w:r>
      <w:r>
        <w:rPr>
          <w:rFonts w:ascii="Times New Roman" w:hAnsi="Times New Roman"/>
          <w:sz w:val="28"/>
          <w:szCs w:val="28"/>
          <w:lang w:val="tt-RU" w:eastAsia="ru-RU"/>
        </w:rPr>
        <w:t xml:space="preserve"> </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Водородны ягулык элементлары, бигрәк тә протонлы алмаш мембрана (Proton exchange membrane) ярдәмендә автотранспортта куллану перспективалы юнәлеш булып тора. Toyota, Honda, Volkswagen, BMW, Nissan, Hyundai фирмалары шундый ягулыклы элементлар белән беренче автомобильләрне чыгардылар.</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Потенциаль водород базарының зур өлеше җиңел автомобильләрдә куллануга ориентлашкан. Автомобиль транспортында водородны кулланган очракта бер компания товар (водород) эшләп чыгарачак һәм аны тиешле чистарту дәрәҗәсенә җиткерәчәк (PEFC полимер электролитларындагы түбән температуралы ягулык ячейкалары өчен югары чисталыкка ия водород кирәк), башкалар аны станциягә күчерү белән шөгыльләнәчәк, өченчеләр ахыргы кулланучыларга тапшырачак. Водородны транспорт чараларында куллануның иң якын перспективасы Hyflon тибындагы яңа буын полимер мембраналарын файдалануга кертү белән бәйле.</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Табигый газга (мет</w:t>
      </w:r>
      <w:r>
        <w:rPr>
          <w:rFonts w:ascii="Times New Roman" w:hAnsi="Times New Roman"/>
          <w:sz w:val="28"/>
          <w:szCs w:val="28"/>
          <w:lang w:val="tt-RU" w:eastAsia="ru-RU"/>
        </w:rPr>
        <w:t>анга) риформинг ясый торган ста</w:t>
      </w:r>
      <w:r w:rsidRPr="000A6437">
        <w:rPr>
          <w:rFonts w:ascii="Times New Roman" w:hAnsi="Times New Roman"/>
          <w:sz w:val="28"/>
          <w:szCs w:val="28"/>
          <w:lang w:val="tt-RU" w:eastAsia="ru-RU"/>
        </w:rPr>
        <w:t xml:space="preserve">ционар җайланмалар ясап чыгару һәм җитештерү, водородны углерод </w:t>
      </w:r>
      <w:r>
        <w:rPr>
          <w:rFonts w:ascii="Times New Roman" w:hAnsi="Times New Roman"/>
          <w:sz w:val="28"/>
          <w:szCs w:val="28"/>
          <w:lang w:val="tt-RU" w:eastAsia="ru-RU"/>
        </w:rPr>
        <w:t>окисеннан</w:t>
      </w:r>
      <w:r w:rsidRPr="000A6437">
        <w:rPr>
          <w:rFonts w:ascii="Times New Roman" w:hAnsi="Times New Roman"/>
          <w:sz w:val="28"/>
          <w:szCs w:val="28"/>
          <w:lang w:val="tt-RU" w:eastAsia="ru-RU"/>
        </w:rPr>
        <w:t xml:space="preserve"> (СО) һәм углекислый газдан (CO</w:t>
      </w:r>
      <w:r w:rsidRPr="000A6437">
        <w:rPr>
          <w:rFonts w:ascii="Times New Roman" w:hAnsi="Times New Roman"/>
          <w:sz w:val="28"/>
          <w:szCs w:val="28"/>
          <w:vertAlign w:val="subscript"/>
          <w:lang w:val="tt-RU" w:eastAsia="ru-RU"/>
        </w:rPr>
        <w:t>2</w:t>
      </w:r>
      <w:r w:rsidRPr="000A6437">
        <w:rPr>
          <w:rFonts w:ascii="Times New Roman" w:hAnsi="Times New Roman"/>
          <w:sz w:val="28"/>
          <w:szCs w:val="28"/>
          <w:lang w:val="tt-RU" w:eastAsia="ru-RU"/>
        </w:rPr>
        <w:t>) чистарту, SOFC каты оксидлы ягулыклы элемент</w:t>
      </w:r>
      <w:r>
        <w:rPr>
          <w:rFonts w:ascii="Times New Roman" w:hAnsi="Times New Roman"/>
          <w:sz w:val="28"/>
          <w:szCs w:val="28"/>
          <w:lang w:val="tt-RU" w:eastAsia="ru-RU"/>
        </w:rPr>
        <w:t>лардан</w:t>
      </w:r>
      <w:r w:rsidRPr="000A6437">
        <w:rPr>
          <w:rFonts w:ascii="Times New Roman" w:hAnsi="Times New Roman"/>
          <w:sz w:val="28"/>
          <w:szCs w:val="28"/>
          <w:lang w:val="tt-RU" w:eastAsia="ru-RU"/>
        </w:rPr>
        <w:t xml:space="preserve"> һавадагы водородны кислород белән ок</w:t>
      </w:r>
      <w:r>
        <w:rPr>
          <w:rFonts w:ascii="Times New Roman" w:hAnsi="Times New Roman"/>
          <w:sz w:val="28"/>
          <w:szCs w:val="28"/>
          <w:lang w:val="tt-RU" w:eastAsia="ru-RU"/>
        </w:rPr>
        <w:t>сид</w:t>
      </w:r>
      <w:r w:rsidRPr="000A6437">
        <w:rPr>
          <w:rFonts w:ascii="Times New Roman" w:hAnsi="Times New Roman"/>
          <w:sz w:val="28"/>
          <w:szCs w:val="28"/>
          <w:lang w:val="tt-RU" w:eastAsia="ru-RU"/>
        </w:rPr>
        <w:t>лаштырып электр энергиясен табу актуаль мәсьәлә булып тора. Сыйфатлы һәм ышанычлы системалар эшләп чыгарганда, алар транспорт чараларында ярдәмчел энергетик җайланма буларак кулланылачак.</w:t>
      </w:r>
    </w:p>
    <w:p w:rsidR="00BB0A8A" w:rsidRPr="000B130D" w:rsidRDefault="00BB0A8A" w:rsidP="00025155">
      <w:pPr>
        <w:pStyle w:val="10"/>
        <w:suppressAutoHyphens/>
        <w:ind w:firstLine="709"/>
        <w:rPr>
          <w:rFonts w:ascii="Times New Roman" w:hAnsi="Times New Roman"/>
          <w:color w:val="000000"/>
          <w:sz w:val="28"/>
          <w:szCs w:val="28"/>
          <w:lang w:val="tt-RU" w:eastAsia="ru-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4.4.7. </w:t>
      </w:r>
      <w:r>
        <w:rPr>
          <w:rFonts w:ascii="Times New Roman" w:hAnsi="Times New Roman"/>
          <w:sz w:val="28"/>
          <w:szCs w:val="28"/>
          <w:lang w:val="tt-RU" w:eastAsia="ru-RU"/>
        </w:rPr>
        <w:t>Торгызыла торган</w:t>
      </w:r>
      <w:r w:rsidRPr="000A6437">
        <w:rPr>
          <w:rFonts w:ascii="Times New Roman" w:hAnsi="Times New Roman"/>
          <w:sz w:val="28"/>
          <w:szCs w:val="28"/>
          <w:lang w:val="tt-RU" w:eastAsia="ru-RU"/>
        </w:rPr>
        <w:t xml:space="preserve"> энергия чыганагы (ВИЭ) нигезендә җылылык генерациясе</w:t>
      </w:r>
    </w:p>
    <w:p w:rsidR="00BB0A8A" w:rsidRPr="000A6437" w:rsidRDefault="00BB0A8A" w:rsidP="00025155">
      <w:pPr>
        <w:pStyle w:val="10"/>
        <w:suppressAutoHyphens/>
        <w:ind w:firstLine="709"/>
        <w:jc w:val="both"/>
        <w:rPr>
          <w:rFonts w:ascii="Times New Roman" w:hAnsi="Times New Roman"/>
          <w:color w:val="00B050"/>
          <w:sz w:val="28"/>
          <w:szCs w:val="28"/>
          <w:lang w:val="tt-RU" w:eastAsia="ru-RU"/>
        </w:rPr>
      </w:pPr>
    </w:p>
    <w:p w:rsidR="00BB0A8A"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t>Кояш  коллекторлары</w:t>
      </w:r>
    </w:p>
    <w:p w:rsidR="00BB0A8A" w:rsidRPr="000A6437"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lastRenderedPageBreak/>
        <w:t xml:space="preserve">Кояш </w:t>
      </w:r>
      <w:r w:rsidRPr="000A6437">
        <w:rPr>
          <w:rFonts w:ascii="Times New Roman" w:hAnsi="Times New Roman"/>
          <w:sz w:val="28"/>
          <w:szCs w:val="28"/>
          <w:lang w:val="tt-RU" w:eastAsia="ru-RU"/>
        </w:rPr>
        <w:t xml:space="preserve"> коллекторлары </w:t>
      </w:r>
      <w:r>
        <w:rPr>
          <w:rFonts w:ascii="Times New Roman" w:hAnsi="Times New Roman"/>
          <w:sz w:val="28"/>
          <w:szCs w:val="28"/>
          <w:lang w:val="tt-RU" w:eastAsia="ru-RU"/>
        </w:rPr>
        <w:t xml:space="preserve">Кояш </w:t>
      </w:r>
      <w:r w:rsidRPr="000A6437">
        <w:rPr>
          <w:rFonts w:ascii="Times New Roman" w:hAnsi="Times New Roman"/>
          <w:sz w:val="28"/>
          <w:szCs w:val="28"/>
          <w:lang w:val="tt-RU" w:eastAsia="ru-RU"/>
        </w:rPr>
        <w:t xml:space="preserve"> нурланышын җылылык энергиясенә турыдан-туры әйләндерү өчен кулланыла торган техник җайланма булып торалар.</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Яссы </w:t>
      </w:r>
      <w:r>
        <w:rPr>
          <w:rFonts w:ascii="Times New Roman" w:hAnsi="Times New Roman"/>
          <w:sz w:val="28"/>
          <w:szCs w:val="28"/>
          <w:lang w:val="tt-RU" w:eastAsia="ru-RU"/>
        </w:rPr>
        <w:t xml:space="preserve">Кояш </w:t>
      </w:r>
      <w:r w:rsidRPr="000A6437">
        <w:rPr>
          <w:rFonts w:ascii="Times New Roman" w:hAnsi="Times New Roman"/>
          <w:sz w:val="28"/>
          <w:szCs w:val="28"/>
          <w:lang w:val="tt-RU" w:eastAsia="ru-RU"/>
        </w:rPr>
        <w:t xml:space="preserve"> коллекторлары </w:t>
      </w:r>
      <w:r>
        <w:rPr>
          <w:rFonts w:ascii="Times New Roman" w:hAnsi="Times New Roman"/>
          <w:sz w:val="28"/>
          <w:szCs w:val="28"/>
          <w:lang w:val="tt-RU" w:eastAsia="ru-RU"/>
        </w:rPr>
        <w:t xml:space="preserve">– Кояш </w:t>
      </w:r>
      <w:r w:rsidRPr="000A6437">
        <w:rPr>
          <w:rFonts w:ascii="Times New Roman" w:hAnsi="Times New Roman"/>
          <w:sz w:val="28"/>
          <w:szCs w:val="28"/>
          <w:lang w:val="tt-RU" w:eastAsia="ru-RU"/>
        </w:rPr>
        <w:t xml:space="preserve"> энергиясен куллануның иң гади һәм иң арзанлы чарасы. Яссы </w:t>
      </w:r>
      <w:r>
        <w:rPr>
          <w:rFonts w:ascii="Times New Roman" w:hAnsi="Times New Roman"/>
          <w:sz w:val="28"/>
          <w:szCs w:val="28"/>
          <w:lang w:val="tt-RU" w:eastAsia="ru-RU"/>
        </w:rPr>
        <w:t xml:space="preserve">Кояш </w:t>
      </w:r>
      <w:r w:rsidRPr="000A6437">
        <w:rPr>
          <w:rFonts w:ascii="Times New Roman" w:hAnsi="Times New Roman"/>
          <w:sz w:val="28"/>
          <w:szCs w:val="28"/>
          <w:lang w:val="tt-RU" w:eastAsia="ru-RU"/>
        </w:rPr>
        <w:t xml:space="preserve"> коллекторы </w:t>
      </w:r>
      <w:r>
        <w:rPr>
          <w:rFonts w:ascii="Times New Roman" w:hAnsi="Times New Roman"/>
          <w:sz w:val="28"/>
          <w:szCs w:val="28"/>
          <w:lang w:val="tt-RU" w:eastAsia="ru-RU"/>
        </w:rPr>
        <w:t xml:space="preserve">әрҗәләре </w:t>
      </w:r>
      <w:r w:rsidRPr="000A6437">
        <w:rPr>
          <w:rFonts w:ascii="Times New Roman" w:hAnsi="Times New Roman"/>
          <w:sz w:val="28"/>
          <w:szCs w:val="28"/>
          <w:lang w:val="tt-RU" w:eastAsia="ru-RU"/>
        </w:rPr>
        <w:t>арткы һәм ян</w:t>
      </w:r>
      <w:r>
        <w:rPr>
          <w:rFonts w:ascii="Times New Roman" w:hAnsi="Times New Roman"/>
          <w:sz w:val="28"/>
          <w:szCs w:val="28"/>
          <w:lang w:val="tt-RU" w:eastAsia="ru-RU"/>
        </w:rPr>
        <w:t>-</w:t>
      </w:r>
      <w:r w:rsidRPr="000A6437">
        <w:rPr>
          <w:rFonts w:ascii="Times New Roman" w:hAnsi="Times New Roman"/>
          <w:sz w:val="28"/>
          <w:szCs w:val="28"/>
          <w:lang w:val="tt-RU" w:eastAsia="ru-RU"/>
        </w:rPr>
        <w:t xml:space="preserve">яктан җылылыктан изоляцияләнгән, эчендә җылылык кабул итә торган металл яки пластик панель урнаштырылган, </w:t>
      </w:r>
      <w:r>
        <w:rPr>
          <w:rFonts w:ascii="Times New Roman" w:hAnsi="Times New Roman"/>
          <w:sz w:val="28"/>
          <w:szCs w:val="28"/>
          <w:lang w:val="tt-RU" w:eastAsia="ru-RU"/>
        </w:rPr>
        <w:t xml:space="preserve">Кояш </w:t>
      </w:r>
      <w:r w:rsidRPr="000A6437">
        <w:rPr>
          <w:rFonts w:ascii="Times New Roman" w:hAnsi="Times New Roman"/>
          <w:sz w:val="28"/>
          <w:szCs w:val="28"/>
          <w:lang w:val="tt-RU" w:eastAsia="ru-RU"/>
        </w:rPr>
        <w:t xml:space="preserve"> нурланышын яхшырак кабул итү өчен</w:t>
      </w:r>
      <w:r>
        <w:rPr>
          <w:rFonts w:ascii="Times New Roman" w:hAnsi="Times New Roman"/>
          <w:sz w:val="28"/>
          <w:szCs w:val="28"/>
          <w:lang w:val="tt-RU" w:eastAsia="ru-RU"/>
        </w:rPr>
        <w:t xml:space="preserve"> панель </w:t>
      </w:r>
      <w:r w:rsidRPr="000A6437">
        <w:rPr>
          <w:rFonts w:ascii="Times New Roman" w:hAnsi="Times New Roman"/>
          <w:sz w:val="28"/>
          <w:szCs w:val="28"/>
          <w:lang w:val="tt-RU" w:eastAsia="ru-RU"/>
        </w:rPr>
        <w:t xml:space="preserve"> караңгы төскә буялган һәм өске яктан яктылык үткәрә торган киртә белән ябылган (бер яки берничә пыяла катламы яки ультрофиолетка каршы тора алырлык үтәкүренмәле п</w:t>
      </w:r>
      <w:r>
        <w:rPr>
          <w:rFonts w:ascii="Times New Roman" w:hAnsi="Times New Roman"/>
          <w:sz w:val="28"/>
          <w:szCs w:val="28"/>
          <w:lang w:val="tt-RU" w:eastAsia="ru-RU"/>
        </w:rPr>
        <w:t>ластик катламы</w:t>
      </w:r>
      <w:r w:rsidRPr="000A6437">
        <w:rPr>
          <w:rFonts w:ascii="Times New Roman" w:hAnsi="Times New Roman"/>
          <w:sz w:val="28"/>
          <w:szCs w:val="28"/>
          <w:lang w:val="tt-RU" w:eastAsia="ru-RU"/>
        </w:rPr>
        <w:t xml:space="preserve">). Панель җылылык алмашчы булып тора, аның каналлары буенча җылытылган су үткәрелә. Су </w:t>
      </w:r>
      <w:r>
        <w:rPr>
          <w:rFonts w:ascii="Times New Roman" w:hAnsi="Times New Roman"/>
          <w:sz w:val="28"/>
          <w:szCs w:val="28"/>
          <w:lang w:val="tt-RU" w:eastAsia="ru-RU"/>
        </w:rPr>
        <w:t xml:space="preserve">Кояш </w:t>
      </w:r>
      <w:r w:rsidRPr="000A6437">
        <w:rPr>
          <w:rFonts w:ascii="Times New Roman" w:hAnsi="Times New Roman"/>
          <w:sz w:val="28"/>
          <w:szCs w:val="28"/>
          <w:lang w:val="tt-RU" w:eastAsia="ru-RU"/>
        </w:rPr>
        <w:t xml:space="preserve"> коллекторы белән гидравлик кушылган</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 xml:space="preserve"> җылылык үткәрми торган бакка юнәлә.</w:t>
      </w:r>
    </w:p>
    <w:p w:rsidR="00BB0A8A"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t xml:space="preserve">Кояш </w:t>
      </w:r>
      <w:r w:rsidRPr="000A6437">
        <w:rPr>
          <w:rFonts w:ascii="Times New Roman" w:hAnsi="Times New Roman"/>
          <w:sz w:val="28"/>
          <w:szCs w:val="28"/>
          <w:lang w:val="tt-RU" w:eastAsia="ru-RU"/>
        </w:rPr>
        <w:t xml:space="preserve"> коллекторларын куллану җылылык белән тәэмин итү тармакларын төзүгә һәм эксплуатацияләүгә киткән чыгымнарны киметергә ярдәм итәчәк.</w:t>
      </w:r>
    </w:p>
    <w:p w:rsidR="006E319D" w:rsidRPr="000A6437" w:rsidRDefault="006E319D" w:rsidP="00025155">
      <w:pPr>
        <w:pStyle w:val="10"/>
        <w:suppressAutoHyphens/>
        <w:ind w:firstLine="709"/>
        <w:jc w:val="both"/>
        <w:rPr>
          <w:rFonts w:ascii="Times New Roman" w:hAnsi="Times New Roman"/>
          <w:sz w:val="28"/>
          <w:szCs w:val="28"/>
          <w:lang w:val="tt-RU" w:eastAsia="ru-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Җылылык насослары.</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Альтернатив энергетиканың бер юнәлеше булып каты, сыек ягулык һәм электр энергиясе белән эшли торган автоном </w:t>
      </w:r>
      <w:r>
        <w:rPr>
          <w:rFonts w:ascii="Times New Roman" w:hAnsi="Times New Roman"/>
          <w:sz w:val="28"/>
          <w:szCs w:val="28"/>
          <w:lang w:val="tt-RU" w:eastAsia="ru-RU"/>
        </w:rPr>
        <w:t>пар казаннары</w:t>
      </w:r>
      <w:r w:rsidRPr="000A6437">
        <w:rPr>
          <w:rFonts w:ascii="Times New Roman" w:hAnsi="Times New Roman"/>
          <w:sz w:val="28"/>
          <w:szCs w:val="28"/>
          <w:lang w:val="tt-RU" w:eastAsia="ru-RU"/>
        </w:rPr>
        <w:t xml:space="preserve"> урынына җылылык насосларын куллануны кертү тора. Җылылык насослары өчен түбән потенциаллы чыганак булып җир асты сулары, тышкы һава, җир җылысы, түбән потенциаллы икенчел энергоресурслар хезмәт итә ала.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Татарстан Республикасы икътисады тармакларында түбән потенциаллы җылылык ресурсларының күп кулланылуын исәпкә алсак, җылылык насосларын кулланышка кертеп җибәрү перспектив юнәлеш бул</w:t>
      </w:r>
      <w:r>
        <w:rPr>
          <w:rFonts w:ascii="Times New Roman" w:hAnsi="Times New Roman"/>
          <w:sz w:val="28"/>
          <w:szCs w:val="28"/>
          <w:lang w:val="tt-RU" w:eastAsia="ru-RU"/>
        </w:rPr>
        <w:t>ып санала</w:t>
      </w:r>
      <w:r w:rsidRPr="000A6437">
        <w:rPr>
          <w:rFonts w:ascii="Times New Roman" w:hAnsi="Times New Roman"/>
          <w:sz w:val="28"/>
          <w:szCs w:val="28"/>
          <w:lang w:val="tt-RU" w:eastAsia="ru-RU"/>
        </w:rPr>
        <w:t>.</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Җылылык насослары техникасын кертүнең берничә каршылыклы ягы</w:t>
      </w:r>
      <w:r>
        <w:rPr>
          <w:rFonts w:ascii="Times New Roman" w:hAnsi="Times New Roman"/>
          <w:sz w:val="28"/>
          <w:szCs w:val="28"/>
          <w:lang w:val="tt-RU" w:eastAsia="ru-RU"/>
        </w:rPr>
        <w:t xml:space="preserve"> бар</w:t>
      </w:r>
      <w:r w:rsidRPr="000A6437">
        <w:rPr>
          <w:rFonts w:ascii="Times New Roman" w:hAnsi="Times New Roman"/>
          <w:sz w:val="28"/>
          <w:szCs w:val="28"/>
          <w:lang w:val="tt-RU" w:eastAsia="ru-RU"/>
        </w:rPr>
        <w:t>:</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Россия Федерациясендә җылылык электр станцияләренең киң таралышы</w:t>
      </w:r>
      <w:r>
        <w:rPr>
          <w:rFonts w:ascii="Times New Roman" w:hAnsi="Times New Roman"/>
          <w:sz w:val="28"/>
          <w:szCs w:val="28"/>
          <w:lang w:val="tt-RU" w:eastAsia="ru-RU"/>
        </w:rPr>
        <w:t>, аларның</w:t>
      </w:r>
      <w:r w:rsidRPr="000A6437">
        <w:rPr>
          <w:rFonts w:ascii="Times New Roman" w:hAnsi="Times New Roman"/>
          <w:sz w:val="28"/>
          <w:szCs w:val="28"/>
          <w:lang w:val="tt-RU" w:eastAsia="ru-RU"/>
        </w:rPr>
        <w:t xml:space="preserve"> электр энергиясен җитештергәндә</w:t>
      </w:r>
      <w:r>
        <w:rPr>
          <w:rFonts w:ascii="Times New Roman" w:hAnsi="Times New Roman"/>
          <w:sz w:val="28"/>
          <w:szCs w:val="28"/>
          <w:lang w:val="tt-RU" w:eastAsia="ru-RU"/>
        </w:rPr>
        <w:t xml:space="preserve"> барлыкка килгән</w:t>
      </w:r>
      <w:r w:rsidRPr="000A6437">
        <w:rPr>
          <w:rFonts w:ascii="Times New Roman" w:hAnsi="Times New Roman"/>
          <w:sz w:val="28"/>
          <w:szCs w:val="28"/>
          <w:lang w:val="tt-RU" w:eastAsia="ru-RU"/>
        </w:rPr>
        <w:t xml:space="preserve"> ягулык </w:t>
      </w:r>
      <w:r>
        <w:rPr>
          <w:rFonts w:ascii="Times New Roman" w:hAnsi="Times New Roman"/>
          <w:sz w:val="28"/>
          <w:szCs w:val="28"/>
          <w:lang w:val="tt-RU" w:eastAsia="ru-RU"/>
        </w:rPr>
        <w:t>нәтиҗәлелеге</w:t>
      </w:r>
      <w:r w:rsidRPr="000A6437">
        <w:rPr>
          <w:rFonts w:ascii="Times New Roman" w:hAnsi="Times New Roman"/>
          <w:sz w:val="28"/>
          <w:szCs w:val="28"/>
          <w:lang w:val="tt-RU" w:eastAsia="ru-RU"/>
        </w:rPr>
        <w:t xml:space="preserve"> электр </w:t>
      </w:r>
      <w:r>
        <w:rPr>
          <w:rFonts w:ascii="Times New Roman" w:hAnsi="Times New Roman"/>
          <w:sz w:val="28"/>
          <w:szCs w:val="28"/>
          <w:lang w:val="tt-RU" w:eastAsia="ru-RU"/>
        </w:rPr>
        <w:t>белән эшли торган</w:t>
      </w:r>
      <w:r w:rsidRPr="000A6437">
        <w:rPr>
          <w:rFonts w:ascii="Times New Roman" w:hAnsi="Times New Roman"/>
          <w:sz w:val="28"/>
          <w:szCs w:val="28"/>
          <w:lang w:val="tt-RU" w:eastAsia="ru-RU"/>
        </w:rPr>
        <w:t xml:space="preserve"> җылылык насосларын тиешле дәрәҗәдә </w:t>
      </w:r>
      <w:r>
        <w:rPr>
          <w:rFonts w:ascii="Times New Roman" w:hAnsi="Times New Roman"/>
          <w:sz w:val="28"/>
          <w:szCs w:val="28"/>
          <w:lang w:val="tt-RU" w:eastAsia="ru-RU"/>
        </w:rPr>
        <w:t>файдалануга</w:t>
      </w:r>
      <w:r w:rsidRPr="000A6437">
        <w:rPr>
          <w:rFonts w:ascii="Times New Roman" w:hAnsi="Times New Roman"/>
          <w:sz w:val="28"/>
          <w:szCs w:val="28"/>
          <w:lang w:val="tt-RU" w:eastAsia="ru-RU"/>
        </w:rPr>
        <w:t xml:space="preserve"> комачаулый;</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базарда механик </w:t>
      </w:r>
      <w:r>
        <w:rPr>
          <w:rFonts w:ascii="Times New Roman" w:hAnsi="Times New Roman"/>
          <w:sz w:val="28"/>
          <w:szCs w:val="28"/>
          <w:lang w:val="tt-RU" w:eastAsia="ru-RU"/>
        </w:rPr>
        <w:t>юл белән</w:t>
      </w:r>
      <w:r w:rsidRPr="000A6437">
        <w:rPr>
          <w:rFonts w:ascii="Times New Roman" w:hAnsi="Times New Roman"/>
          <w:sz w:val="28"/>
          <w:szCs w:val="28"/>
          <w:lang w:val="tt-RU" w:eastAsia="ru-RU"/>
        </w:rPr>
        <w:t>, мәсәлән, газ ягулыгында эшли торган җылылык насосларының булмавы;</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җылылык насосларының кыйбат торуы, сатып алу чыгымының озак вакыт акланмавы.</w:t>
      </w:r>
    </w:p>
    <w:p w:rsidR="00BB0A8A"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Җылылык насосларын кулланы</w:t>
      </w:r>
      <w:r>
        <w:rPr>
          <w:rFonts w:ascii="Times New Roman" w:hAnsi="Times New Roman"/>
          <w:sz w:val="28"/>
          <w:szCs w:val="28"/>
          <w:lang w:val="tt-RU" w:eastAsia="ru-RU"/>
        </w:rPr>
        <w:t>лы</w:t>
      </w:r>
      <w:r w:rsidRPr="000A6437">
        <w:rPr>
          <w:rFonts w:ascii="Times New Roman" w:hAnsi="Times New Roman"/>
          <w:sz w:val="28"/>
          <w:szCs w:val="28"/>
          <w:lang w:val="tt-RU" w:eastAsia="ru-RU"/>
        </w:rPr>
        <w:t>шка кертү дәүләттән тарифларны җайга салу  һәм региональ энергия системалары тарафыннан җылылык насослары җитештергән электр энергиясен кулланган өчен  дифференциаль  түләү кертү кебек ярдәм булган очракта мөмкин. Әлеге юл җылылык җитештерү базарында электр һәм күмер казаннары урынына җылылык насослары техникасы килүне тәэмин итәчәк.</w:t>
      </w:r>
    </w:p>
    <w:p w:rsidR="00BB0A8A" w:rsidRPr="000A6437" w:rsidRDefault="00BB0A8A" w:rsidP="00025155">
      <w:pPr>
        <w:pStyle w:val="10"/>
        <w:suppressAutoHyphens/>
        <w:ind w:firstLine="709"/>
        <w:jc w:val="both"/>
        <w:rPr>
          <w:rFonts w:ascii="Times New Roman" w:hAnsi="Times New Roman"/>
          <w:sz w:val="28"/>
          <w:szCs w:val="28"/>
          <w:lang w:val="tt-RU" w:eastAsia="ru-RU"/>
        </w:rPr>
      </w:pPr>
    </w:p>
    <w:p w:rsidR="00BB0A8A"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t>Энергия туплагычлар</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Сәнәгать</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энергия туплагычларны кулланышка кертү дөнья энергетикасы үсешенең төп трендын билгели.</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Төп сәбәп –</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ВИЭ</w:t>
      </w:r>
      <w:r>
        <w:rPr>
          <w:rFonts w:ascii="Times New Roman" w:hAnsi="Times New Roman"/>
          <w:sz w:val="28"/>
          <w:szCs w:val="28"/>
          <w:lang w:val="tt-RU" w:eastAsia="ru-RU"/>
        </w:rPr>
        <w:t>ның</w:t>
      </w:r>
      <w:r w:rsidRPr="000A6437">
        <w:rPr>
          <w:rFonts w:ascii="Times New Roman" w:hAnsi="Times New Roman"/>
          <w:sz w:val="28"/>
          <w:szCs w:val="28"/>
          <w:lang w:val="tt-RU" w:eastAsia="ru-RU"/>
        </w:rPr>
        <w:t xml:space="preserve"> һәм электр</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транспорт</w:t>
      </w:r>
      <w:r>
        <w:rPr>
          <w:rFonts w:ascii="Times New Roman" w:hAnsi="Times New Roman"/>
          <w:sz w:val="28"/>
          <w:szCs w:val="28"/>
          <w:lang w:val="tt-RU" w:eastAsia="ru-RU"/>
        </w:rPr>
        <w:t>ы</w:t>
      </w:r>
      <w:r w:rsidRPr="000A6437">
        <w:rPr>
          <w:rFonts w:ascii="Times New Roman" w:hAnsi="Times New Roman"/>
          <w:sz w:val="28"/>
          <w:szCs w:val="28"/>
          <w:lang w:val="tt-RU" w:eastAsia="ru-RU"/>
        </w:rPr>
        <w:t xml:space="preserve">ның масштаблы </w:t>
      </w:r>
      <w:r>
        <w:rPr>
          <w:rFonts w:ascii="Times New Roman" w:hAnsi="Times New Roman"/>
          <w:sz w:val="28"/>
          <w:szCs w:val="28"/>
          <w:lang w:val="tt-RU" w:eastAsia="ru-RU"/>
        </w:rPr>
        <w:t>ү</w:t>
      </w:r>
      <w:r w:rsidRPr="000A6437">
        <w:rPr>
          <w:rFonts w:ascii="Times New Roman" w:hAnsi="Times New Roman"/>
          <w:sz w:val="28"/>
          <w:szCs w:val="28"/>
          <w:lang w:val="tt-RU" w:eastAsia="ru-RU"/>
        </w:rPr>
        <w:t>сеше.</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Энергия туплагычлар ВИЭ</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 xml:space="preserve">кулланган очракта электр энергиясен җитештерүдәге </w:t>
      </w:r>
      <w:r>
        <w:rPr>
          <w:rFonts w:ascii="Times New Roman" w:hAnsi="Times New Roman"/>
          <w:sz w:val="28"/>
          <w:szCs w:val="28"/>
          <w:lang w:val="tt-RU" w:eastAsia="ru-RU"/>
        </w:rPr>
        <w:t>кимчелекләрне</w:t>
      </w:r>
      <w:r w:rsidRPr="000A6437">
        <w:rPr>
          <w:rFonts w:ascii="Times New Roman" w:hAnsi="Times New Roman"/>
          <w:sz w:val="28"/>
          <w:szCs w:val="28"/>
          <w:lang w:val="tt-RU" w:eastAsia="ru-RU"/>
        </w:rPr>
        <w:t xml:space="preserve"> тигезләргә, ягъни ВИЭ</w:t>
      </w:r>
      <w:r>
        <w:rPr>
          <w:rFonts w:ascii="Times New Roman" w:hAnsi="Times New Roman"/>
          <w:sz w:val="28"/>
          <w:szCs w:val="28"/>
          <w:lang w:val="tt-RU" w:eastAsia="ru-RU"/>
        </w:rPr>
        <w:t>ның</w:t>
      </w:r>
      <w:r w:rsidRPr="000A6437">
        <w:rPr>
          <w:rFonts w:ascii="Times New Roman" w:hAnsi="Times New Roman"/>
          <w:sz w:val="28"/>
          <w:szCs w:val="28"/>
          <w:lang w:val="tt-RU" w:eastAsia="ru-RU"/>
        </w:rPr>
        <w:t xml:space="preserve"> төп җитешсезлекләрен – метеорол</w:t>
      </w:r>
      <w:r>
        <w:rPr>
          <w:rFonts w:ascii="Times New Roman" w:hAnsi="Times New Roman"/>
          <w:sz w:val="28"/>
          <w:szCs w:val="28"/>
          <w:lang w:val="tt-RU" w:eastAsia="ru-RU"/>
        </w:rPr>
        <w:t>ог</w:t>
      </w:r>
      <w:r w:rsidRPr="000A6437">
        <w:rPr>
          <w:rFonts w:ascii="Times New Roman" w:hAnsi="Times New Roman"/>
          <w:sz w:val="28"/>
          <w:szCs w:val="28"/>
          <w:lang w:val="tt-RU" w:eastAsia="ru-RU"/>
        </w:rPr>
        <w:t xml:space="preserve">ик шартларга бәйле электр энергиясен җитештерүдә даимилек булмауны </w:t>
      </w:r>
      <w:r w:rsidRPr="000A6437">
        <w:rPr>
          <w:rFonts w:ascii="Times New Roman" w:hAnsi="Times New Roman"/>
          <w:sz w:val="28"/>
          <w:szCs w:val="28"/>
          <w:lang w:val="tt-RU" w:eastAsia="ru-RU"/>
        </w:rPr>
        <w:lastRenderedPageBreak/>
        <w:t>нивелирларга һәм вакыт ягыннан энергия генерациясе</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белән аны куллану</w:t>
      </w:r>
      <w:r>
        <w:rPr>
          <w:rFonts w:ascii="Times New Roman" w:hAnsi="Times New Roman"/>
          <w:sz w:val="28"/>
          <w:szCs w:val="28"/>
          <w:lang w:val="tt-RU" w:eastAsia="ru-RU"/>
        </w:rPr>
        <w:t xml:space="preserve">га </w:t>
      </w:r>
      <w:r w:rsidRPr="000A6437">
        <w:rPr>
          <w:rFonts w:ascii="Times New Roman" w:hAnsi="Times New Roman"/>
          <w:sz w:val="28"/>
          <w:szCs w:val="28"/>
          <w:lang w:val="tt-RU" w:eastAsia="ru-RU"/>
        </w:rPr>
        <w:t>бәйлелекне бетерергә сәләтле.</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t xml:space="preserve">Энергия туплагычларны куллануның потенциаль өлкәсе булып электр челтәрендәге </w:t>
      </w:r>
      <w:r>
        <w:rPr>
          <w:rFonts w:ascii="Times New Roman" w:hAnsi="Times New Roman"/>
          <w:sz w:val="28"/>
          <w:szCs w:val="28"/>
          <w:lang w:val="tt-RU" w:eastAsia="ru-RU"/>
        </w:rPr>
        <w:t xml:space="preserve">иң югары </w:t>
      </w:r>
      <w:r w:rsidRPr="000A6437">
        <w:rPr>
          <w:rFonts w:ascii="Times New Roman" w:hAnsi="Times New Roman"/>
          <w:sz w:val="28"/>
          <w:szCs w:val="28"/>
          <w:lang w:val="tt-RU" w:eastAsia="ru-RU"/>
        </w:rPr>
        <w:t xml:space="preserve">йөкләнеш </w:t>
      </w:r>
      <w:r>
        <w:rPr>
          <w:rFonts w:ascii="Times New Roman" w:hAnsi="Times New Roman"/>
          <w:sz w:val="28"/>
          <w:szCs w:val="28"/>
          <w:lang w:val="tt-RU" w:eastAsia="ru-RU"/>
        </w:rPr>
        <w:t>ноктасын</w:t>
      </w:r>
      <w:r w:rsidRPr="000A6437">
        <w:rPr>
          <w:rFonts w:ascii="Times New Roman" w:hAnsi="Times New Roman"/>
          <w:sz w:val="28"/>
          <w:szCs w:val="28"/>
          <w:lang w:val="tt-RU" w:eastAsia="ru-RU"/>
        </w:rPr>
        <w:t xml:space="preserve"> тигезләү тора.</w:t>
      </w:r>
    </w:p>
    <w:p w:rsidR="00BB0A8A" w:rsidRPr="000A6437" w:rsidRDefault="00BB0A8A" w:rsidP="00025155">
      <w:pPr>
        <w:pStyle w:val="10"/>
        <w:suppressAutoHyphens/>
        <w:ind w:firstLine="709"/>
        <w:jc w:val="both"/>
        <w:rPr>
          <w:rFonts w:ascii="Times New Roman" w:hAnsi="Times New Roman"/>
          <w:sz w:val="28"/>
          <w:szCs w:val="28"/>
          <w:lang w:val="tt-RU"/>
        </w:rPr>
      </w:pPr>
      <w:r w:rsidRPr="000A6437">
        <w:rPr>
          <w:rFonts w:ascii="Times New Roman" w:hAnsi="Times New Roman"/>
          <w:sz w:val="28"/>
          <w:szCs w:val="28"/>
          <w:lang w:val="tt-RU"/>
        </w:rPr>
        <w:t>Туплагычлар блогы, төнге вакытта түбән тарифлы электр энергиясе белән запасланып, электр челтәренә аны төнге тарифтан берничә тапкыр күбрәк булган көндезге тариф буенча бирә.</w:t>
      </w:r>
      <w:r>
        <w:rPr>
          <w:rFonts w:ascii="Times New Roman" w:hAnsi="Times New Roman"/>
          <w:sz w:val="28"/>
          <w:szCs w:val="28"/>
          <w:lang w:val="tt-RU"/>
        </w:rPr>
        <w:t xml:space="preserve"> </w:t>
      </w:r>
      <w:r w:rsidRPr="000A6437">
        <w:rPr>
          <w:rFonts w:ascii="Times New Roman" w:hAnsi="Times New Roman"/>
          <w:sz w:val="28"/>
          <w:szCs w:val="28"/>
          <w:lang w:val="tt-RU"/>
        </w:rPr>
        <w:t>Нәкъ менә егәрлекне тиз көйләп булу мөмкинлеге, көндезге һәм төнге тариф</w:t>
      </w:r>
      <w:r>
        <w:rPr>
          <w:rFonts w:ascii="Times New Roman" w:hAnsi="Times New Roman"/>
          <w:sz w:val="28"/>
          <w:szCs w:val="28"/>
          <w:lang w:val="tt-RU"/>
        </w:rPr>
        <w:t>лар</w:t>
      </w:r>
      <w:r w:rsidRPr="000A6437">
        <w:rPr>
          <w:rFonts w:ascii="Times New Roman" w:hAnsi="Times New Roman"/>
          <w:sz w:val="28"/>
          <w:szCs w:val="28"/>
          <w:lang w:val="tt-RU"/>
        </w:rPr>
        <w:t xml:space="preserve"> аермасын тормышка ашыру сәләте энергия туплагычларның электр энергиясе ку</w:t>
      </w:r>
      <w:r>
        <w:rPr>
          <w:rFonts w:ascii="Times New Roman" w:hAnsi="Times New Roman"/>
          <w:sz w:val="28"/>
          <w:szCs w:val="28"/>
          <w:lang w:val="tt-RU"/>
        </w:rPr>
        <w:t>лланучы эре сәнәгать предприятие</w:t>
      </w:r>
      <w:r w:rsidRPr="000A6437">
        <w:rPr>
          <w:rFonts w:ascii="Times New Roman" w:hAnsi="Times New Roman"/>
          <w:sz w:val="28"/>
          <w:szCs w:val="28"/>
          <w:lang w:val="tt-RU"/>
        </w:rPr>
        <w:t>ләре өчен</w:t>
      </w:r>
      <w:r>
        <w:rPr>
          <w:rFonts w:ascii="Times New Roman" w:hAnsi="Times New Roman"/>
          <w:sz w:val="28"/>
          <w:szCs w:val="28"/>
          <w:lang w:val="tt-RU"/>
        </w:rPr>
        <w:t xml:space="preserve"> </w:t>
      </w:r>
      <w:r w:rsidRPr="000A6437">
        <w:rPr>
          <w:rFonts w:ascii="Times New Roman" w:hAnsi="Times New Roman"/>
          <w:sz w:val="28"/>
          <w:szCs w:val="28"/>
          <w:lang w:val="tt-RU"/>
        </w:rPr>
        <w:t>икътисадый яктан нәтиҗәлелекне билгели.</w:t>
      </w:r>
    </w:p>
    <w:p w:rsidR="00BB0A8A" w:rsidRPr="000B130D" w:rsidRDefault="00BB0A8A" w:rsidP="00025155">
      <w:pPr>
        <w:pStyle w:val="10"/>
        <w:suppressAutoHyphens/>
        <w:ind w:firstLine="709"/>
        <w:jc w:val="both"/>
        <w:rPr>
          <w:rFonts w:ascii="Times New Roman" w:hAnsi="Times New Roman"/>
          <w:color w:val="000000"/>
          <w:sz w:val="28"/>
          <w:szCs w:val="28"/>
          <w:lang w:val="tt-RU" w:eastAsia="ru-RU"/>
        </w:rPr>
      </w:pPr>
      <w:r w:rsidRPr="00EE54D2">
        <w:rPr>
          <w:rFonts w:ascii="Times New Roman" w:hAnsi="Times New Roman"/>
          <w:color w:val="000000"/>
          <w:sz w:val="28"/>
          <w:szCs w:val="28"/>
          <w:lang w:val="tt-RU" w:eastAsia="ru-RU"/>
        </w:rPr>
        <w:t xml:space="preserve">19 нчы таблицада электр энергиясен туплау системаларын куллануның төп юнәлешләре һәм потенциаль кулланучылары </w:t>
      </w:r>
      <w:r>
        <w:rPr>
          <w:rFonts w:ascii="Times New Roman" w:hAnsi="Times New Roman"/>
          <w:color w:val="000000"/>
          <w:sz w:val="28"/>
          <w:szCs w:val="28"/>
          <w:lang w:val="tt-RU" w:eastAsia="ru-RU"/>
        </w:rPr>
        <w:t>күрсәтелгән</w:t>
      </w:r>
      <w:r w:rsidRPr="00EE54D2">
        <w:rPr>
          <w:rFonts w:ascii="Times New Roman" w:hAnsi="Times New Roman"/>
          <w:color w:val="000000"/>
          <w:sz w:val="28"/>
          <w:szCs w:val="28"/>
          <w:lang w:val="tt-RU" w:eastAsia="ru-RU"/>
        </w:rPr>
        <w:t>.</w:t>
      </w:r>
    </w:p>
    <w:p w:rsidR="00BB0A8A" w:rsidRPr="000B130D" w:rsidRDefault="00BB0A8A" w:rsidP="00025155">
      <w:pPr>
        <w:pStyle w:val="10"/>
        <w:suppressAutoHyphens/>
        <w:ind w:firstLine="709"/>
        <w:jc w:val="right"/>
        <w:rPr>
          <w:rFonts w:cs="Calibri"/>
          <w:color w:val="000000"/>
          <w:szCs w:val="20"/>
          <w:lang w:val="tt-RU" w:eastAsia="ru-RU"/>
        </w:rPr>
      </w:pPr>
    </w:p>
    <w:p w:rsidR="00BB0A8A" w:rsidRPr="000A6437" w:rsidRDefault="00BB0A8A" w:rsidP="00025155">
      <w:pPr>
        <w:pStyle w:val="ConsPlusNormal"/>
        <w:suppressAutoHyphens/>
        <w:jc w:val="right"/>
        <w:rPr>
          <w:lang w:val="tt-RU"/>
        </w:rPr>
      </w:pPr>
      <w:r w:rsidRPr="000A6437">
        <w:rPr>
          <w:lang w:val="tt-RU"/>
        </w:rPr>
        <w:t>1</w:t>
      </w:r>
      <w:r>
        <w:rPr>
          <w:lang w:val="tt-RU"/>
        </w:rPr>
        <w:t>9</w:t>
      </w:r>
      <w:r w:rsidRPr="000A6437">
        <w:rPr>
          <w:lang w:val="tt-RU"/>
        </w:rPr>
        <w:t xml:space="preserve"> нч</w:t>
      </w:r>
      <w:r>
        <w:rPr>
          <w:lang w:val="tt-RU"/>
        </w:rPr>
        <w:t>ы</w:t>
      </w:r>
      <w:r w:rsidRPr="000A6437">
        <w:rPr>
          <w:lang w:val="tt-RU"/>
        </w:rPr>
        <w:t xml:space="preserve"> таблица</w:t>
      </w:r>
    </w:p>
    <w:p w:rsidR="00BB0A8A" w:rsidRPr="000A6437" w:rsidRDefault="00BB0A8A" w:rsidP="00025155">
      <w:pPr>
        <w:pStyle w:val="10"/>
        <w:suppressAutoHyphens/>
        <w:jc w:val="center"/>
        <w:rPr>
          <w:rFonts w:ascii="Times New Roman" w:hAnsi="Times New Roman"/>
          <w:sz w:val="28"/>
          <w:szCs w:val="28"/>
          <w:lang w:val="tt-RU" w:eastAsia="ru-RU"/>
        </w:rPr>
      </w:pPr>
    </w:p>
    <w:p w:rsidR="00BB0A8A" w:rsidRPr="000A6437" w:rsidRDefault="00BB0A8A" w:rsidP="00025155">
      <w:pPr>
        <w:pStyle w:val="10"/>
        <w:suppressAutoHyphens/>
        <w:jc w:val="center"/>
        <w:rPr>
          <w:rFonts w:ascii="Times New Roman" w:hAnsi="Times New Roman"/>
          <w:sz w:val="28"/>
          <w:szCs w:val="28"/>
          <w:lang w:val="tt-RU" w:eastAsia="ru-RU"/>
        </w:rPr>
      </w:pPr>
      <w:r w:rsidRPr="000A6437">
        <w:rPr>
          <w:rFonts w:ascii="Times New Roman" w:hAnsi="Times New Roman"/>
          <w:sz w:val="28"/>
          <w:szCs w:val="28"/>
          <w:lang w:val="tt-RU" w:eastAsia="ru-RU"/>
        </w:rPr>
        <w:t>Энергия туплагычларын куллануның потенциаль өлкәләре һәм кулланучылар</w:t>
      </w:r>
      <w:r>
        <w:rPr>
          <w:rFonts w:ascii="Times New Roman" w:hAnsi="Times New Roman"/>
          <w:sz w:val="28"/>
          <w:szCs w:val="28"/>
          <w:lang w:val="tt-RU" w:eastAsia="ru-RU"/>
        </w:rPr>
        <w:t>ы</w:t>
      </w:r>
    </w:p>
    <w:p w:rsidR="00BB0A8A" w:rsidRPr="000A6437" w:rsidRDefault="00BB0A8A" w:rsidP="00025155">
      <w:pPr>
        <w:pStyle w:val="10"/>
        <w:suppressAutoHyphens/>
        <w:ind w:firstLine="709"/>
        <w:jc w:val="center"/>
        <w:rPr>
          <w:rFonts w:ascii="Times New Roman" w:hAnsi="Times New Roman"/>
          <w:color w:val="000000"/>
          <w:sz w:val="28"/>
          <w:szCs w:val="28"/>
          <w:lang w:val="tt-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4037"/>
        <w:gridCol w:w="3015"/>
      </w:tblGrid>
      <w:tr w:rsidR="00BB0A8A" w:rsidRPr="000A6437" w:rsidTr="00F543F4">
        <w:trPr>
          <w:trHeight w:val="20"/>
        </w:trPr>
        <w:tc>
          <w:tcPr>
            <w:tcW w:w="3369" w:type="dxa"/>
            <w:shd w:val="clear" w:color="auto" w:fill="auto"/>
            <w:vAlign w:val="center"/>
          </w:tcPr>
          <w:p w:rsidR="00BB0A8A" w:rsidRPr="000A6437" w:rsidRDefault="00BB0A8A" w:rsidP="00025155">
            <w:pPr>
              <w:suppressAutoHyphens/>
              <w:jc w:val="center"/>
              <w:rPr>
                <w:bCs/>
                <w:bdr w:val="none" w:sz="0" w:space="0" w:color="auto" w:frame="1"/>
                <w:lang w:val="tt-RU"/>
              </w:rPr>
            </w:pPr>
            <w:r w:rsidRPr="000A6437">
              <w:rPr>
                <w:bCs/>
                <w:bdr w:val="none" w:sz="0" w:space="0" w:color="auto" w:frame="1"/>
                <w:lang w:val="tt-RU"/>
              </w:rPr>
              <w:t>Куллану өлкәсе</w:t>
            </w:r>
          </w:p>
        </w:tc>
        <w:tc>
          <w:tcPr>
            <w:tcW w:w="4037" w:type="dxa"/>
            <w:shd w:val="clear" w:color="auto" w:fill="auto"/>
            <w:vAlign w:val="center"/>
          </w:tcPr>
          <w:p w:rsidR="00BB0A8A" w:rsidRPr="000A6437" w:rsidRDefault="00BB0A8A" w:rsidP="00025155">
            <w:pPr>
              <w:suppressAutoHyphens/>
              <w:jc w:val="center"/>
              <w:rPr>
                <w:bCs/>
                <w:bdr w:val="none" w:sz="0" w:space="0" w:color="auto" w:frame="1"/>
                <w:lang w:val="tt-RU"/>
              </w:rPr>
            </w:pPr>
            <w:r w:rsidRPr="000A6437">
              <w:rPr>
                <w:bCs/>
                <w:bdr w:val="none" w:sz="0" w:space="0" w:color="auto" w:frame="1"/>
                <w:lang w:val="tt-RU"/>
              </w:rPr>
              <w:t>Куллану</w:t>
            </w:r>
          </w:p>
        </w:tc>
        <w:tc>
          <w:tcPr>
            <w:tcW w:w="3015" w:type="dxa"/>
            <w:shd w:val="clear" w:color="auto" w:fill="auto"/>
            <w:vAlign w:val="center"/>
          </w:tcPr>
          <w:p w:rsidR="00BB0A8A" w:rsidRPr="000A6437" w:rsidRDefault="00BB0A8A" w:rsidP="00025155">
            <w:pPr>
              <w:suppressAutoHyphens/>
              <w:jc w:val="center"/>
              <w:rPr>
                <w:bCs/>
                <w:bdr w:val="none" w:sz="0" w:space="0" w:color="auto" w:frame="1"/>
                <w:lang w:val="tt-RU"/>
              </w:rPr>
            </w:pPr>
            <w:r w:rsidRPr="000A6437">
              <w:rPr>
                <w:bCs/>
                <w:bdr w:val="none" w:sz="0" w:space="0" w:color="auto" w:frame="1"/>
                <w:lang w:val="tt-RU"/>
              </w:rPr>
              <w:t>Кулланучылар</w:t>
            </w:r>
          </w:p>
        </w:tc>
      </w:tr>
      <w:tr w:rsidR="00BB0A8A" w:rsidRPr="000A6437" w:rsidTr="00F543F4">
        <w:trPr>
          <w:trHeight w:val="20"/>
        </w:trPr>
        <w:tc>
          <w:tcPr>
            <w:tcW w:w="3369" w:type="dxa"/>
            <w:shd w:val="clear" w:color="auto" w:fill="auto"/>
            <w:vAlign w:val="center"/>
          </w:tcPr>
          <w:p w:rsidR="00BB0A8A" w:rsidRDefault="00BB0A8A" w:rsidP="00025155">
            <w:pPr>
              <w:suppressAutoHyphens/>
              <w:textAlignment w:val="baseline"/>
              <w:rPr>
                <w:bdr w:val="none" w:sz="0" w:space="0" w:color="auto" w:frame="1"/>
                <w:lang w:val="tt-RU"/>
              </w:rPr>
            </w:pPr>
            <w:r>
              <w:rPr>
                <w:bdr w:val="none" w:sz="0" w:space="0" w:color="auto" w:frame="1"/>
                <w:lang w:val="tt-RU"/>
              </w:rPr>
              <w:t>Инвестицияләрне</w:t>
            </w:r>
          </w:p>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алмаштыру</w:t>
            </w:r>
          </w:p>
        </w:tc>
        <w:tc>
          <w:tcPr>
            <w:tcW w:w="4037" w:type="dxa"/>
            <w:shd w:val="clear" w:color="auto" w:fill="auto"/>
            <w:vAlign w:val="center"/>
          </w:tcPr>
          <w:p w:rsidR="00BB0A8A" w:rsidRPr="000A6437" w:rsidRDefault="00BB0A8A" w:rsidP="00025155">
            <w:pPr>
              <w:suppressAutoHyphens/>
              <w:textAlignment w:val="baseline"/>
              <w:rPr>
                <w:bdr w:val="none" w:sz="0" w:space="0" w:color="auto" w:frame="1"/>
                <w:lang w:val="tt-RU"/>
              </w:rPr>
            </w:pPr>
            <w:r>
              <w:rPr>
                <w:bdr w:val="none" w:sz="0" w:space="0" w:color="auto" w:frame="1"/>
                <w:lang w:val="tt-RU"/>
              </w:rPr>
              <w:t>Челтәр</w:t>
            </w:r>
            <w:r w:rsidRPr="000A6437">
              <w:rPr>
                <w:bdr w:val="none" w:sz="0" w:space="0" w:color="auto" w:frame="1"/>
                <w:lang w:val="tt-RU"/>
              </w:rPr>
              <w:t xml:space="preserve"> хуҗалыкта кыйбатлы инв</w:t>
            </w:r>
            <w:r>
              <w:rPr>
                <w:bdr w:val="none" w:sz="0" w:space="0" w:color="auto" w:frame="1"/>
                <w:lang w:val="tt-RU"/>
              </w:rPr>
              <w:t>е</w:t>
            </w:r>
            <w:r w:rsidRPr="000A6437">
              <w:rPr>
                <w:bdr w:val="none" w:sz="0" w:space="0" w:color="auto" w:frame="1"/>
                <w:lang w:val="tt-RU"/>
              </w:rPr>
              <w:t>стицияләрне туплагыч</w:t>
            </w:r>
            <w:r>
              <w:rPr>
                <w:bdr w:val="none" w:sz="0" w:space="0" w:color="auto" w:frame="1"/>
                <w:lang w:val="tt-RU"/>
              </w:rPr>
              <w:t>лар</w:t>
            </w:r>
            <w:r w:rsidRPr="000A6437">
              <w:rPr>
                <w:bdr w:val="none" w:sz="0" w:space="0" w:color="auto" w:frame="1"/>
                <w:lang w:val="tt-RU"/>
              </w:rPr>
              <w:t xml:space="preserve"> нигез</w:t>
            </w:r>
            <w:r>
              <w:rPr>
                <w:bdr w:val="none" w:sz="0" w:space="0" w:color="auto" w:frame="1"/>
                <w:lang w:val="tt-RU"/>
              </w:rPr>
              <w:t>ендә карарлар</w:t>
            </w:r>
            <w:r w:rsidRPr="000A6437">
              <w:rPr>
                <w:bdr w:val="none" w:sz="0" w:space="0" w:color="auto" w:frame="1"/>
                <w:lang w:val="tt-RU"/>
              </w:rPr>
              <w:t xml:space="preserve"> </w:t>
            </w:r>
            <w:r>
              <w:rPr>
                <w:bdr w:val="none" w:sz="0" w:space="0" w:color="auto" w:frame="1"/>
                <w:lang w:val="tt-RU"/>
              </w:rPr>
              <w:t>белән алмаштыру</w:t>
            </w:r>
            <w:r w:rsidRPr="000A6437">
              <w:rPr>
                <w:bdr w:val="none" w:sz="0" w:space="0" w:color="auto" w:frame="1"/>
                <w:lang w:val="tt-RU"/>
              </w:rPr>
              <w:t xml:space="preserve"> </w:t>
            </w:r>
          </w:p>
        </w:tc>
        <w:tc>
          <w:tcPr>
            <w:tcW w:w="3015" w:type="dxa"/>
            <w:shd w:val="clear" w:color="auto" w:fill="auto"/>
            <w:vAlign w:val="center"/>
          </w:tcPr>
          <w:p w:rsidR="00BB0A8A" w:rsidRPr="000A6437" w:rsidRDefault="00BB0A8A" w:rsidP="00025155">
            <w:pPr>
              <w:suppressAutoHyphens/>
              <w:jc w:val="center"/>
              <w:textAlignment w:val="baseline"/>
              <w:rPr>
                <w:lang w:val="tt-RU" w:eastAsia="en-US"/>
              </w:rPr>
            </w:pPr>
            <w:r>
              <w:rPr>
                <w:lang w:val="tt-RU"/>
              </w:rPr>
              <w:t>Челтәр</w:t>
            </w:r>
            <w:r w:rsidRPr="000A6437">
              <w:rPr>
                <w:lang w:val="tt-RU"/>
              </w:rPr>
              <w:t xml:space="preserve"> компанияләр</w:t>
            </w:r>
            <w:r>
              <w:rPr>
                <w:lang w:val="tt-RU"/>
              </w:rPr>
              <w:t>е</w:t>
            </w:r>
          </w:p>
        </w:tc>
      </w:tr>
      <w:tr w:rsidR="00BB0A8A" w:rsidRPr="000A6437" w:rsidTr="00F543F4">
        <w:trPr>
          <w:trHeight w:val="20"/>
        </w:trPr>
        <w:tc>
          <w:tcPr>
            <w:tcW w:w="3369" w:type="dxa"/>
            <w:shd w:val="clear" w:color="auto" w:fill="auto"/>
            <w:vAlign w:val="center"/>
          </w:tcPr>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Электр челтәрендәге ешлыкны җайлау</w:t>
            </w:r>
          </w:p>
        </w:tc>
        <w:tc>
          <w:tcPr>
            <w:tcW w:w="4037" w:type="dxa"/>
            <w:shd w:val="clear" w:color="auto" w:fill="auto"/>
            <w:vAlign w:val="center"/>
          </w:tcPr>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Электр челтәрендә ешлыкны җайлау, электр белән тәэмин итү сыйфатын арттыру</w:t>
            </w:r>
          </w:p>
        </w:tc>
        <w:tc>
          <w:tcPr>
            <w:tcW w:w="3015" w:type="dxa"/>
            <w:shd w:val="clear" w:color="auto" w:fill="auto"/>
            <w:vAlign w:val="center"/>
          </w:tcPr>
          <w:p w:rsidR="00BB0A8A" w:rsidRPr="000A6437" w:rsidRDefault="00BB0A8A" w:rsidP="00025155">
            <w:pPr>
              <w:suppressAutoHyphens/>
              <w:jc w:val="center"/>
              <w:textAlignment w:val="baseline"/>
              <w:rPr>
                <w:lang w:val="tt-RU" w:eastAsia="en-US"/>
              </w:rPr>
            </w:pPr>
            <w:r w:rsidRPr="000A6437">
              <w:rPr>
                <w:bdr w:val="none" w:sz="0" w:space="0" w:color="auto" w:frame="1"/>
                <w:lang w:val="tt-RU"/>
              </w:rPr>
              <w:t xml:space="preserve">СО ЕЭС, </w:t>
            </w:r>
            <w:r>
              <w:rPr>
                <w:bdr w:val="none" w:sz="0" w:space="0" w:color="auto" w:frame="1"/>
                <w:lang w:val="tt-RU"/>
              </w:rPr>
              <w:t>челтәр</w:t>
            </w:r>
            <w:r w:rsidRPr="000A6437">
              <w:rPr>
                <w:bdr w:val="none" w:sz="0" w:space="0" w:color="auto" w:frame="1"/>
                <w:lang w:val="tt-RU"/>
              </w:rPr>
              <w:t xml:space="preserve"> компанияләр</w:t>
            </w:r>
            <w:r>
              <w:rPr>
                <w:bdr w:val="none" w:sz="0" w:space="0" w:color="auto" w:frame="1"/>
                <w:lang w:val="tt-RU"/>
              </w:rPr>
              <w:t>е</w:t>
            </w:r>
          </w:p>
        </w:tc>
      </w:tr>
      <w:tr w:rsidR="00BB0A8A" w:rsidRPr="000A6437" w:rsidTr="00F543F4">
        <w:trPr>
          <w:trHeight w:val="20"/>
        </w:trPr>
        <w:tc>
          <w:tcPr>
            <w:tcW w:w="3369" w:type="dxa"/>
            <w:shd w:val="clear" w:color="auto" w:fill="auto"/>
            <w:vAlign w:val="center"/>
          </w:tcPr>
          <w:p w:rsidR="00BB0A8A" w:rsidRPr="000A6437" w:rsidRDefault="00BB0A8A" w:rsidP="00025155">
            <w:pPr>
              <w:suppressAutoHyphens/>
              <w:textAlignment w:val="baseline"/>
              <w:rPr>
                <w:bdr w:val="none" w:sz="0" w:space="0" w:color="auto" w:frame="1"/>
                <w:lang w:val="tt-RU"/>
              </w:rPr>
            </w:pPr>
            <w:r>
              <w:rPr>
                <w:bdr w:val="none" w:sz="0" w:space="0" w:color="auto" w:frame="1"/>
                <w:lang w:val="tt-RU"/>
              </w:rPr>
              <w:t>Ышанычлылыкны</w:t>
            </w:r>
            <w:r w:rsidRPr="000A6437">
              <w:rPr>
                <w:bdr w:val="none" w:sz="0" w:space="0" w:color="auto" w:frame="1"/>
                <w:lang w:val="tt-RU"/>
              </w:rPr>
              <w:t xml:space="preserve"> арттыру</w:t>
            </w:r>
          </w:p>
        </w:tc>
        <w:tc>
          <w:tcPr>
            <w:tcW w:w="4037" w:type="dxa"/>
            <w:shd w:val="clear" w:color="auto" w:fill="auto"/>
            <w:vAlign w:val="center"/>
          </w:tcPr>
          <w:p w:rsidR="00BB0A8A" w:rsidRPr="000A6437" w:rsidRDefault="00BB0A8A" w:rsidP="00025155">
            <w:pPr>
              <w:suppressAutoHyphens/>
              <w:textAlignment w:val="baseline"/>
              <w:rPr>
                <w:bdr w:val="none" w:sz="0" w:space="0" w:color="auto" w:frame="1"/>
                <w:lang w:val="tt-RU"/>
              </w:rPr>
            </w:pPr>
            <w:r>
              <w:rPr>
                <w:bdr w:val="none" w:sz="0" w:space="0" w:color="auto" w:frame="1"/>
                <w:lang w:val="tt-RU"/>
              </w:rPr>
              <w:t>Т</w:t>
            </w:r>
            <w:r w:rsidRPr="000A6437">
              <w:rPr>
                <w:bdr w:val="none" w:sz="0" w:space="0" w:color="auto" w:frame="1"/>
                <w:lang w:val="tt-RU"/>
              </w:rPr>
              <w:t>упла</w:t>
            </w:r>
            <w:r>
              <w:rPr>
                <w:bdr w:val="none" w:sz="0" w:space="0" w:color="auto" w:frame="1"/>
                <w:lang w:val="tt-RU"/>
              </w:rPr>
              <w:t>гычлар</w:t>
            </w:r>
            <w:r w:rsidRPr="000A6437">
              <w:rPr>
                <w:bdr w:val="none" w:sz="0" w:space="0" w:color="auto" w:frame="1"/>
                <w:lang w:val="tt-RU"/>
              </w:rPr>
              <w:t xml:space="preserve"> куллану хисабына электр энергиясе белән тәэмин итүнең </w:t>
            </w:r>
            <w:r>
              <w:rPr>
                <w:bdr w:val="none" w:sz="0" w:space="0" w:color="auto" w:frame="1"/>
                <w:lang w:val="tt-RU"/>
              </w:rPr>
              <w:t>ышанычлылыгын</w:t>
            </w:r>
            <w:r w:rsidRPr="000A6437">
              <w:rPr>
                <w:bdr w:val="none" w:sz="0" w:space="0" w:color="auto" w:frame="1"/>
                <w:lang w:val="tt-RU"/>
              </w:rPr>
              <w:t xml:space="preserve"> арттыру</w:t>
            </w:r>
          </w:p>
        </w:tc>
        <w:tc>
          <w:tcPr>
            <w:tcW w:w="3015" w:type="dxa"/>
            <w:shd w:val="clear" w:color="auto" w:fill="auto"/>
            <w:vAlign w:val="center"/>
          </w:tcPr>
          <w:p w:rsidR="00BB0A8A" w:rsidRPr="000A6437" w:rsidRDefault="00BB0A8A" w:rsidP="00025155">
            <w:pPr>
              <w:suppressAutoHyphens/>
              <w:jc w:val="center"/>
              <w:textAlignment w:val="baseline"/>
              <w:rPr>
                <w:lang w:val="tt-RU" w:eastAsia="en-US"/>
              </w:rPr>
            </w:pPr>
            <w:r>
              <w:rPr>
                <w:lang w:val="tt-RU"/>
              </w:rPr>
              <w:t>Челтәр</w:t>
            </w:r>
            <w:r w:rsidRPr="000A6437">
              <w:rPr>
                <w:lang w:val="tt-RU"/>
              </w:rPr>
              <w:t xml:space="preserve"> компанияләр</w:t>
            </w:r>
            <w:r>
              <w:rPr>
                <w:lang w:val="tt-RU"/>
              </w:rPr>
              <w:t>е</w:t>
            </w:r>
          </w:p>
        </w:tc>
      </w:tr>
      <w:tr w:rsidR="00BB0A8A" w:rsidRPr="000A6437" w:rsidTr="00F543F4">
        <w:trPr>
          <w:trHeight w:val="20"/>
        </w:trPr>
        <w:tc>
          <w:tcPr>
            <w:tcW w:w="3369" w:type="dxa"/>
            <w:shd w:val="clear" w:color="auto" w:fill="auto"/>
            <w:vAlign w:val="center"/>
          </w:tcPr>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Энергия җитештерү процессын оптимальләштерү</w:t>
            </w:r>
          </w:p>
        </w:tc>
        <w:tc>
          <w:tcPr>
            <w:tcW w:w="4037" w:type="dxa"/>
            <w:shd w:val="clear" w:color="auto" w:fill="auto"/>
            <w:vAlign w:val="center"/>
          </w:tcPr>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Электр</w:t>
            </w:r>
            <w:r>
              <w:rPr>
                <w:bdr w:val="none" w:sz="0" w:space="0" w:color="auto" w:frame="1"/>
                <w:lang w:val="tt-RU"/>
              </w:rPr>
              <w:t xml:space="preserve"> </w:t>
            </w:r>
            <w:r w:rsidRPr="000A6437">
              <w:rPr>
                <w:bdr w:val="none" w:sz="0" w:space="0" w:color="auto" w:frame="1"/>
                <w:lang w:val="tt-RU"/>
              </w:rPr>
              <w:t>станциясе йөкләнешен оптимальләштерү, ягулыкны экономияләү</w:t>
            </w:r>
          </w:p>
        </w:tc>
        <w:tc>
          <w:tcPr>
            <w:tcW w:w="3015" w:type="dxa"/>
            <w:shd w:val="clear" w:color="auto" w:fill="auto"/>
            <w:vAlign w:val="center"/>
          </w:tcPr>
          <w:p w:rsidR="00BB0A8A" w:rsidRPr="000A6437" w:rsidRDefault="00BB0A8A" w:rsidP="00025155">
            <w:pPr>
              <w:suppressAutoHyphens/>
              <w:jc w:val="center"/>
              <w:textAlignment w:val="baseline"/>
              <w:rPr>
                <w:lang w:val="tt-RU" w:eastAsia="en-US"/>
              </w:rPr>
            </w:pPr>
            <w:r w:rsidRPr="000A6437">
              <w:rPr>
                <w:bdr w:val="none" w:sz="0" w:space="0" w:color="auto" w:frame="1"/>
                <w:lang w:val="tt-RU"/>
              </w:rPr>
              <w:t>Көчәнеш генераторлары</w:t>
            </w:r>
          </w:p>
        </w:tc>
      </w:tr>
      <w:tr w:rsidR="00BB0A8A" w:rsidRPr="000A6437" w:rsidTr="00F543F4">
        <w:trPr>
          <w:trHeight w:val="20"/>
        </w:trPr>
        <w:tc>
          <w:tcPr>
            <w:tcW w:w="3369" w:type="dxa"/>
            <w:shd w:val="clear" w:color="auto" w:fill="auto"/>
            <w:vAlign w:val="center"/>
          </w:tcPr>
          <w:p w:rsidR="00BB0A8A" w:rsidRPr="000A6437" w:rsidRDefault="00BB0A8A" w:rsidP="00025155">
            <w:pPr>
              <w:suppressAutoHyphens/>
              <w:textAlignment w:val="baseline"/>
              <w:rPr>
                <w:bdr w:val="none" w:sz="0" w:space="0" w:color="auto" w:frame="1"/>
                <w:lang w:val="tt-RU"/>
              </w:rPr>
            </w:pPr>
            <w:r>
              <w:rPr>
                <w:bdr w:val="none" w:sz="0" w:space="0" w:color="auto" w:frame="1"/>
                <w:lang w:val="tt-RU"/>
              </w:rPr>
              <w:t>ВИЭ белән  интеграция</w:t>
            </w:r>
          </w:p>
        </w:tc>
        <w:tc>
          <w:tcPr>
            <w:tcW w:w="4037" w:type="dxa"/>
            <w:shd w:val="clear" w:color="auto" w:fill="auto"/>
            <w:vAlign w:val="center"/>
          </w:tcPr>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 xml:space="preserve">Энергия туплагычлары һәм җил, </w:t>
            </w:r>
            <w:r>
              <w:rPr>
                <w:bdr w:val="none" w:sz="0" w:space="0" w:color="auto" w:frame="1"/>
                <w:lang w:val="tt-RU"/>
              </w:rPr>
              <w:t xml:space="preserve">Кояш </w:t>
            </w:r>
            <w:r w:rsidRPr="000A6437">
              <w:rPr>
                <w:bdr w:val="none" w:sz="0" w:space="0" w:color="auto" w:frame="1"/>
                <w:lang w:val="tt-RU"/>
              </w:rPr>
              <w:t xml:space="preserve"> генераторлары системасын төзү</w:t>
            </w:r>
          </w:p>
        </w:tc>
        <w:tc>
          <w:tcPr>
            <w:tcW w:w="3015" w:type="dxa"/>
            <w:shd w:val="clear" w:color="auto" w:fill="auto"/>
            <w:vAlign w:val="center"/>
          </w:tcPr>
          <w:p w:rsidR="00BB0A8A" w:rsidRPr="000A6437" w:rsidRDefault="00BB0A8A" w:rsidP="00025155">
            <w:pPr>
              <w:suppressAutoHyphens/>
              <w:jc w:val="center"/>
              <w:textAlignment w:val="baseline"/>
              <w:rPr>
                <w:lang w:val="tt-RU" w:eastAsia="en-US"/>
              </w:rPr>
            </w:pPr>
            <w:r w:rsidRPr="000A6437">
              <w:rPr>
                <w:bdr w:val="none" w:sz="0" w:space="0" w:color="auto" w:frame="1"/>
                <w:lang w:val="tt-RU"/>
              </w:rPr>
              <w:t>Көчәнеш генераторлары</w:t>
            </w:r>
          </w:p>
        </w:tc>
      </w:tr>
      <w:tr w:rsidR="00BB0A8A" w:rsidRPr="000A6437" w:rsidTr="00F543F4">
        <w:trPr>
          <w:trHeight w:val="20"/>
        </w:trPr>
        <w:tc>
          <w:tcPr>
            <w:tcW w:w="3369" w:type="dxa"/>
            <w:shd w:val="clear" w:color="auto" w:fill="auto"/>
            <w:vAlign w:val="center"/>
          </w:tcPr>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Кулланучылар өчен электр энергиясе бәясен киметү, электр энергиясе белән тәэмин итүнең сыйфатын арттыру</w:t>
            </w:r>
          </w:p>
        </w:tc>
        <w:tc>
          <w:tcPr>
            <w:tcW w:w="4037" w:type="dxa"/>
            <w:shd w:val="clear" w:color="auto" w:fill="auto"/>
            <w:vAlign w:val="center"/>
          </w:tcPr>
          <w:p w:rsidR="00BB0A8A" w:rsidRPr="000A6437" w:rsidRDefault="00BB0A8A" w:rsidP="00025155">
            <w:pPr>
              <w:suppressAutoHyphens/>
              <w:textAlignment w:val="baseline"/>
              <w:rPr>
                <w:bdr w:val="none" w:sz="0" w:space="0" w:color="auto" w:frame="1"/>
                <w:lang w:val="tt-RU"/>
              </w:rPr>
            </w:pPr>
            <w:r>
              <w:rPr>
                <w:bdr w:val="none" w:sz="0" w:space="0" w:color="auto" w:frame="1"/>
                <w:lang w:val="tt-RU"/>
              </w:rPr>
              <w:t>Ышанычлы</w:t>
            </w:r>
            <w:r w:rsidRPr="000A6437">
              <w:rPr>
                <w:bdr w:val="none" w:sz="0" w:space="0" w:color="auto" w:frame="1"/>
                <w:lang w:val="tt-RU"/>
              </w:rPr>
              <w:t xml:space="preserve"> электр энергиясе белән тәэмин итү, энергия бәясенең тәүлек тирбәнеше хисабына </w:t>
            </w:r>
            <w:r>
              <w:rPr>
                <w:bdr w:val="none" w:sz="0" w:space="0" w:color="auto" w:frame="1"/>
                <w:lang w:val="tt-RU"/>
              </w:rPr>
              <w:t xml:space="preserve">электр энергиясе </w:t>
            </w:r>
            <w:r w:rsidRPr="000A6437">
              <w:rPr>
                <w:bdr w:val="none" w:sz="0" w:space="0" w:color="auto" w:frame="1"/>
                <w:lang w:val="tt-RU"/>
              </w:rPr>
              <w:t>чыгымнарын киметү</w:t>
            </w:r>
          </w:p>
        </w:tc>
        <w:tc>
          <w:tcPr>
            <w:tcW w:w="3015" w:type="dxa"/>
            <w:shd w:val="clear" w:color="auto" w:fill="auto"/>
            <w:vAlign w:val="center"/>
          </w:tcPr>
          <w:p w:rsidR="00BB0A8A" w:rsidRPr="000A6437" w:rsidRDefault="00BB0A8A" w:rsidP="00025155">
            <w:pPr>
              <w:suppressAutoHyphens/>
              <w:jc w:val="center"/>
              <w:textAlignment w:val="baseline"/>
              <w:rPr>
                <w:lang w:val="tt-RU" w:eastAsia="en-US"/>
              </w:rPr>
            </w:pPr>
            <w:r w:rsidRPr="000A6437">
              <w:rPr>
                <w:bdr w:val="none" w:sz="0" w:space="0" w:color="auto" w:frame="1"/>
                <w:lang w:val="tt-RU"/>
              </w:rPr>
              <w:t>Индустриаль</w:t>
            </w:r>
            <w:r>
              <w:rPr>
                <w:bdr w:val="none" w:sz="0" w:space="0" w:color="auto" w:frame="1"/>
                <w:lang w:val="tt-RU"/>
              </w:rPr>
              <w:t xml:space="preserve"> </w:t>
            </w:r>
            <w:r w:rsidRPr="000A6437">
              <w:rPr>
                <w:bdr w:val="none" w:sz="0" w:space="0" w:color="auto" w:frame="1"/>
                <w:lang w:val="tt-RU"/>
              </w:rPr>
              <w:t>кулланучылар</w:t>
            </w:r>
          </w:p>
        </w:tc>
      </w:tr>
      <w:tr w:rsidR="00BB0A8A" w:rsidRPr="000A6437" w:rsidTr="00F543F4">
        <w:trPr>
          <w:trHeight w:val="20"/>
        </w:trPr>
        <w:tc>
          <w:tcPr>
            <w:tcW w:w="3369" w:type="dxa"/>
            <w:shd w:val="clear" w:color="auto" w:fill="auto"/>
            <w:vAlign w:val="center"/>
          </w:tcPr>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Электр</w:t>
            </w:r>
            <w:r>
              <w:rPr>
                <w:bdr w:val="none" w:sz="0" w:space="0" w:color="auto" w:frame="1"/>
                <w:lang w:val="tt-RU"/>
              </w:rPr>
              <w:t xml:space="preserve"> э</w:t>
            </w:r>
            <w:r w:rsidRPr="000A6437">
              <w:rPr>
                <w:bdr w:val="none" w:sz="0" w:space="0" w:color="auto" w:frame="1"/>
                <w:lang w:val="tt-RU"/>
              </w:rPr>
              <w:t>нергиясен экономияләү, чыгымнарны киметү</w:t>
            </w:r>
          </w:p>
        </w:tc>
        <w:tc>
          <w:tcPr>
            <w:tcW w:w="4037" w:type="dxa"/>
            <w:shd w:val="clear" w:color="auto" w:fill="auto"/>
            <w:vAlign w:val="center"/>
          </w:tcPr>
          <w:p w:rsidR="00BB0A8A" w:rsidRPr="000A6437" w:rsidRDefault="00BB0A8A" w:rsidP="00025155">
            <w:pPr>
              <w:suppressAutoHyphens/>
              <w:textAlignment w:val="baseline"/>
              <w:rPr>
                <w:bdr w:val="none" w:sz="0" w:space="0" w:color="auto" w:frame="1"/>
                <w:lang w:val="tt-RU"/>
              </w:rPr>
            </w:pPr>
            <w:r w:rsidRPr="000A6437">
              <w:rPr>
                <w:bdr w:val="none" w:sz="0" w:space="0" w:color="auto" w:frame="1"/>
                <w:lang w:val="tt-RU"/>
              </w:rPr>
              <w:t xml:space="preserve">Тимер юл хуҗалыгы объектларында тормозлау энергиясен рекуперацияләү системасын кулланышка кертү </w:t>
            </w:r>
          </w:p>
        </w:tc>
        <w:tc>
          <w:tcPr>
            <w:tcW w:w="3015" w:type="dxa"/>
            <w:shd w:val="clear" w:color="auto" w:fill="auto"/>
            <w:vAlign w:val="center"/>
          </w:tcPr>
          <w:p w:rsidR="00BB0A8A" w:rsidRPr="000A6437" w:rsidRDefault="00BB0A8A" w:rsidP="00025155">
            <w:pPr>
              <w:suppressAutoHyphens/>
              <w:jc w:val="center"/>
              <w:rPr>
                <w:lang w:val="tt-RU" w:eastAsia="en-US"/>
              </w:rPr>
            </w:pPr>
            <w:r w:rsidRPr="000A6437">
              <w:rPr>
                <w:shd w:val="clear" w:color="auto" w:fill="FFFFFF"/>
                <w:lang w:val="tt-RU"/>
              </w:rPr>
              <w:t>«РЖД»</w:t>
            </w:r>
            <w:r>
              <w:rPr>
                <w:shd w:val="clear" w:color="auto" w:fill="FFFFFF"/>
                <w:lang w:val="tt-RU"/>
              </w:rPr>
              <w:t xml:space="preserve"> ААҖ, м</w:t>
            </w:r>
            <w:r w:rsidRPr="000A6437">
              <w:rPr>
                <w:shd w:val="clear" w:color="auto" w:fill="FFFFFF"/>
                <w:lang w:val="tt-RU"/>
              </w:rPr>
              <w:t>етрополитен</w:t>
            </w:r>
          </w:p>
        </w:tc>
      </w:tr>
    </w:tbl>
    <w:p w:rsidR="00BB0A8A" w:rsidRPr="00EE54D2" w:rsidRDefault="00BB0A8A" w:rsidP="00025155">
      <w:pPr>
        <w:pStyle w:val="10"/>
        <w:suppressAutoHyphens/>
        <w:ind w:firstLine="709"/>
        <w:jc w:val="center"/>
        <w:rPr>
          <w:rFonts w:ascii="Times New Roman" w:hAnsi="Times New Roman"/>
          <w:color w:val="000000"/>
          <w:sz w:val="28"/>
          <w:szCs w:val="28"/>
          <w:lang w:val="ru-RU" w:eastAsia="ru-RU"/>
        </w:rPr>
      </w:pPr>
      <w:r w:rsidRPr="00EE54D2">
        <w:rPr>
          <w:rFonts w:ascii="Times New Roman" w:hAnsi="Times New Roman"/>
          <w:color w:val="000000"/>
          <w:sz w:val="28"/>
          <w:szCs w:val="28"/>
          <w:lang w:val="ru-RU" w:eastAsia="ru-RU"/>
        </w:rPr>
        <w:t xml:space="preserve"> </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Татарстан Республикасында сәнәгать энергия туплагычларын куллануны гамәлгә кертү</w:t>
      </w:r>
      <w:r>
        <w:rPr>
          <w:rFonts w:ascii="Times New Roman" w:hAnsi="Times New Roman"/>
          <w:sz w:val="28"/>
          <w:szCs w:val="28"/>
          <w:lang w:val="tt-RU" w:eastAsia="ru-RU"/>
        </w:rPr>
        <w:t xml:space="preserve"> түбәндәгеләргә ярдәм итәчәк</w:t>
      </w:r>
      <w:r w:rsidRPr="000A6437">
        <w:rPr>
          <w:rFonts w:ascii="Times New Roman" w:hAnsi="Times New Roman"/>
          <w:sz w:val="28"/>
          <w:szCs w:val="28"/>
          <w:lang w:val="tt-RU" w:eastAsia="ru-RU"/>
        </w:rPr>
        <w:t>:</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электр энергиясен саклау системасын куллану хисабына электр энергетикасының нәтиҗәлелеген арттыруга һәм электр энергиясенә бәяләр артуны туктатып торуга;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lastRenderedPageBreak/>
        <w:t xml:space="preserve">электр энергиясен саклау системасын куллану хисабына электр энергиясенең арзанлы булуына, </w:t>
      </w:r>
      <w:r>
        <w:rPr>
          <w:rFonts w:ascii="Times New Roman" w:hAnsi="Times New Roman"/>
          <w:sz w:val="28"/>
          <w:szCs w:val="28"/>
          <w:lang w:val="tt-RU" w:eastAsia="ru-RU"/>
        </w:rPr>
        <w:t>ышанычлылыгына</w:t>
      </w:r>
      <w:r w:rsidRPr="000A6437">
        <w:rPr>
          <w:rFonts w:ascii="Times New Roman" w:hAnsi="Times New Roman"/>
          <w:sz w:val="28"/>
          <w:szCs w:val="28"/>
          <w:lang w:val="tt-RU" w:eastAsia="ru-RU"/>
        </w:rPr>
        <w:t xml:space="preserve">, мобильлегенә һәм сыйфатлы булуына ирешүгә; </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электр челтәрендәге ток агымын җайлау хисабына энергетик һәм икътисадый югалтуларны киметүгә;</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электр челтәренең тотрыклыгын арттыруга;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аеруча мөһим объектларда, электр станцияләрен</w:t>
      </w:r>
      <w:r>
        <w:rPr>
          <w:rFonts w:ascii="Times New Roman" w:hAnsi="Times New Roman"/>
          <w:sz w:val="28"/>
          <w:szCs w:val="28"/>
          <w:lang w:val="tt-RU" w:eastAsia="ru-RU"/>
        </w:rPr>
        <w:t>ең</w:t>
      </w:r>
      <w:r w:rsidRPr="000A6437">
        <w:rPr>
          <w:rFonts w:ascii="Times New Roman" w:hAnsi="Times New Roman"/>
          <w:sz w:val="28"/>
          <w:szCs w:val="28"/>
          <w:lang w:val="tt-RU" w:eastAsia="ru-RU"/>
        </w:rPr>
        <w:t xml:space="preserve"> һәм подстанцияләр</w:t>
      </w:r>
      <w:r>
        <w:rPr>
          <w:rFonts w:ascii="Times New Roman" w:hAnsi="Times New Roman"/>
          <w:sz w:val="28"/>
          <w:szCs w:val="28"/>
          <w:lang w:val="tt-RU" w:eastAsia="ru-RU"/>
        </w:rPr>
        <w:t>нең үз ихтыяҗлары өчен кирәкле</w:t>
      </w:r>
      <w:r w:rsidRPr="000A6437">
        <w:rPr>
          <w:rFonts w:ascii="Times New Roman" w:hAnsi="Times New Roman"/>
          <w:sz w:val="28"/>
          <w:szCs w:val="28"/>
          <w:lang w:val="tt-RU" w:eastAsia="ru-RU"/>
        </w:rPr>
        <w:t xml:space="preserve"> өзлексез ток биреп торуны тәэмин итүгә;</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 егәрлек тирбәлешен тигезләүгә, электр системаларының эшчәнлеген җайлауга;</w:t>
      </w:r>
    </w:p>
    <w:p w:rsidR="00BB0A8A"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t>челтәргә тоташтырмыйча озак вакыт эшләүче резерв туклану чыганакларының күләмен киметүгә;</w:t>
      </w:r>
    </w:p>
    <w:p w:rsidR="00BB0A8A" w:rsidRPr="000A6437"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t xml:space="preserve">табигый ягулыкны саклауга һәм  </w:t>
      </w:r>
      <w:r w:rsidRPr="000A6437">
        <w:rPr>
          <w:rFonts w:ascii="Times New Roman" w:hAnsi="Times New Roman"/>
          <w:sz w:val="28"/>
          <w:szCs w:val="28"/>
          <w:lang w:val="tt-RU" w:eastAsia="ru-RU"/>
        </w:rPr>
        <w:t>ВИЭ</w:t>
      </w:r>
      <w:r>
        <w:rPr>
          <w:rFonts w:ascii="Times New Roman" w:hAnsi="Times New Roman"/>
          <w:sz w:val="28"/>
          <w:szCs w:val="28"/>
          <w:lang w:val="tt-RU" w:eastAsia="ru-RU"/>
        </w:rPr>
        <w:t xml:space="preserve"> күпләп кертелгәнгә, экологик хәлне яхшыртуга.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Энергия туплагычларын электрохимик һәм физик төрләргә бүләргә була. Беренчеләре электр энергиясен матдәләрнең химик энергиясенә, икенчеләре механик энергиягә әйләндерә.</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Энергиянең электрохимик туплагычларына сыйдырышлы туплагычл</w:t>
      </w:r>
      <w:r>
        <w:rPr>
          <w:rFonts w:ascii="Times New Roman" w:hAnsi="Times New Roman"/>
          <w:sz w:val="28"/>
          <w:szCs w:val="28"/>
          <w:lang w:val="tt-RU" w:eastAsia="ru-RU"/>
        </w:rPr>
        <w:t>а</w:t>
      </w:r>
      <w:r w:rsidRPr="000A6437">
        <w:rPr>
          <w:rFonts w:ascii="Times New Roman" w:hAnsi="Times New Roman"/>
          <w:sz w:val="28"/>
          <w:szCs w:val="28"/>
          <w:lang w:val="tt-RU" w:eastAsia="ru-RU"/>
        </w:rPr>
        <w:t>р, энергиянең молекуляр туплагычлары, индуктив ту</w:t>
      </w:r>
      <w:r>
        <w:rPr>
          <w:rFonts w:ascii="Times New Roman" w:hAnsi="Times New Roman"/>
          <w:sz w:val="28"/>
          <w:szCs w:val="28"/>
          <w:lang w:val="tt-RU" w:eastAsia="ru-RU"/>
        </w:rPr>
        <w:t>плагычлар, аккумулятор батареяла</w:t>
      </w:r>
      <w:r w:rsidRPr="000A6437">
        <w:rPr>
          <w:rFonts w:ascii="Times New Roman" w:hAnsi="Times New Roman"/>
          <w:sz w:val="28"/>
          <w:szCs w:val="28"/>
          <w:lang w:val="tt-RU" w:eastAsia="ru-RU"/>
        </w:rPr>
        <w:t>р</w:t>
      </w:r>
      <w:r>
        <w:rPr>
          <w:rFonts w:ascii="Times New Roman" w:hAnsi="Times New Roman"/>
          <w:sz w:val="28"/>
          <w:szCs w:val="28"/>
          <w:lang w:val="tt-RU" w:eastAsia="ru-RU"/>
        </w:rPr>
        <w:t>ы</w:t>
      </w:r>
      <w:r w:rsidRPr="000A6437">
        <w:rPr>
          <w:rFonts w:ascii="Times New Roman" w:hAnsi="Times New Roman"/>
          <w:sz w:val="28"/>
          <w:szCs w:val="28"/>
          <w:lang w:val="tt-RU" w:eastAsia="ru-RU"/>
        </w:rPr>
        <w:t>, югары үткәрүле индуктив туплагычлар керә. Электрохимик туплагычларның барлык төрләре электр челтәренә инвертор</w:t>
      </w:r>
      <w:r>
        <w:rPr>
          <w:rFonts w:ascii="Times New Roman" w:hAnsi="Times New Roman"/>
          <w:sz w:val="28"/>
          <w:szCs w:val="28"/>
          <w:lang w:val="tt-RU" w:eastAsia="ru-RU"/>
        </w:rPr>
        <w:t>л</w:t>
      </w:r>
      <w:r w:rsidRPr="000A6437">
        <w:rPr>
          <w:rFonts w:ascii="Times New Roman" w:hAnsi="Times New Roman"/>
          <w:sz w:val="28"/>
          <w:szCs w:val="28"/>
          <w:lang w:val="tt-RU" w:eastAsia="ru-RU"/>
        </w:rPr>
        <w:t>ар</w:t>
      </w:r>
      <w:r>
        <w:rPr>
          <w:rFonts w:ascii="Times New Roman" w:hAnsi="Times New Roman"/>
          <w:sz w:val="28"/>
          <w:szCs w:val="28"/>
          <w:lang w:val="tt-RU" w:eastAsia="ru-RU"/>
        </w:rPr>
        <w:t xml:space="preserve"> (үзгәрткечләр)</w:t>
      </w:r>
      <w:r w:rsidRPr="000A6437">
        <w:rPr>
          <w:rFonts w:ascii="Times New Roman" w:hAnsi="Times New Roman"/>
          <w:sz w:val="28"/>
          <w:szCs w:val="28"/>
          <w:lang w:val="tt-RU" w:eastAsia="ru-RU"/>
        </w:rPr>
        <w:t xml:space="preserve"> аркылы тоташа.</w:t>
      </w:r>
    </w:p>
    <w:p w:rsidR="00BB0A8A" w:rsidRPr="000A6437" w:rsidRDefault="00BB0A8A" w:rsidP="00025155">
      <w:pPr>
        <w:pStyle w:val="10"/>
        <w:suppressAutoHyphens/>
        <w:ind w:firstLine="709"/>
        <w:jc w:val="both"/>
        <w:rPr>
          <w:rFonts w:ascii="Times New Roman" w:hAnsi="Times New Roman"/>
          <w:sz w:val="28"/>
          <w:szCs w:val="28"/>
          <w:lang w:val="tt-RU" w:eastAsia="ru-RU"/>
        </w:rPr>
      </w:pPr>
      <w:r>
        <w:rPr>
          <w:rFonts w:ascii="Times New Roman" w:hAnsi="Times New Roman"/>
          <w:sz w:val="28"/>
          <w:szCs w:val="28"/>
          <w:lang w:val="tt-RU" w:eastAsia="ru-RU"/>
        </w:rPr>
        <w:t>Электр энергиясенең ф</w:t>
      </w:r>
      <w:r w:rsidRPr="000A6437">
        <w:rPr>
          <w:rFonts w:ascii="Times New Roman" w:hAnsi="Times New Roman"/>
          <w:sz w:val="28"/>
          <w:szCs w:val="28"/>
          <w:lang w:val="tt-RU" w:eastAsia="ru-RU"/>
        </w:rPr>
        <w:t>изик туплагычлар</w:t>
      </w:r>
      <w:r>
        <w:rPr>
          <w:rFonts w:ascii="Times New Roman" w:hAnsi="Times New Roman"/>
          <w:sz w:val="28"/>
          <w:szCs w:val="28"/>
          <w:lang w:val="tt-RU" w:eastAsia="ru-RU"/>
        </w:rPr>
        <w:t>ын</w:t>
      </w:r>
      <w:r w:rsidRPr="000A6437">
        <w:rPr>
          <w:rFonts w:ascii="Times New Roman" w:hAnsi="Times New Roman"/>
          <w:sz w:val="28"/>
          <w:szCs w:val="28"/>
          <w:lang w:val="tt-RU" w:eastAsia="ru-RU"/>
        </w:rPr>
        <w:t xml:space="preserve">а ике төрле комплекс </w:t>
      </w:r>
      <w:r>
        <w:rPr>
          <w:rFonts w:ascii="Times New Roman" w:hAnsi="Times New Roman"/>
          <w:sz w:val="28"/>
          <w:szCs w:val="28"/>
          <w:lang w:val="tt-RU" w:eastAsia="ru-RU"/>
        </w:rPr>
        <w:t>керә</w:t>
      </w:r>
      <w:r w:rsidRPr="000A6437">
        <w:rPr>
          <w:rFonts w:ascii="Times New Roman" w:hAnsi="Times New Roman"/>
          <w:sz w:val="28"/>
          <w:szCs w:val="28"/>
          <w:lang w:val="tt-RU" w:eastAsia="ru-RU"/>
        </w:rPr>
        <w:t>:</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энергиянең кинетик туплагыч</w:t>
      </w:r>
      <w:r>
        <w:rPr>
          <w:rFonts w:ascii="Times New Roman" w:hAnsi="Times New Roman"/>
          <w:sz w:val="28"/>
          <w:szCs w:val="28"/>
          <w:lang w:val="tt-RU" w:eastAsia="ru-RU"/>
        </w:rPr>
        <w:t>лар</w:t>
      </w:r>
      <w:r w:rsidRPr="000A6437">
        <w:rPr>
          <w:rFonts w:ascii="Times New Roman" w:hAnsi="Times New Roman"/>
          <w:sz w:val="28"/>
          <w:szCs w:val="28"/>
          <w:lang w:val="tt-RU" w:eastAsia="ru-RU"/>
        </w:rPr>
        <w:t>ы (маховиклар);</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энергиянең гравитацияле туплагычлар</w:t>
      </w:r>
      <w:r>
        <w:rPr>
          <w:rFonts w:ascii="Times New Roman" w:hAnsi="Times New Roman"/>
          <w:sz w:val="28"/>
          <w:szCs w:val="28"/>
          <w:lang w:val="tt-RU" w:eastAsia="ru-RU"/>
        </w:rPr>
        <w:t>лар</w:t>
      </w:r>
      <w:r w:rsidRPr="000A6437">
        <w:rPr>
          <w:rFonts w:ascii="Times New Roman" w:hAnsi="Times New Roman"/>
          <w:sz w:val="28"/>
          <w:szCs w:val="28"/>
          <w:lang w:val="tt-RU" w:eastAsia="ru-RU"/>
        </w:rPr>
        <w:t>ы.</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36 </w:t>
      </w:r>
      <w:r>
        <w:rPr>
          <w:rFonts w:ascii="Times New Roman" w:hAnsi="Times New Roman"/>
          <w:sz w:val="28"/>
          <w:szCs w:val="28"/>
          <w:lang w:val="tt-RU" w:eastAsia="ru-RU"/>
        </w:rPr>
        <w:t xml:space="preserve">нчы </w:t>
      </w:r>
      <w:r w:rsidRPr="000A6437">
        <w:rPr>
          <w:rFonts w:ascii="Times New Roman" w:hAnsi="Times New Roman"/>
          <w:sz w:val="28"/>
          <w:szCs w:val="28"/>
          <w:lang w:val="tt-RU" w:eastAsia="ru-RU"/>
        </w:rPr>
        <w:t>рәсемдә Россия Федерациясен</w:t>
      </w:r>
      <w:r>
        <w:rPr>
          <w:rFonts w:ascii="Times New Roman" w:hAnsi="Times New Roman"/>
          <w:sz w:val="28"/>
          <w:szCs w:val="28"/>
          <w:lang w:val="tt-RU" w:eastAsia="ru-RU"/>
        </w:rPr>
        <w:t>дә</w:t>
      </w:r>
      <w:r w:rsidRPr="000A6437">
        <w:rPr>
          <w:rFonts w:ascii="Times New Roman" w:hAnsi="Times New Roman"/>
          <w:sz w:val="28"/>
          <w:szCs w:val="28"/>
          <w:lang w:val="tt-RU" w:eastAsia="ru-RU"/>
        </w:rPr>
        <w:t xml:space="preserve"> төрле типтагы туплагычлар эшләп чыгару һәм гамәлгә кертү буенча фәнни-техник</w:t>
      </w:r>
      <w:r>
        <w:rPr>
          <w:rFonts w:ascii="Times New Roman" w:hAnsi="Times New Roman"/>
          <w:sz w:val="28"/>
          <w:szCs w:val="28"/>
          <w:lang w:val="tt-RU" w:eastAsia="ru-RU"/>
        </w:rPr>
        <w:t xml:space="preserve"> башлангычлар</w:t>
      </w:r>
      <w:r w:rsidRPr="000A6437">
        <w:rPr>
          <w:rFonts w:ascii="Times New Roman" w:hAnsi="Times New Roman"/>
          <w:sz w:val="28"/>
          <w:szCs w:val="28"/>
          <w:lang w:val="tt-RU" w:eastAsia="ru-RU"/>
        </w:rPr>
        <w:t xml:space="preserve"> күрсәтелгән.</w:t>
      </w:r>
    </w:p>
    <w:p w:rsidR="00BB0A8A" w:rsidRPr="00DC2FF0" w:rsidRDefault="00BB0A8A" w:rsidP="00025155">
      <w:pPr>
        <w:pStyle w:val="10"/>
        <w:suppressAutoHyphens/>
        <w:jc w:val="center"/>
        <w:rPr>
          <w:rFonts w:ascii="Times New Roman" w:hAnsi="Times New Roman"/>
          <w:b/>
          <w:sz w:val="24"/>
          <w:szCs w:val="24"/>
          <w:lang w:val="ru-RU"/>
        </w:rPr>
      </w:pPr>
      <w:r>
        <w:rPr>
          <w:rFonts w:ascii="Times New Roman" w:hAnsi="Times New Roman"/>
          <w:b/>
          <w:noProof/>
          <w:sz w:val="24"/>
          <w:szCs w:val="24"/>
          <w:lang w:val="ru-RU" w:eastAsia="ru-RU"/>
        </w:rPr>
        <w:lastRenderedPageBreak/>
        <w:drawing>
          <wp:inline distT="0" distB="0" distL="0" distR="0">
            <wp:extent cx="6313170" cy="4190365"/>
            <wp:effectExtent l="19050" t="0" r="0" b="0"/>
            <wp:docPr id="54" name="Рисунок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51" cstate="print"/>
                    <a:srcRect/>
                    <a:stretch>
                      <a:fillRect/>
                    </a:stretch>
                  </pic:blipFill>
                  <pic:spPr bwMode="auto">
                    <a:xfrm>
                      <a:off x="0" y="0"/>
                      <a:ext cx="6313170" cy="4190365"/>
                    </a:xfrm>
                    <a:prstGeom prst="rect">
                      <a:avLst/>
                    </a:prstGeom>
                    <a:noFill/>
                    <a:ln w="9525">
                      <a:noFill/>
                      <a:miter lim="800000"/>
                      <a:headEnd/>
                      <a:tailEnd/>
                    </a:ln>
                  </pic:spPr>
                </pic:pic>
              </a:graphicData>
            </a:graphic>
          </wp:inline>
        </w:drawing>
      </w:r>
    </w:p>
    <w:p w:rsidR="00BB0A8A" w:rsidRPr="000A6437" w:rsidRDefault="00BB0A8A" w:rsidP="00025155">
      <w:pPr>
        <w:pStyle w:val="10"/>
        <w:suppressAutoHyphens/>
        <w:ind w:left="1134" w:right="991"/>
        <w:jc w:val="center"/>
        <w:rPr>
          <w:rFonts w:ascii="Times New Roman" w:hAnsi="Times New Roman"/>
          <w:color w:val="000000"/>
          <w:sz w:val="24"/>
          <w:szCs w:val="24"/>
          <w:lang w:val="tt-RU" w:eastAsia="ru-RU"/>
        </w:rPr>
      </w:pPr>
      <w:r w:rsidRPr="000A6437">
        <w:rPr>
          <w:rFonts w:ascii="Times New Roman" w:hAnsi="Times New Roman"/>
          <w:color w:val="000000"/>
          <w:sz w:val="24"/>
          <w:szCs w:val="24"/>
          <w:lang w:val="tt-RU" w:eastAsia="ru-RU"/>
        </w:rPr>
        <w:t xml:space="preserve">36 </w:t>
      </w:r>
      <w:r>
        <w:rPr>
          <w:rFonts w:ascii="Times New Roman" w:hAnsi="Times New Roman"/>
          <w:color w:val="000000"/>
          <w:sz w:val="24"/>
          <w:szCs w:val="24"/>
          <w:lang w:val="tt-RU"/>
        </w:rPr>
        <w:t>нчы</w:t>
      </w:r>
      <w:r w:rsidRPr="004D1301">
        <w:rPr>
          <w:rFonts w:ascii="Times New Roman" w:hAnsi="Times New Roman"/>
          <w:color w:val="000000"/>
          <w:sz w:val="24"/>
          <w:szCs w:val="24"/>
          <w:lang w:val="tt-RU"/>
        </w:rPr>
        <w:t xml:space="preserve"> рәсем.</w:t>
      </w:r>
      <w:r>
        <w:rPr>
          <w:rFonts w:ascii="Times New Roman" w:hAnsi="Times New Roman"/>
          <w:color w:val="000000"/>
          <w:sz w:val="24"/>
          <w:szCs w:val="24"/>
          <w:lang w:val="tt-RU"/>
        </w:rPr>
        <w:t xml:space="preserve"> </w:t>
      </w:r>
      <w:r w:rsidRPr="000A6437">
        <w:rPr>
          <w:rFonts w:ascii="Times New Roman" w:hAnsi="Times New Roman"/>
          <w:sz w:val="24"/>
          <w:szCs w:val="24"/>
          <w:lang w:val="tt-RU" w:eastAsia="ru-RU"/>
        </w:rPr>
        <w:t>Россия Федерациясен</w:t>
      </w:r>
      <w:r>
        <w:rPr>
          <w:rFonts w:ascii="Times New Roman" w:hAnsi="Times New Roman"/>
          <w:sz w:val="24"/>
          <w:szCs w:val="24"/>
          <w:lang w:val="tt-RU" w:eastAsia="ru-RU"/>
        </w:rPr>
        <w:t>дә</w:t>
      </w:r>
      <w:r w:rsidRPr="000A6437">
        <w:rPr>
          <w:rFonts w:ascii="Times New Roman" w:hAnsi="Times New Roman"/>
          <w:sz w:val="24"/>
          <w:szCs w:val="24"/>
          <w:lang w:val="tt-RU" w:eastAsia="ru-RU"/>
        </w:rPr>
        <w:t xml:space="preserve"> төрле типтагы туплагычлар эшләп чыгару һәм гамәлгә кертү буенча фәнни-техник </w:t>
      </w:r>
      <w:r>
        <w:rPr>
          <w:rFonts w:ascii="Times New Roman" w:hAnsi="Times New Roman"/>
          <w:sz w:val="24"/>
          <w:szCs w:val="24"/>
          <w:lang w:val="tt-RU" w:eastAsia="ru-RU"/>
        </w:rPr>
        <w:t>башлангычлар</w:t>
      </w:r>
    </w:p>
    <w:p w:rsidR="00BB0A8A" w:rsidRPr="000A6437" w:rsidRDefault="00BB0A8A" w:rsidP="00025155">
      <w:pPr>
        <w:pStyle w:val="10"/>
        <w:suppressAutoHyphens/>
        <w:ind w:firstLine="709"/>
        <w:jc w:val="center"/>
        <w:rPr>
          <w:rFonts w:ascii="Times New Roman" w:hAnsi="Times New Roman"/>
          <w:b/>
          <w:color w:val="000000"/>
          <w:sz w:val="28"/>
          <w:szCs w:val="28"/>
          <w:lang w:val="tt-RU" w:eastAsia="ru-RU"/>
        </w:rPr>
      </w:pP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Россиянең электр туплау өлкәсендә</w:t>
      </w:r>
      <w:r>
        <w:rPr>
          <w:rFonts w:ascii="Times New Roman" w:hAnsi="Times New Roman"/>
          <w:sz w:val="28"/>
          <w:szCs w:val="28"/>
          <w:lang w:val="tt-RU" w:eastAsia="ru-RU"/>
        </w:rPr>
        <w:t xml:space="preserve"> хәзерге мөмкинлекләре  2 ГВт</w:t>
      </w:r>
      <w:r w:rsidRPr="000A6437">
        <w:rPr>
          <w:rFonts w:ascii="Times New Roman" w:hAnsi="Times New Roman"/>
          <w:sz w:val="28"/>
          <w:szCs w:val="28"/>
          <w:lang w:val="tt-RU" w:eastAsia="ru-RU"/>
        </w:rPr>
        <w:t xml:space="preserve"> аз гына күбрәк, а барлык дөнья</w:t>
      </w:r>
      <w:r>
        <w:rPr>
          <w:rFonts w:ascii="Times New Roman" w:hAnsi="Times New Roman"/>
          <w:sz w:val="28"/>
          <w:szCs w:val="28"/>
          <w:lang w:val="tt-RU" w:eastAsia="ru-RU"/>
        </w:rPr>
        <w:t>да ул</w:t>
      </w:r>
      <w:r w:rsidRPr="000A6437">
        <w:rPr>
          <w:rFonts w:ascii="Times New Roman" w:hAnsi="Times New Roman"/>
          <w:sz w:val="28"/>
          <w:szCs w:val="28"/>
          <w:lang w:val="tt-RU" w:eastAsia="ru-RU"/>
        </w:rPr>
        <w:t xml:space="preserve"> 175,8 ГВт</w:t>
      </w:r>
      <w:r>
        <w:rPr>
          <w:rFonts w:ascii="Times New Roman" w:hAnsi="Times New Roman"/>
          <w:sz w:val="28"/>
          <w:szCs w:val="28"/>
          <w:lang w:val="tt-RU" w:eastAsia="ru-RU"/>
        </w:rPr>
        <w:t xml:space="preserve"> тәшкил итә</w:t>
      </w:r>
      <w:r w:rsidRPr="000A6437">
        <w:rPr>
          <w:rFonts w:ascii="Times New Roman" w:hAnsi="Times New Roman"/>
          <w:sz w:val="28"/>
          <w:szCs w:val="28"/>
          <w:lang w:val="tt-RU" w:eastAsia="ru-RU"/>
        </w:rPr>
        <w:t>. Әлеге электр туплау күләме гидроаккумуляцияле электр станцияләренә (ГАЭС) туры килә. Россия Федерациясенең иң зур Загор ГАЭС 1,2</w:t>
      </w:r>
      <w:r w:rsidRPr="000A6437">
        <w:rPr>
          <w:rFonts w:ascii="Times New Roman" w:hAnsi="Times New Roman"/>
          <w:color w:val="00B050"/>
          <w:sz w:val="28"/>
          <w:szCs w:val="28"/>
          <w:lang w:val="tt-RU" w:eastAsia="ru-RU"/>
        </w:rPr>
        <w:t xml:space="preserve"> </w:t>
      </w:r>
      <w:r w:rsidRPr="000A6437">
        <w:rPr>
          <w:rFonts w:ascii="Times New Roman" w:hAnsi="Times New Roman"/>
          <w:sz w:val="28"/>
          <w:szCs w:val="28"/>
          <w:lang w:val="tt-RU" w:eastAsia="ru-RU"/>
        </w:rPr>
        <w:t>ГВт егәрле</w:t>
      </w:r>
      <w:r>
        <w:rPr>
          <w:rFonts w:ascii="Times New Roman" w:hAnsi="Times New Roman"/>
          <w:sz w:val="28"/>
          <w:szCs w:val="28"/>
          <w:lang w:val="tt-RU" w:eastAsia="ru-RU"/>
        </w:rPr>
        <w:t>ккә</w:t>
      </w:r>
      <w:r w:rsidRPr="000A6437">
        <w:rPr>
          <w:rFonts w:ascii="Times New Roman" w:hAnsi="Times New Roman"/>
          <w:sz w:val="28"/>
          <w:szCs w:val="28"/>
          <w:lang w:val="tt-RU" w:eastAsia="ru-RU"/>
        </w:rPr>
        <w:t xml:space="preserve"> ия. Мондый туплагычлар электр</w:t>
      </w:r>
      <w:r>
        <w:rPr>
          <w:rFonts w:ascii="Times New Roman" w:hAnsi="Times New Roman"/>
          <w:sz w:val="28"/>
          <w:szCs w:val="28"/>
          <w:lang w:val="tt-RU" w:eastAsia="ru-RU"/>
        </w:rPr>
        <w:t xml:space="preserve"> энергиясен</w:t>
      </w:r>
      <w:r w:rsidRPr="000A6437">
        <w:rPr>
          <w:rFonts w:ascii="Times New Roman" w:hAnsi="Times New Roman"/>
          <w:sz w:val="28"/>
          <w:szCs w:val="28"/>
          <w:lang w:val="tt-RU" w:eastAsia="ru-RU"/>
        </w:rPr>
        <w:t xml:space="preserve"> суның потенциаль энергиясенә әйләндерәләр һәм 25 процент югалту белән </w:t>
      </w:r>
      <w:r>
        <w:rPr>
          <w:rFonts w:ascii="Times New Roman" w:hAnsi="Times New Roman"/>
          <w:sz w:val="28"/>
          <w:szCs w:val="28"/>
          <w:lang w:val="tt-RU" w:eastAsia="ru-RU"/>
        </w:rPr>
        <w:t>яңадан</w:t>
      </w:r>
      <w:r w:rsidRPr="000A6437">
        <w:rPr>
          <w:rFonts w:ascii="Times New Roman" w:hAnsi="Times New Roman"/>
          <w:sz w:val="28"/>
          <w:szCs w:val="28"/>
          <w:lang w:val="tt-RU" w:eastAsia="ru-RU"/>
        </w:rPr>
        <w:t xml:space="preserve"> эшкәртәләр. Җитешсезлекләр булу аңлашыла: сусаклагычлар </w:t>
      </w:r>
      <w:r>
        <w:rPr>
          <w:rFonts w:ascii="Times New Roman" w:hAnsi="Times New Roman"/>
          <w:sz w:val="28"/>
          <w:szCs w:val="28"/>
          <w:lang w:val="tt-RU" w:eastAsia="ru-RU"/>
        </w:rPr>
        <w:t xml:space="preserve">биектән төшә торган һәм киң мәйданы булган </w:t>
      </w:r>
      <w:r w:rsidRPr="000A6437">
        <w:rPr>
          <w:rFonts w:ascii="Times New Roman" w:hAnsi="Times New Roman"/>
          <w:sz w:val="28"/>
          <w:szCs w:val="28"/>
          <w:lang w:val="tt-RU" w:eastAsia="ru-RU"/>
        </w:rPr>
        <w:t>катлаулы рельеф</w:t>
      </w:r>
      <w:r>
        <w:rPr>
          <w:rFonts w:ascii="Times New Roman" w:hAnsi="Times New Roman"/>
          <w:sz w:val="28"/>
          <w:szCs w:val="28"/>
          <w:lang w:val="tt-RU" w:eastAsia="ru-RU"/>
        </w:rPr>
        <w:t xml:space="preserve"> таләп итә</w:t>
      </w:r>
      <w:r w:rsidRPr="000A6437">
        <w:rPr>
          <w:rFonts w:ascii="Times New Roman" w:hAnsi="Times New Roman"/>
          <w:sz w:val="28"/>
          <w:szCs w:val="28"/>
          <w:lang w:val="tt-RU" w:eastAsia="ru-RU"/>
        </w:rPr>
        <w:t>.</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Татарстан Республикасында литий-ион батарей нигез</w:t>
      </w:r>
      <w:r>
        <w:rPr>
          <w:rFonts w:ascii="Times New Roman" w:hAnsi="Times New Roman"/>
          <w:sz w:val="28"/>
          <w:szCs w:val="28"/>
          <w:lang w:val="tt-RU" w:eastAsia="ru-RU"/>
        </w:rPr>
        <w:t>ендә</w:t>
      </w:r>
      <w:r w:rsidRPr="000A6437">
        <w:rPr>
          <w:rFonts w:ascii="Times New Roman" w:hAnsi="Times New Roman"/>
          <w:sz w:val="28"/>
          <w:szCs w:val="28"/>
          <w:lang w:val="tt-RU" w:eastAsia="ru-RU"/>
        </w:rPr>
        <w:t xml:space="preserve"> һәм төрле гравитаци</w:t>
      </w:r>
      <w:r>
        <w:rPr>
          <w:rFonts w:ascii="Times New Roman" w:hAnsi="Times New Roman"/>
          <w:sz w:val="28"/>
          <w:szCs w:val="28"/>
          <w:lang w:val="tt-RU" w:eastAsia="ru-RU"/>
        </w:rPr>
        <w:t>он</w:t>
      </w:r>
      <w:r w:rsidRPr="000A6437">
        <w:rPr>
          <w:rFonts w:ascii="Times New Roman" w:hAnsi="Times New Roman"/>
          <w:sz w:val="28"/>
          <w:szCs w:val="28"/>
          <w:lang w:val="tt-RU" w:eastAsia="ru-RU"/>
        </w:rPr>
        <w:t xml:space="preserve"> конструкцияле туплагычларны</w:t>
      </w:r>
      <w:r>
        <w:rPr>
          <w:rFonts w:ascii="Times New Roman" w:hAnsi="Times New Roman"/>
          <w:sz w:val="28"/>
          <w:szCs w:val="28"/>
          <w:lang w:val="tt-RU" w:eastAsia="ru-RU"/>
        </w:rPr>
        <w:t xml:space="preserve"> кертү</w:t>
      </w:r>
      <w:r w:rsidRPr="000A6437">
        <w:rPr>
          <w:rFonts w:ascii="Times New Roman" w:hAnsi="Times New Roman"/>
          <w:sz w:val="28"/>
          <w:szCs w:val="28"/>
          <w:lang w:val="tt-RU" w:eastAsia="ru-RU"/>
        </w:rPr>
        <w:t xml:space="preserve"> </w:t>
      </w:r>
      <w:r>
        <w:rPr>
          <w:rFonts w:ascii="Times New Roman" w:hAnsi="Times New Roman"/>
          <w:sz w:val="28"/>
          <w:szCs w:val="28"/>
          <w:lang w:val="tt-RU" w:eastAsia="ru-RU"/>
        </w:rPr>
        <w:t>иң перспективалы</w:t>
      </w:r>
      <w:r w:rsidRPr="000A6437">
        <w:rPr>
          <w:rFonts w:ascii="Times New Roman" w:hAnsi="Times New Roman"/>
          <w:sz w:val="28"/>
          <w:szCs w:val="28"/>
          <w:lang w:val="tt-RU" w:eastAsia="ru-RU"/>
        </w:rPr>
        <w:t xml:space="preserve"> булып санала. Татарстан Республикасында сәнәгать энергия туплагычлары системасын </w:t>
      </w:r>
      <w:r>
        <w:rPr>
          <w:rFonts w:ascii="Times New Roman" w:hAnsi="Times New Roman"/>
          <w:sz w:val="28"/>
          <w:szCs w:val="28"/>
          <w:lang w:val="tt-RU" w:eastAsia="ru-RU"/>
        </w:rPr>
        <w:t xml:space="preserve">киң кулланылышка кертү һәм </w:t>
      </w:r>
      <w:r w:rsidRPr="000A6437">
        <w:rPr>
          <w:rFonts w:ascii="Times New Roman" w:hAnsi="Times New Roman"/>
          <w:sz w:val="28"/>
          <w:szCs w:val="28"/>
          <w:lang w:val="tt-RU" w:eastAsia="ru-RU"/>
        </w:rPr>
        <w:t xml:space="preserve">түбәндәге технологияләрне </w:t>
      </w:r>
      <w:r>
        <w:rPr>
          <w:rFonts w:ascii="Times New Roman" w:hAnsi="Times New Roman"/>
          <w:sz w:val="28"/>
          <w:szCs w:val="28"/>
          <w:lang w:val="tt-RU" w:eastAsia="ru-RU"/>
        </w:rPr>
        <w:t>кертү өчен түбәндәгеләр</w:t>
      </w:r>
      <w:r w:rsidRPr="000A6437">
        <w:rPr>
          <w:rFonts w:ascii="Times New Roman" w:hAnsi="Times New Roman"/>
          <w:sz w:val="28"/>
          <w:szCs w:val="28"/>
          <w:lang w:val="tt-RU" w:eastAsia="ru-RU"/>
        </w:rPr>
        <w:t xml:space="preserve"> зарур:</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йөкләнеш белән идарә итү максатында бүленгән электр энергиясе туплагыч</w:t>
      </w:r>
      <w:r>
        <w:rPr>
          <w:rFonts w:ascii="Times New Roman" w:hAnsi="Times New Roman"/>
          <w:sz w:val="28"/>
          <w:szCs w:val="28"/>
          <w:lang w:val="tt-RU" w:eastAsia="ru-RU"/>
        </w:rPr>
        <w:t>лар</w:t>
      </w:r>
      <w:r w:rsidRPr="000A6437">
        <w:rPr>
          <w:rFonts w:ascii="Times New Roman" w:hAnsi="Times New Roman"/>
          <w:sz w:val="28"/>
          <w:szCs w:val="28"/>
          <w:lang w:val="tt-RU" w:eastAsia="ru-RU"/>
        </w:rPr>
        <w:t>ы белән идарә итү системасы;</w:t>
      </w:r>
    </w:p>
    <w:p w:rsidR="00BB0A8A" w:rsidRPr="000A6437" w:rsidRDefault="00BB0A8A" w:rsidP="00025155">
      <w:pPr>
        <w:pStyle w:val="10"/>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энергия сыйдырышлыгы түбән бәяле чыдам электр энергиясе туплагычы: егәрлек 10 – 100 кВт, энергия сыйдыр</w:t>
      </w:r>
      <w:r>
        <w:rPr>
          <w:rFonts w:ascii="Times New Roman" w:hAnsi="Times New Roman"/>
          <w:sz w:val="28"/>
          <w:szCs w:val="28"/>
          <w:lang w:val="tt-RU" w:eastAsia="ru-RU"/>
        </w:rPr>
        <w:t>ышлылыгы</w:t>
      </w:r>
      <w:r w:rsidRPr="000A6437">
        <w:rPr>
          <w:rFonts w:ascii="Times New Roman" w:hAnsi="Times New Roman"/>
          <w:sz w:val="28"/>
          <w:szCs w:val="28"/>
          <w:lang w:val="tt-RU" w:eastAsia="ru-RU"/>
        </w:rPr>
        <w:t xml:space="preserve"> 40 – 800 </w:t>
      </w:r>
      <w:r w:rsidRPr="006F71FD">
        <w:rPr>
          <w:rFonts w:ascii="Times New Roman" w:hAnsi="Times New Roman"/>
          <w:sz w:val="28"/>
          <w:szCs w:val="28"/>
          <w:lang w:val="tt-RU" w:eastAsia="ru-RU"/>
        </w:rPr>
        <w:t>кВт*сәг</w:t>
      </w:r>
      <w:r w:rsidRPr="000A6437">
        <w:rPr>
          <w:rFonts w:ascii="Times New Roman" w:hAnsi="Times New Roman"/>
          <w:sz w:val="28"/>
          <w:szCs w:val="28"/>
          <w:lang w:val="tt-RU" w:eastAsia="ru-RU"/>
        </w:rPr>
        <w:t xml:space="preserve"> ким түгел,  </w:t>
      </w:r>
      <w:r>
        <w:rPr>
          <w:rFonts w:ascii="Times New Roman" w:hAnsi="Times New Roman"/>
          <w:sz w:val="28"/>
          <w:szCs w:val="28"/>
          <w:lang w:val="tt-RU" w:eastAsia="ru-RU"/>
        </w:rPr>
        <w:t>КПД 95 проценттан ким түгел;</w:t>
      </w:r>
      <w:r w:rsidRPr="000A6437">
        <w:rPr>
          <w:rFonts w:ascii="Times New Roman" w:hAnsi="Times New Roman"/>
          <w:sz w:val="28"/>
          <w:szCs w:val="28"/>
          <w:lang w:val="tt-RU" w:eastAsia="ru-RU"/>
        </w:rPr>
        <w:t xml:space="preserve"> ресурс  3 500 циклдан ким түгел</w:t>
      </w:r>
      <w:r>
        <w:rPr>
          <w:rFonts w:ascii="Times New Roman" w:hAnsi="Times New Roman"/>
          <w:sz w:val="28"/>
          <w:szCs w:val="28"/>
          <w:lang w:val="tt-RU" w:eastAsia="ru-RU"/>
        </w:rPr>
        <w:t xml:space="preserve"> (циклга 70 процент заряд бирелгәндә)</w:t>
      </w:r>
      <w:r w:rsidRPr="000A6437">
        <w:rPr>
          <w:rFonts w:ascii="Times New Roman" w:hAnsi="Times New Roman"/>
          <w:sz w:val="28"/>
          <w:szCs w:val="28"/>
          <w:lang w:val="tt-RU" w:eastAsia="ru-RU"/>
        </w:rPr>
        <w:t>, хезмәт итү срогы  10 елдан ким түгел, энергия сыйдырышлы</w:t>
      </w:r>
      <w:r>
        <w:rPr>
          <w:rFonts w:ascii="Times New Roman" w:hAnsi="Times New Roman"/>
          <w:sz w:val="28"/>
          <w:szCs w:val="28"/>
          <w:lang w:val="tt-RU" w:eastAsia="ru-RU"/>
        </w:rPr>
        <w:t>гы бәясе</w:t>
      </w:r>
      <w:r w:rsidRPr="000A6437">
        <w:rPr>
          <w:rFonts w:ascii="Times New Roman" w:hAnsi="Times New Roman"/>
          <w:sz w:val="28"/>
          <w:szCs w:val="28"/>
          <w:lang w:val="tt-RU" w:eastAsia="ru-RU"/>
        </w:rPr>
        <w:t xml:space="preserve"> </w:t>
      </w:r>
      <w:r>
        <w:rPr>
          <w:rFonts w:ascii="Times New Roman" w:hAnsi="Times New Roman"/>
          <w:sz w:val="28"/>
          <w:szCs w:val="28"/>
          <w:lang w:val="tt-RU" w:eastAsia="ru-RU"/>
        </w:rPr>
        <w:t>киловатт-сәгать</w:t>
      </w:r>
      <w:r w:rsidRPr="000A6437">
        <w:rPr>
          <w:rFonts w:ascii="Times New Roman" w:hAnsi="Times New Roman"/>
          <w:sz w:val="28"/>
          <w:szCs w:val="28"/>
          <w:lang w:val="tt-RU" w:eastAsia="ru-RU"/>
        </w:rPr>
        <w:t xml:space="preserve"> өчен АКШ</w:t>
      </w:r>
      <w:r>
        <w:rPr>
          <w:rFonts w:ascii="Times New Roman" w:hAnsi="Times New Roman"/>
          <w:sz w:val="28"/>
          <w:szCs w:val="28"/>
          <w:lang w:val="tt-RU" w:eastAsia="ru-RU"/>
        </w:rPr>
        <w:t>ның 300 долларыннан артык түгел;</w:t>
      </w:r>
    </w:p>
    <w:p w:rsidR="00BB0A8A" w:rsidRPr="000A6437" w:rsidRDefault="00BB0A8A" w:rsidP="00025155">
      <w:pPr>
        <w:pStyle w:val="10"/>
        <w:tabs>
          <w:tab w:val="left" w:pos="1701"/>
        </w:tabs>
        <w:suppressAutoHyphens/>
        <w:ind w:firstLine="709"/>
        <w:jc w:val="both"/>
        <w:rPr>
          <w:rFonts w:ascii="Times New Roman" w:hAnsi="Times New Roman"/>
          <w:sz w:val="28"/>
          <w:szCs w:val="28"/>
          <w:lang w:val="tt-RU" w:eastAsia="ru-RU"/>
        </w:rPr>
      </w:pPr>
      <w:r w:rsidRPr="000A6437">
        <w:rPr>
          <w:rFonts w:ascii="Times New Roman" w:hAnsi="Times New Roman"/>
          <w:sz w:val="28"/>
          <w:szCs w:val="28"/>
          <w:lang w:val="tt-RU" w:eastAsia="ru-RU"/>
        </w:rPr>
        <w:t xml:space="preserve">электр челтәре параметрларын локаль җайга сала торган электр энергиясе туплагычы: егәрлек </w:t>
      </w:r>
      <w:r>
        <w:rPr>
          <w:rFonts w:ascii="Times New Roman" w:hAnsi="Times New Roman"/>
          <w:sz w:val="28"/>
          <w:szCs w:val="28"/>
          <w:lang w:val="tt-RU" w:eastAsia="ru-RU"/>
        </w:rPr>
        <w:t xml:space="preserve">кимендә </w:t>
      </w:r>
      <w:r w:rsidRPr="000A6437">
        <w:rPr>
          <w:rFonts w:ascii="Times New Roman" w:hAnsi="Times New Roman"/>
          <w:sz w:val="28"/>
          <w:szCs w:val="28"/>
          <w:lang w:val="tt-RU" w:eastAsia="ru-RU"/>
        </w:rPr>
        <w:t xml:space="preserve">10 кВт, </w:t>
      </w:r>
      <w:r w:rsidRPr="00EE54D2">
        <w:rPr>
          <w:rFonts w:ascii="Times New Roman" w:hAnsi="Times New Roman"/>
          <w:color w:val="000000"/>
          <w:sz w:val="28"/>
          <w:szCs w:val="28"/>
          <w:lang w:val="tt-RU" w:eastAsia="ru-RU"/>
        </w:rPr>
        <w:t xml:space="preserve">заряд/разряд вакыты </w:t>
      </w:r>
      <w:r w:rsidRPr="000A6437">
        <w:rPr>
          <w:rFonts w:ascii="Times New Roman" w:hAnsi="Times New Roman"/>
          <w:sz w:val="28"/>
          <w:szCs w:val="28"/>
          <w:lang w:val="tt-RU" w:eastAsia="ru-RU"/>
        </w:rPr>
        <w:t xml:space="preserve">5 минуттан </w:t>
      </w:r>
      <w:r>
        <w:rPr>
          <w:rFonts w:ascii="Times New Roman" w:hAnsi="Times New Roman"/>
          <w:sz w:val="28"/>
          <w:szCs w:val="28"/>
          <w:lang w:val="tt-RU" w:eastAsia="ru-RU"/>
        </w:rPr>
        <w:t>артык/</w:t>
      </w:r>
      <w:r w:rsidRPr="000A6437">
        <w:rPr>
          <w:rFonts w:ascii="Times New Roman" w:hAnsi="Times New Roman"/>
          <w:sz w:val="28"/>
          <w:szCs w:val="28"/>
          <w:lang w:val="tt-RU" w:eastAsia="ru-RU"/>
        </w:rPr>
        <w:t xml:space="preserve">ким </w:t>
      </w:r>
      <w:r>
        <w:rPr>
          <w:rFonts w:ascii="Times New Roman" w:hAnsi="Times New Roman"/>
          <w:sz w:val="28"/>
          <w:szCs w:val="28"/>
          <w:lang w:val="tt-RU" w:eastAsia="ru-RU"/>
        </w:rPr>
        <w:t xml:space="preserve"> </w:t>
      </w:r>
      <w:r w:rsidRPr="000A6437">
        <w:rPr>
          <w:rFonts w:ascii="Times New Roman" w:hAnsi="Times New Roman"/>
          <w:sz w:val="28"/>
          <w:szCs w:val="28"/>
          <w:lang w:val="tt-RU" w:eastAsia="ru-RU"/>
        </w:rPr>
        <w:lastRenderedPageBreak/>
        <w:t>түгел</w:t>
      </w:r>
      <w:r w:rsidRPr="00EE54D2">
        <w:rPr>
          <w:rFonts w:ascii="Times New Roman" w:hAnsi="Times New Roman"/>
          <w:color w:val="000000"/>
          <w:sz w:val="28"/>
          <w:szCs w:val="28"/>
          <w:lang w:val="tt-RU" w:eastAsia="ru-RU"/>
        </w:rPr>
        <w:t>; егәрлек җыелмасы тизлеге нульдән алып номинальгә кадәр 50 м/с</w:t>
      </w:r>
      <w:r>
        <w:rPr>
          <w:rFonts w:ascii="Times New Roman" w:hAnsi="Times New Roman"/>
          <w:color w:val="000000"/>
          <w:sz w:val="28"/>
          <w:szCs w:val="28"/>
          <w:lang w:val="tt-RU" w:eastAsia="ru-RU"/>
        </w:rPr>
        <w:t xml:space="preserve"> артык түгел</w:t>
      </w:r>
      <w:r w:rsidRPr="00EE54D2">
        <w:rPr>
          <w:rFonts w:ascii="Times New Roman" w:hAnsi="Times New Roman"/>
          <w:color w:val="000000"/>
          <w:sz w:val="28"/>
          <w:szCs w:val="28"/>
          <w:lang w:val="tt-RU" w:eastAsia="ru-RU"/>
        </w:rPr>
        <w:t>;</w:t>
      </w:r>
      <w:r>
        <w:rPr>
          <w:rFonts w:ascii="Times New Roman" w:hAnsi="Times New Roman"/>
          <w:color w:val="000000"/>
          <w:sz w:val="28"/>
          <w:szCs w:val="28"/>
          <w:lang w:val="tt-RU" w:eastAsia="ru-RU"/>
        </w:rPr>
        <w:t xml:space="preserve"> </w:t>
      </w:r>
      <w:r>
        <w:rPr>
          <w:rFonts w:ascii="Times New Roman" w:hAnsi="Times New Roman"/>
          <w:sz w:val="28"/>
          <w:szCs w:val="28"/>
          <w:lang w:val="tt-RU" w:eastAsia="ru-RU"/>
        </w:rPr>
        <w:t>КПД</w:t>
      </w:r>
      <w:r w:rsidRPr="000A6437">
        <w:rPr>
          <w:rFonts w:ascii="Times New Roman" w:hAnsi="Times New Roman"/>
          <w:sz w:val="28"/>
          <w:szCs w:val="28"/>
          <w:lang w:val="tt-RU" w:eastAsia="ru-RU"/>
        </w:rPr>
        <w:t xml:space="preserve"> 98 процент</w:t>
      </w:r>
      <w:r>
        <w:rPr>
          <w:rFonts w:ascii="Times New Roman" w:hAnsi="Times New Roman"/>
          <w:sz w:val="28"/>
          <w:szCs w:val="28"/>
          <w:lang w:val="tt-RU" w:eastAsia="ru-RU"/>
        </w:rPr>
        <w:t xml:space="preserve">тан ким түгел;  </w:t>
      </w:r>
      <w:r w:rsidRPr="000A6437">
        <w:rPr>
          <w:rFonts w:ascii="Times New Roman" w:hAnsi="Times New Roman"/>
          <w:sz w:val="28"/>
          <w:szCs w:val="28"/>
          <w:lang w:val="tt-RU" w:eastAsia="ru-RU"/>
        </w:rPr>
        <w:t xml:space="preserve">ресурс </w:t>
      </w:r>
      <w:r>
        <w:rPr>
          <w:rFonts w:ascii="Times New Roman" w:hAnsi="Times New Roman"/>
          <w:sz w:val="28"/>
          <w:szCs w:val="28"/>
          <w:lang w:val="tt-RU" w:eastAsia="ru-RU"/>
        </w:rPr>
        <w:t xml:space="preserve">кимендә </w:t>
      </w:r>
      <w:r w:rsidRPr="000A6437">
        <w:rPr>
          <w:rFonts w:ascii="Times New Roman" w:hAnsi="Times New Roman"/>
          <w:sz w:val="28"/>
          <w:szCs w:val="28"/>
          <w:lang w:val="tt-RU" w:eastAsia="ru-RU"/>
        </w:rPr>
        <w:t>1 млн цикл, егәрлек бәясе киловатт өчен АКШның 600 доллардан артык түгел;</w:t>
      </w:r>
    </w:p>
    <w:p w:rsidR="00BB0A8A" w:rsidRPr="000A6437" w:rsidRDefault="00BB0A8A" w:rsidP="00025155">
      <w:pPr>
        <w:pStyle w:val="10"/>
        <w:tabs>
          <w:tab w:val="left" w:pos="1701"/>
        </w:tabs>
        <w:suppressAutoHyphens/>
        <w:ind w:firstLine="709"/>
        <w:jc w:val="both"/>
        <w:rPr>
          <w:rFonts w:ascii="Times New Roman" w:hAnsi="Times New Roman"/>
          <w:sz w:val="28"/>
          <w:szCs w:val="28"/>
          <w:lang w:val="tt-RU" w:eastAsia="ru-RU"/>
        </w:rPr>
      </w:pPr>
      <w:r>
        <w:rPr>
          <w:rFonts w:ascii="Times New Roman" w:hAnsi="Times New Roman"/>
          <w:color w:val="000000"/>
          <w:sz w:val="28"/>
          <w:szCs w:val="28"/>
          <w:lang w:val="tt-RU" w:eastAsia="ru-RU"/>
        </w:rPr>
        <w:t>электр энергиясен бүлүче тупла</w:t>
      </w:r>
      <w:r w:rsidRPr="000A6437">
        <w:rPr>
          <w:rFonts w:ascii="Times New Roman" w:hAnsi="Times New Roman"/>
          <w:color w:val="000000"/>
          <w:sz w:val="28"/>
          <w:szCs w:val="28"/>
          <w:lang w:val="tt-RU" w:eastAsia="ru-RU"/>
        </w:rPr>
        <w:t>гычлар кушылмасы белән идарә итү системасы</w:t>
      </w:r>
      <w:r>
        <w:rPr>
          <w:rFonts w:ascii="Times New Roman" w:hAnsi="Times New Roman"/>
          <w:color w:val="000000"/>
          <w:sz w:val="28"/>
          <w:szCs w:val="28"/>
          <w:lang w:val="tt-RU" w:eastAsia="ru-RU"/>
        </w:rPr>
        <w:t>, шул исәптән электромобильләр белән</w:t>
      </w:r>
      <w:r w:rsidRPr="000A6437">
        <w:rPr>
          <w:rFonts w:ascii="Times New Roman" w:hAnsi="Times New Roman"/>
          <w:color w:val="000000"/>
          <w:sz w:val="28"/>
          <w:szCs w:val="28"/>
          <w:lang w:val="tt-RU" w:eastAsia="ru-RU"/>
        </w:rPr>
        <w:t xml:space="preserve">: тутыру/бушатуга  китә торган егәрлекне ачыклау төгәллеге туплангычлар кушылмасының барлык егәрлегеннән 2 процент, </w:t>
      </w:r>
      <w:r>
        <w:rPr>
          <w:rFonts w:ascii="Times New Roman" w:hAnsi="Times New Roman"/>
          <w:color w:val="000000"/>
          <w:sz w:val="28"/>
          <w:szCs w:val="28"/>
          <w:lang w:val="tt-RU" w:eastAsia="ru-RU"/>
        </w:rPr>
        <w:t>туплагычлар җыелмасы энергия сыйдыры</w:t>
      </w:r>
      <w:r w:rsidRPr="000A6437">
        <w:rPr>
          <w:rFonts w:ascii="Times New Roman" w:hAnsi="Times New Roman"/>
          <w:color w:val="000000"/>
          <w:sz w:val="28"/>
          <w:szCs w:val="28"/>
          <w:lang w:val="tt-RU" w:eastAsia="ru-RU"/>
        </w:rPr>
        <w:t>шлылыгы һәм кулланырлык егәрлекне фаразлау тирәнлеге 1 сәгатьтән дә ким түгел, туплагычлар җыелмасы</w:t>
      </w:r>
      <w:r>
        <w:rPr>
          <w:rFonts w:ascii="Times New Roman" w:hAnsi="Times New Roman"/>
          <w:color w:val="000000"/>
          <w:sz w:val="28"/>
          <w:szCs w:val="28"/>
          <w:lang w:val="tt-RU" w:eastAsia="ru-RU"/>
        </w:rPr>
        <w:t>ның</w:t>
      </w:r>
      <w:r w:rsidRPr="000A6437">
        <w:rPr>
          <w:rFonts w:ascii="Times New Roman" w:hAnsi="Times New Roman"/>
          <w:color w:val="000000"/>
          <w:sz w:val="28"/>
          <w:szCs w:val="28"/>
          <w:lang w:val="tt-RU" w:eastAsia="ru-RU"/>
        </w:rPr>
        <w:t xml:space="preserve"> энергия </w:t>
      </w:r>
      <w:r>
        <w:rPr>
          <w:rFonts w:ascii="Times New Roman" w:hAnsi="Times New Roman"/>
          <w:color w:val="000000"/>
          <w:sz w:val="28"/>
          <w:szCs w:val="28"/>
          <w:lang w:val="tt-RU" w:eastAsia="ru-RU"/>
        </w:rPr>
        <w:t>сыйдыры</w:t>
      </w:r>
      <w:r w:rsidRPr="000A6437">
        <w:rPr>
          <w:rFonts w:ascii="Times New Roman" w:hAnsi="Times New Roman"/>
          <w:color w:val="000000"/>
          <w:sz w:val="28"/>
          <w:szCs w:val="28"/>
          <w:lang w:val="tt-RU" w:eastAsia="ru-RU"/>
        </w:rPr>
        <w:t>шлылыгы һәм кулланырлык егәрлекне фаразлауның дөреслеге 90 процент</w:t>
      </w:r>
      <w:r>
        <w:rPr>
          <w:rFonts w:ascii="Times New Roman" w:hAnsi="Times New Roman"/>
          <w:color w:val="000000"/>
          <w:sz w:val="28"/>
          <w:szCs w:val="28"/>
          <w:lang w:val="tt-RU" w:eastAsia="ru-RU"/>
        </w:rPr>
        <w:t>тан ким түгел</w:t>
      </w:r>
      <w:r w:rsidRPr="000A6437">
        <w:rPr>
          <w:rFonts w:ascii="Times New Roman" w:hAnsi="Times New Roman"/>
          <w:color w:val="000000"/>
          <w:sz w:val="28"/>
          <w:szCs w:val="28"/>
          <w:lang w:val="tt-RU" w:eastAsia="ru-RU"/>
        </w:rPr>
        <w:t xml:space="preserve">, </w:t>
      </w:r>
      <w:r>
        <w:rPr>
          <w:rFonts w:ascii="Times New Roman" w:hAnsi="Times New Roman"/>
          <w:color w:val="000000"/>
          <w:sz w:val="28"/>
          <w:szCs w:val="28"/>
          <w:lang w:val="tt-RU" w:eastAsia="ru-RU"/>
        </w:rPr>
        <w:t xml:space="preserve">кимендә </w:t>
      </w:r>
      <w:r w:rsidRPr="000A6437">
        <w:rPr>
          <w:rFonts w:ascii="Times New Roman" w:hAnsi="Times New Roman"/>
          <w:color w:val="000000"/>
          <w:sz w:val="28"/>
          <w:szCs w:val="28"/>
          <w:lang w:val="tt-RU" w:eastAsia="ru-RU"/>
        </w:rPr>
        <w:t>100 мең берәмлек җыелма җиһаз белән идарә итү мөмкинлегенә ия.</w:t>
      </w:r>
    </w:p>
    <w:p w:rsidR="00BB0A8A" w:rsidRPr="000B130D" w:rsidRDefault="00BB0A8A" w:rsidP="00025155">
      <w:pPr>
        <w:pStyle w:val="10"/>
        <w:suppressAutoHyphens/>
        <w:ind w:firstLine="709"/>
        <w:jc w:val="both"/>
        <w:rPr>
          <w:rFonts w:cs="Calibri"/>
          <w:color w:val="000000"/>
          <w:szCs w:val="20"/>
          <w:lang w:val="tt-RU" w:eastAsia="ru-RU"/>
        </w:rPr>
      </w:pPr>
    </w:p>
    <w:p w:rsidR="00BB0A8A" w:rsidRPr="000B130D" w:rsidRDefault="00BB0A8A" w:rsidP="00025155">
      <w:pPr>
        <w:pStyle w:val="ConsPlusTitle"/>
        <w:widowControl/>
        <w:suppressAutoHyphens/>
        <w:jc w:val="center"/>
        <w:outlineLvl w:val="1"/>
        <w:rPr>
          <w:rFonts w:ascii="Times New Roman" w:hAnsi="Times New Roman" w:cs="Times New Roman"/>
          <w:color w:val="000000"/>
          <w:sz w:val="28"/>
          <w:szCs w:val="28"/>
          <w:lang w:val="tt-RU"/>
        </w:rPr>
      </w:pPr>
      <w:r w:rsidRPr="00EE54D2">
        <w:rPr>
          <w:rFonts w:ascii="Times New Roman" w:hAnsi="Times New Roman" w:cs="Times New Roman"/>
          <w:color w:val="000000"/>
          <w:sz w:val="28"/>
          <w:szCs w:val="28"/>
          <w:lang w:val="tt-RU"/>
        </w:rPr>
        <w:t>5. Көтелгән нәтиҗәләр һәм Стратегияне гамәлгә ашыру ысулы</w:t>
      </w:r>
    </w:p>
    <w:p w:rsidR="00BB0A8A" w:rsidRPr="000B130D" w:rsidRDefault="00BB0A8A" w:rsidP="00025155">
      <w:pPr>
        <w:pStyle w:val="ConsPlusTitle"/>
        <w:widowControl/>
        <w:suppressAutoHyphens/>
        <w:jc w:val="center"/>
        <w:outlineLvl w:val="1"/>
        <w:rPr>
          <w:rFonts w:ascii="Times New Roman" w:hAnsi="Times New Roman" w:cs="Times New Roman"/>
          <w:color w:val="000000"/>
          <w:sz w:val="28"/>
          <w:szCs w:val="28"/>
          <w:lang w:val="tt-RU"/>
        </w:rPr>
      </w:pPr>
    </w:p>
    <w:p w:rsidR="00BB0A8A" w:rsidRPr="000B130D" w:rsidRDefault="00BB0A8A" w:rsidP="00025155">
      <w:pPr>
        <w:pStyle w:val="ConsPlusNormal"/>
        <w:suppressAutoHyphens/>
        <w:ind w:firstLine="709"/>
        <w:jc w:val="both"/>
        <w:rPr>
          <w:lang w:val="tt-RU"/>
        </w:rPr>
      </w:pPr>
      <w:r w:rsidRPr="00EE54D2">
        <w:rPr>
          <w:lang w:val="tt-RU"/>
        </w:rPr>
        <w:t>Татарстан Республикасының ягулык-энергетика комплексы тармаклары үсешенең максатчан индикаторларын эшләгәндә Россия Федерациясе дәрәҗәсендә</w:t>
      </w:r>
      <w:r>
        <w:rPr>
          <w:lang w:val="tt-RU"/>
        </w:rPr>
        <w:t xml:space="preserve"> дә</w:t>
      </w:r>
      <w:r w:rsidRPr="00EE54D2">
        <w:rPr>
          <w:lang w:val="tt-RU"/>
        </w:rPr>
        <w:t xml:space="preserve">, Татарстан Республикасы дәрәҗәсендә дә билгеләнгән </w:t>
      </w:r>
      <w:r>
        <w:rPr>
          <w:lang w:val="tt-RU"/>
        </w:rPr>
        <w:t xml:space="preserve">түбәндәге </w:t>
      </w:r>
      <w:r w:rsidRPr="00EE54D2">
        <w:rPr>
          <w:lang w:val="tt-RU"/>
        </w:rPr>
        <w:t>стратегик өстенлекләр исәпкә алынды:</w:t>
      </w:r>
    </w:p>
    <w:p w:rsidR="00BB0A8A" w:rsidRPr="000B130D" w:rsidRDefault="00BB0A8A" w:rsidP="00025155">
      <w:pPr>
        <w:pStyle w:val="ConsPlusNormal"/>
        <w:suppressAutoHyphens/>
        <w:ind w:firstLine="709"/>
        <w:jc w:val="both"/>
        <w:rPr>
          <w:lang w:val="tt-RU"/>
        </w:rPr>
      </w:pPr>
      <w:r w:rsidRPr="00EE54D2">
        <w:rPr>
          <w:lang w:val="tt-RU"/>
        </w:rPr>
        <w:t>Татарстан Республикасының ягулык-энергетика комплексы</w:t>
      </w:r>
      <w:r>
        <w:rPr>
          <w:lang w:val="tt-RU"/>
        </w:rPr>
        <w:t xml:space="preserve"> тарафыннан</w:t>
      </w:r>
      <w:r w:rsidRPr="00EE54D2">
        <w:rPr>
          <w:lang w:val="tt-RU"/>
        </w:rPr>
        <w:t xml:space="preserve"> республика икътисады</w:t>
      </w:r>
      <w:r>
        <w:rPr>
          <w:lang w:val="tt-RU"/>
        </w:rPr>
        <w:t>ның</w:t>
      </w:r>
      <w:r w:rsidRPr="00EE54D2">
        <w:rPr>
          <w:lang w:val="tt-RU"/>
        </w:rPr>
        <w:t xml:space="preserve"> һәм халкының энергия ресурслары</w:t>
      </w:r>
      <w:r>
        <w:rPr>
          <w:lang w:val="tt-RU"/>
        </w:rPr>
        <w:t>на</w:t>
      </w:r>
      <w:r w:rsidRPr="00EE54D2">
        <w:rPr>
          <w:lang w:val="tt-RU"/>
        </w:rPr>
        <w:t xml:space="preserve"> һәм углеводород чималын</w:t>
      </w:r>
      <w:r>
        <w:rPr>
          <w:lang w:val="tt-RU"/>
        </w:rPr>
        <w:t>а булган</w:t>
      </w:r>
      <w:r w:rsidRPr="00EE54D2">
        <w:rPr>
          <w:lang w:val="tt-RU"/>
        </w:rPr>
        <w:t xml:space="preserve"> ихтыяҗларын тәэмин итү;</w:t>
      </w:r>
    </w:p>
    <w:p w:rsidR="00BB0A8A" w:rsidRPr="000B130D" w:rsidRDefault="00BB0A8A" w:rsidP="00025155">
      <w:pPr>
        <w:pStyle w:val="ConsPlusNormal"/>
        <w:suppressAutoHyphens/>
        <w:ind w:firstLine="709"/>
        <w:jc w:val="both"/>
        <w:rPr>
          <w:lang w:val="tt-RU"/>
        </w:rPr>
      </w:pPr>
      <w:r w:rsidRPr="00EE54D2">
        <w:rPr>
          <w:lang w:val="tt-RU"/>
        </w:rPr>
        <w:t>углеводород чималын эшкәрт</w:t>
      </w:r>
      <w:r>
        <w:rPr>
          <w:lang w:val="tt-RU"/>
        </w:rPr>
        <w:t>еп бетерү</w:t>
      </w:r>
      <w:r w:rsidRPr="00EE54D2">
        <w:rPr>
          <w:lang w:val="tt-RU"/>
        </w:rPr>
        <w:t>, нефть чыгару</w:t>
      </w:r>
      <w:r>
        <w:rPr>
          <w:lang w:val="tt-RU"/>
        </w:rPr>
        <w:t>ның</w:t>
      </w:r>
      <w:r w:rsidRPr="00EE54D2">
        <w:rPr>
          <w:lang w:val="tt-RU"/>
        </w:rPr>
        <w:t xml:space="preserve"> һәм </w:t>
      </w:r>
      <w:r>
        <w:rPr>
          <w:lang w:val="tt-RU"/>
        </w:rPr>
        <w:t>аны транспортировкалауның</w:t>
      </w:r>
      <w:r w:rsidRPr="00EE54D2">
        <w:rPr>
          <w:lang w:val="tt-RU"/>
        </w:rPr>
        <w:t xml:space="preserve"> заманча технологияләрен гамәлгә кертү;</w:t>
      </w:r>
    </w:p>
    <w:p w:rsidR="00BB0A8A" w:rsidRPr="00EE54D2" w:rsidRDefault="00BB0A8A" w:rsidP="00025155">
      <w:pPr>
        <w:pStyle w:val="ConsPlusNormal"/>
        <w:suppressAutoHyphens/>
        <w:ind w:firstLine="709"/>
        <w:jc w:val="both"/>
      </w:pPr>
      <w:r w:rsidRPr="00EE54D2">
        <w:rPr>
          <w:lang w:val="tt-RU"/>
        </w:rPr>
        <w:t>ягулык-энергетика комплексының эре предприятиеләре базасында сәнәгатьнең кластер үсешен тәэмин итү;</w:t>
      </w:r>
    </w:p>
    <w:p w:rsidR="00BB0A8A" w:rsidRPr="00EE54D2" w:rsidRDefault="00BB0A8A" w:rsidP="00025155">
      <w:pPr>
        <w:pStyle w:val="ConsPlusNormal"/>
        <w:suppressAutoHyphens/>
        <w:ind w:firstLine="709"/>
        <w:jc w:val="both"/>
      </w:pPr>
      <w:r w:rsidRPr="00EE54D2">
        <w:rPr>
          <w:lang w:val="tt-RU"/>
        </w:rPr>
        <w:t>Россия Федерациясенең төп нефть чыгару төбәге буларак</w:t>
      </w:r>
      <w:r>
        <w:rPr>
          <w:lang w:val="tt-RU"/>
        </w:rPr>
        <w:t>,</w:t>
      </w:r>
      <w:r w:rsidRPr="00EE54D2">
        <w:rPr>
          <w:lang w:val="tt-RU"/>
        </w:rPr>
        <w:t xml:space="preserve"> Татарстан Республикасы позициясен </w:t>
      </w:r>
      <w:r>
        <w:rPr>
          <w:lang w:val="tt-RU"/>
        </w:rPr>
        <w:t>о</w:t>
      </w:r>
      <w:r w:rsidRPr="00EE54D2">
        <w:rPr>
          <w:lang w:val="tt-RU"/>
        </w:rPr>
        <w:t>зак вакытка исәпләнгән перспективада саклап калу.</w:t>
      </w:r>
    </w:p>
    <w:p w:rsidR="00BB0A8A" w:rsidRDefault="00BB0A8A" w:rsidP="00025155">
      <w:pPr>
        <w:pStyle w:val="ae"/>
        <w:suppressAutoHyphens/>
        <w:ind w:firstLine="567"/>
        <w:jc w:val="both"/>
        <w:rPr>
          <w:rFonts w:ascii="Times New Roman" w:hAnsi="Times New Roman"/>
          <w:sz w:val="28"/>
          <w:lang w:val="tt-RU"/>
        </w:rPr>
      </w:pPr>
      <w:r>
        <w:rPr>
          <w:rFonts w:ascii="Times New Roman" w:hAnsi="Times New Roman"/>
          <w:sz w:val="28"/>
        </w:rPr>
        <w:t>Т</w:t>
      </w:r>
      <w:r w:rsidRPr="00C024A4">
        <w:rPr>
          <w:rFonts w:ascii="Times New Roman" w:hAnsi="Times New Roman"/>
          <w:sz w:val="28"/>
          <w:lang w:val="tt-RU"/>
        </w:rPr>
        <w:t>армак аспектында Татарстан Республикасының ягулык-энергетика комплексы үсешенең максатчан индикаторлар</w:t>
      </w:r>
      <w:r>
        <w:rPr>
          <w:rFonts w:ascii="Times New Roman" w:hAnsi="Times New Roman"/>
          <w:sz w:val="28"/>
          <w:lang w:val="tt-RU"/>
        </w:rPr>
        <w:t>ы</w:t>
      </w:r>
      <w:r w:rsidRPr="00C024A4">
        <w:rPr>
          <w:rFonts w:ascii="Times New Roman" w:hAnsi="Times New Roman"/>
          <w:sz w:val="28"/>
          <w:lang w:val="tt-RU"/>
        </w:rPr>
        <w:t xml:space="preserve"> әлеге Стратегиянең тиешле бүлекләрендә аеруча тулы күрсәтел</w:t>
      </w:r>
      <w:r>
        <w:rPr>
          <w:rFonts w:ascii="Times New Roman" w:hAnsi="Times New Roman"/>
          <w:sz w:val="28"/>
          <w:lang w:val="tt-RU"/>
        </w:rPr>
        <w:t>де</w:t>
      </w:r>
      <w:r w:rsidRPr="00C024A4">
        <w:rPr>
          <w:rFonts w:ascii="Times New Roman" w:hAnsi="Times New Roman"/>
          <w:sz w:val="28"/>
          <w:lang w:val="tt-RU"/>
        </w:rPr>
        <w:t xml:space="preserve">. </w:t>
      </w:r>
    </w:p>
    <w:p w:rsidR="00BB0A8A" w:rsidRPr="00030886" w:rsidRDefault="00BB0A8A" w:rsidP="00025155">
      <w:pPr>
        <w:pStyle w:val="ConsPlusNormal"/>
        <w:suppressAutoHyphens/>
        <w:ind w:firstLine="709"/>
        <w:jc w:val="both"/>
        <w:rPr>
          <w:lang w:val="tt-RU"/>
        </w:rPr>
      </w:pPr>
      <w:r w:rsidRPr="00EE54D2">
        <w:rPr>
          <w:lang w:val="tt-RU"/>
        </w:rPr>
        <w:t>Т</w:t>
      </w:r>
      <w:r>
        <w:rPr>
          <w:lang w:val="tt-RU"/>
        </w:rPr>
        <w:t>атарстан Республикасында әлеге С</w:t>
      </w:r>
      <w:r w:rsidRPr="00EE54D2">
        <w:rPr>
          <w:lang w:val="tt-RU"/>
        </w:rPr>
        <w:t>тратегияне гамәлгә ашыруның көтелгән төп нәтиҗәләре:</w:t>
      </w:r>
    </w:p>
    <w:p w:rsidR="00BB0A8A" w:rsidRPr="00030886" w:rsidRDefault="00BB0A8A" w:rsidP="00025155">
      <w:pPr>
        <w:pStyle w:val="ConsPlusNormal"/>
        <w:suppressAutoHyphens/>
        <w:ind w:firstLine="709"/>
        <w:jc w:val="both"/>
        <w:rPr>
          <w:lang w:val="tt-RU"/>
        </w:rPr>
      </w:pPr>
    </w:p>
    <w:p w:rsidR="00BB0A8A" w:rsidRPr="00E019DF" w:rsidRDefault="00BB0A8A" w:rsidP="00025155">
      <w:pPr>
        <w:pStyle w:val="ConsPlusNormal"/>
        <w:suppressAutoHyphens/>
        <w:ind w:firstLine="709"/>
        <w:jc w:val="both"/>
        <w:rPr>
          <w:b/>
          <w:color w:val="000000"/>
          <w:lang w:val="tt-RU"/>
        </w:rPr>
      </w:pPr>
      <w:r w:rsidRPr="00EE54D2">
        <w:rPr>
          <w:b/>
          <w:color w:val="000000"/>
          <w:lang w:val="tt-RU"/>
        </w:rPr>
        <w:t>Нефть чыгару:</w:t>
      </w:r>
    </w:p>
    <w:p w:rsidR="00BB0A8A" w:rsidRPr="00E019DF" w:rsidRDefault="00BB0A8A" w:rsidP="00025155">
      <w:pPr>
        <w:pStyle w:val="ConsPlusNormal"/>
        <w:suppressAutoHyphens/>
        <w:ind w:firstLine="709"/>
        <w:jc w:val="both"/>
        <w:rPr>
          <w:b/>
          <w:color w:val="000000"/>
          <w:lang w:val="tt-RU"/>
        </w:rPr>
      </w:pPr>
      <w:r w:rsidRPr="00EE54D2">
        <w:rPr>
          <w:lang w:val="tt-RU"/>
        </w:rPr>
        <w:t>С</w:t>
      </w:r>
      <w:r>
        <w:rPr>
          <w:lang w:val="tt-RU"/>
        </w:rPr>
        <w:t>ВН</w:t>
      </w:r>
      <w:r w:rsidRPr="00EE54D2">
        <w:rPr>
          <w:lang w:val="tt-RU"/>
        </w:rPr>
        <w:t xml:space="preserve"> белән нефть чыгару күләме (2030 елга</w:t>
      </w:r>
      <w:r w:rsidRPr="00523190">
        <w:rPr>
          <w:lang w:val="tt-RU"/>
        </w:rPr>
        <w:t xml:space="preserve"> </w:t>
      </w:r>
      <w:r w:rsidRPr="00EE54D2">
        <w:rPr>
          <w:lang w:val="tt-RU"/>
        </w:rPr>
        <w:t>үсеш</w:t>
      </w:r>
      <w:r>
        <w:rPr>
          <w:lang w:val="tt-RU"/>
        </w:rPr>
        <w:t>,</w:t>
      </w:r>
      <w:r w:rsidRPr="00EE54D2">
        <w:rPr>
          <w:lang w:val="tt-RU"/>
        </w:rPr>
        <w:t xml:space="preserve"> 2018 ел белән чагыштырганда</w:t>
      </w:r>
      <w:r>
        <w:rPr>
          <w:lang w:val="tt-RU"/>
        </w:rPr>
        <w:t>, 8 процент</w:t>
      </w:r>
      <w:r w:rsidRPr="00EE54D2">
        <w:rPr>
          <w:lang w:val="tt-RU"/>
        </w:rPr>
        <w:t>):</w:t>
      </w:r>
    </w:p>
    <w:p w:rsidR="00BB0A8A" w:rsidRPr="00EE54D2" w:rsidRDefault="00BB0A8A" w:rsidP="00025155">
      <w:pPr>
        <w:pStyle w:val="ConsPlusNormal"/>
        <w:suppressAutoHyphens/>
        <w:ind w:firstLine="709"/>
        <w:jc w:val="both"/>
      </w:pPr>
      <w:r>
        <w:rPr>
          <w:lang w:val="tt-RU"/>
        </w:rPr>
        <w:t xml:space="preserve">2020 елда – </w:t>
      </w:r>
      <w:r w:rsidRPr="00EE54D2">
        <w:rPr>
          <w:lang w:val="tt-RU"/>
        </w:rPr>
        <w:t>елына 39 300 мең тонна;</w:t>
      </w:r>
    </w:p>
    <w:p w:rsidR="00BB0A8A" w:rsidRPr="00EE54D2" w:rsidRDefault="00BB0A8A" w:rsidP="00025155">
      <w:pPr>
        <w:pStyle w:val="ConsPlusNormal"/>
        <w:suppressAutoHyphens/>
        <w:ind w:firstLine="709"/>
        <w:jc w:val="both"/>
      </w:pPr>
      <w:r w:rsidRPr="00EE54D2">
        <w:rPr>
          <w:lang w:val="tt-RU"/>
        </w:rPr>
        <w:t>2025 елда</w:t>
      </w:r>
      <w:r>
        <w:rPr>
          <w:lang w:val="tt-RU"/>
        </w:rPr>
        <w:t xml:space="preserve"> – </w:t>
      </w:r>
      <w:r w:rsidRPr="00EE54D2">
        <w:rPr>
          <w:lang w:val="tt-RU"/>
        </w:rPr>
        <w:t>елына 42 100 мең тонна;</w:t>
      </w:r>
    </w:p>
    <w:p w:rsidR="00BB0A8A" w:rsidRPr="00EE54D2" w:rsidRDefault="00BB0A8A" w:rsidP="00025155">
      <w:pPr>
        <w:pStyle w:val="ConsPlusNormal"/>
        <w:suppressAutoHyphens/>
        <w:ind w:firstLine="709"/>
        <w:jc w:val="both"/>
      </w:pPr>
      <w:r w:rsidRPr="00EE54D2">
        <w:rPr>
          <w:color w:val="000000"/>
          <w:lang w:val="tt-RU"/>
        </w:rPr>
        <w:t>2030 елда</w:t>
      </w:r>
      <w:r>
        <w:rPr>
          <w:color w:val="000000"/>
          <w:lang w:val="tt-RU"/>
        </w:rPr>
        <w:t xml:space="preserve"> – </w:t>
      </w:r>
      <w:r w:rsidRPr="00EE54D2">
        <w:rPr>
          <w:color w:val="000000"/>
          <w:lang w:val="tt-RU"/>
        </w:rPr>
        <w:t>елына 39 328 мең тонна.</w:t>
      </w:r>
    </w:p>
    <w:p w:rsidR="00BB0A8A" w:rsidRPr="00EE54D2" w:rsidRDefault="00BB0A8A" w:rsidP="00025155">
      <w:pPr>
        <w:pStyle w:val="ConsPlusNormal"/>
        <w:suppressAutoHyphens/>
        <w:ind w:firstLine="709"/>
        <w:jc w:val="both"/>
      </w:pPr>
      <w:r>
        <w:rPr>
          <w:lang w:val="tt-RU"/>
        </w:rPr>
        <w:t xml:space="preserve">Файдалану өчен </w:t>
      </w:r>
      <w:r w:rsidRPr="00EE54D2">
        <w:rPr>
          <w:lang w:val="tt-RU"/>
        </w:rPr>
        <w:t>бораулау күләме:</w:t>
      </w:r>
    </w:p>
    <w:p w:rsidR="00BB0A8A" w:rsidRPr="00EE54D2" w:rsidRDefault="00BB0A8A" w:rsidP="00025155">
      <w:pPr>
        <w:pStyle w:val="ConsPlusNormal"/>
        <w:suppressAutoHyphens/>
        <w:ind w:firstLine="709"/>
        <w:jc w:val="both"/>
      </w:pPr>
      <w:r>
        <w:rPr>
          <w:lang w:val="tt-RU"/>
        </w:rPr>
        <w:t xml:space="preserve">2018 елда – </w:t>
      </w:r>
      <w:r w:rsidRPr="00EE54D2">
        <w:rPr>
          <w:lang w:val="tt-RU"/>
        </w:rPr>
        <w:t>елына 910,4 мең метр;</w:t>
      </w:r>
    </w:p>
    <w:p w:rsidR="00BB0A8A" w:rsidRPr="00EE54D2" w:rsidRDefault="00BB0A8A" w:rsidP="00025155">
      <w:pPr>
        <w:pStyle w:val="ConsPlusNormal"/>
        <w:suppressAutoHyphens/>
        <w:ind w:firstLine="709"/>
        <w:jc w:val="both"/>
      </w:pPr>
      <w:r w:rsidRPr="00EE54D2">
        <w:rPr>
          <w:lang w:val="tt-RU"/>
        </w:rPr>
        <w:t>2020 елда</w:t>
      </w:r>
      <w:r>
        <w:rPr>
          <w:lang w:val="tt-RU"/>
        </w:rPr>
        <w:t xml:space="preserve"> – </w:t>
      </w:r>
      <w:r w:rsidRPr="00EE54D2">
        <w:rPr>
          <w:lang w:val="tt-RU"/>
        </w:rPr>
        <w:t>елына 1 744 мең метр;</w:t>
      </w:r>
    </w:p>
    <w:p w:rsidR="00BB0A8A" w:rsidRPr="00EE54D2" w:rsidRDefault="00BB0A8A" w:rsidP="00025155">
      <w:pPr>
        <w:pStyle w:val="ConsPlusNormal"/>
        <w:suppressAutoHyphens/>
        <w:ind w:firstLine="709"/>
        <w:jc w:val="both"/>
      </w:pPr>
      <w:r w:rsidRPr="00EE54D2">
        <w:rPr>
          <w:lang w:val="tt-RU"/>
        </w:rPr>
        <w:t>2025 елда</w:t>
      </w:r>
      <w:r>
        <w:rPr>
          <w:lang w:val="tt-RU"/>
        </w:rPr>
        <w:t xml:space="preserve"> – </w:t>
      </w:r>
      <w:r w:rsidRPr="00EE54D2">
        <w:rPr>
          <w:lang w:val="tt-RU"/>
        </w:rPr>
        <w:t>елына 1 551 мең метр;</w:t>
      </w:r>
    </w:p>
    <w:p w:rsidR="00BB0A8A" w:rsidRPr="00EE54D2" w:rsidRDefault="00BB0A8A" w:rsidP="00025155">
      <w:pPr>
        <w:pStyle w:val="ConsPlusNormal"/>
        <w:suppressAutoHyphens/>
        <w:ind w:firstLine="709"/>
        <w:jc w:val="both"/>
      </w:pPr>
      <w:r w:rsidRPr="00EE54D2">
        <w:rPr>
          <w:lang w:val="tt-RU"/>
        </w:rPr>
        <w:t>2030 елда</w:t>
      </w:r>
      <w:r>
        <w:rPr>
          <w:lang w:val="tt-RU"/>
        </w:rPr>
        <w:t xml:space="preserve"> – </w:t>
      </w:r>
      <w:r w:rsidRPr="00EE54D2">
        <w:rPr>
          <w:lang w:val="tt-RU"/>
        </w:rPr>
        <w:t>елына 864 мең метр.</w:t>
      </w:r>
    </w:p>
    <w:p w:rsidR="00BB0A8A" w:rsidRPr="00EE54D2" w:rsidRDefault="00BB0A8A" w:rsidP="00025155">
      <w:pPr>
        <w:pStyle w:val="ConsPlusNormal"/>
        <w:suppressAutoHyphens/>
        <w:ind w:firstLine="709"/>
        <w:jc w:val="both"/>
      </w:pPr>
      <w:r w:rsidRPr="00EE54D2">
        <w:rPr>
          <w:lang w:val="tt-RU"/>
        </w:rPr>
        <w:t xml:space="preserve">Эзләү-разведка </w:t>
      </w:r>
      <w:r>
        <w:rPr>
          <w:lang w:val="tt-RU"/>
        </w:rPr>
        <w:t xml:space="preserve">өчен </w:t>
      </w:r>
      <w:r w:rsidRPr="00EE54D2">
        <w:rPr>
          <w:lang w:val="tt-RU"/>
        </w:rPr>
        <w:t>бораулау күләме:</w:t>
      </w:r>
    </w:p>
    <w:p w:rsidR="00BB0A8A" w:rsidRPr="00EE54D2" w:rsidRDefault="00BB0A8A" w:rsidP="00025155">
      <w:pPr>
        <w:pStyle w:val="ConsPlusNormal"/>
        <w:suppressAutoHyphens/>
        <w:ind w:firstLine="709"/>
        <w:jc w:val="both"/>
      </w:pPr>
      <w:r w:rsidRPr="00EE54D2">
        <w:rPr>
          <w:lang w:val="tt-RU"/>
        </w:rPr>
        <w:lastRenderedPageBreak/>
        <w:t>2018 елда</w:t>
      </w:r>
      <w:r>
        <w:rPr>
          <w:lang w:val="tt-RU"/>
        </w:rPr>
        <w:t xml:space="preserve"> – </w:t>
      </w:r>
      <w:r w:rsidRPr="00EE54D2">
        <w:rPr>
          <w:lang w:val="tt-RU"/>
        </w:rPr>
        <w:t>елына 30,1 мең метр;</w:t>
      </w:r>
    </w:p>
    <w:p w:rsidR="00BB0A8A" w:rsidRPr="00EE54D2" w:rsidRDefault="00BB0A8A" w:rsidP="00025155">
      <w:pPr>
        <w:pStyle w:val="ConsPlusNormal"/>
        <w:suppressAutoHyphens/>
        <w:ind w:firstLine="709"/>
        <w:jc w:val="both"/>
      </w:pPr>
      <w:r>
        <w:rPr>
          <w:lang w:val="tt-RU"/>
        </w:rPr>
        <w:t xml:space="preserve">2020 елда – </w:t>
      </w:r>
      <w:r w:rsidRPr="00EE54D2">
        <w:rPr>
          <w:lang w:val="tt-RU"/>
        </w:rPr>
        <w:t>елына 25,9 мең метр;</w:t>
      </w:r>
    </w:p>
    <w:p w:rsidR="00BB0A8A" w:rsidRPr="00EE54D2" w:rsidRDefault="00BB0A8A" w:rsidP="00025155">
      <w:pPr>
        <w:pStyle w:val="ConsPlusNormal"/>
        <w:suppressAutoHyphens/>
        <w:ind w:firstLine="709"/>
        <w:jc w:val="both"/>
      </w:pPr>
      <w:r w:rsidRPr="00EE54D2">
        <w:rPr>
          <w:lang w:val="tt-RU"/>
        </w:rPr>
        <w:t>2025 елда</w:t>
      </w:r>
      <w:r>
        <w:rPr>
          <w:lang w:val="tt-RU"/>
        </w:rPr>
        <w:t xml:space="preserve"> – </w:t>
      </w:r>
      <w:r w:rsidRPr="00EE54D2">
        <w:rPr>
          <w:lang w:val="tt-RU"/>
        </w:rPr>
        <w:t>елына 24,4 мең метр;</w:t>
      </w:r>
    </w:p>
    <w:p w:rsidR="00BB0A8A" w:rsidRPr="00EE54D2" w:rsidRDefault="00BB0A8A" w:rsidP="00025155">
      <w:pPr>
        <w:pStyle w:val="ConsPlusNormal"/>
        <w:suppressAutoHyphens/>
        <w:ind w:firstLine="709"/>
        <w:jc w:val="both"/>
      </w:pPr>
      <w:r w:rsidRPr="00EE54D2">
        <w:rPr>
          <w:lang w:val="tt-RU"/>
        </w:rPr>
        <w:t>2030 елда</w:t>
      </w:r>
      <w:r>
        <w:rPr>
          <w:lang w:val="tt-RU"/>
        </w:rPr>
        <w:t xml:space="preserve"> – </w:t>
      </w:r>
      <w:r w:rsidRPr="00EE54D2">
        <w:rPr>
          <w:lang w:val="tt-RU"/>
        </w:rPr>
        <w:t>елына 18 мең метр.</w:t>
      </w:r>
    </w:p>
    <w:p w:rsidR="00BB0A8A" w:rsidRPr="00EE54D2" w:rsidRDefault="00BB0A8A" w:rsidP="00025155">
      <w:pPr>
        <w:pStyle w:val="ConsPlusNormal"/>
        <w:suppressAutoHyphens/>
        <w:ind w:firstLine="709"/>
        <w:jc w:val="both"/>
      </w:pPr>
    </w:p>
    <w:p w:rsidR="00BB0A8A" w:rsidRPr="00EE54D2" w:rsidRDefault="00BB0A8A" w:rsidP="00025155">
      <w:pPr>
        <w:pStyle w:val="ConsPlusNormal"/>
        <w:suppressAutoHyphens/>
        <w:ind w:left="7" w:firstLine="702"/>
        <w:jc w:val="both"/>
        <w:rPr>
          <w:b/>
          <w:color w:val="000000"/>
        </w:rPr>
      </w:pPr>
      <w:r w:rsidRPr="00EE54D2">
        <w:rPr>
          <w:b/>
          <w:color w:val="000000"/>
          <w:lang w:val="tt-RU"/>
        </w:rPr>
        <w:t>Нефть эшкәртү:</w:t>
      </w:r>
    </w:p>
    <w:p w:rsidR="00BB0A8A" w:rsidRPr="00EE54D2" w:rsidRDefault="00BB0A8A" w:rsidP="00025155">
      <w:pPr>
        <w:suppressAutoHyphens/>
        <w:ind w:firstLine="709"/>
        <w:jc w:val="both"/>
        <w:rPr>
          <w:sz w:val="28"/>
          <w:szCs w:val="28"/>
        </w:rPr>
      </w:pPr>
      <w:r w:rsidRPr="00EE54D2">
        <w:rPr>
          <w:sz w:val="28"/>
          <w:szCs w:val="28"/>
          <w:lang w:val="tt-RU"/>
        </w:rPr>
        <w:t>2020 елга нефть</w:t>
      </w:r>
      <w:r>
        <w:rPr>
          <w:sz w:val="28"/>
          <w:szCs w:val="28"/>
          <w:lang w:val="tt-RU"/>
        </w:rPr>
        <w:t>не</w:t>
      </w:r>
      <w:r w:rsidRPr="00EE54D2">
        <w:rPr>
          <w:sz w:val="28"/>
          <w:szCs w:val="28"/>
          <w:lang w:val="tt-RU"/>
        </w:rPr>
        <w:t xml:space="preserve"> эшкәрт</w:t>
      </w:r>
      <w:r>
        <w:rPr>
          <w:sz w:val="28"/>
          <w:szCs w:val="28"/>
          <w:lang w:val="tt-RU"/>
        </w:rPr>
        <w:t>еп бетерүне</w:t>
      </w:r>
      <w:r w:rsidRPr="00EE54D2">
        <w:rPr>
          <w:sz w:val="28"/>
          <w:szCs w:val="28"/>
          <w:lang w:val="tt-RU"/>
        </w:rPr>
        <w:t xml:space="preserve"> </w:t>
      </w:r>
      <w:r>
        <w:rPr>
          <w:sz w:val="28"/>
          <w:szCs w:val="28"/>
          <w:lang w:val="tt-RU"/>
        </w:rPr>
        <w:t xml:space="preserve">күрсәткечнең </w:t>
      </w:r>
      <w:r w:rsidRPr="00EE54D2">
        <w:rPr>
          <w:sz w:val="28"/>
          <w:szCs w:val="28"/>
          <w:lang w:val="tt-RU"/>
        </w:rPr>
        <w:t>95 процент</w:t>
      </w:r>
      <w:r>
        <w:rPr>
          <w:sz w:val="28"/>
          <w:szCs w:val="28"/>
          <w:lang w:val="tt-RU"/>
        </w:rPr>
        <w:t xml:space="preserve">ына җиткерү; </w:t>
      </w:r>
    </w:p>
    <w:p w:rsidR="00BB0A8A" w:rsidRPr="00EE54D2" w:rsidRDefault="00BB0A8A" w:rsidP="00025155">
      <w:pPr>
        <w:pStyle w:val="ConsPlusNormal"/>
        <w:suppressAutoHyphens/>
        <w:ind w:firstLine="709"/>
        <w:jc w:val="both"/>
      </w:pPr>
      <w:r w:rsidRPr="00EE54D2">
        <w:rPr>
          <w:lang w:val="tt-RU"/>
        </w:rPr>
        <w:t>2030 елга эшкәрт</w:t>
      </w:r>
      <w:r>
        <w:rPr>
          <w:lang w:val="tt-RU"/>
        </w:rPr>
        <w:t>елә торган</w:t>
      </w:r>
      <w:r w:rsidRPr="00EE54D2">
        <w:rPr>
          <w:lang w:val="tt-RU"/>
        </w:rPr>
        <w:t xml:space="preserve"> нефт</w:t>
      </w:r>
      <w:r>
        <w:rPr>
          <w:lang w:val="tt-RU"/>
        </w:rPr>
        <w:t>ь күләмен 24 млн</w:t>
      </w:r>
      <w:r w:rsidRPr="00EE54D2">
        <w:rPr>
          <w:lang w:val="tt-RU"/>
        </w:rPr>
        <w:t xml:space="preserve"> тоннага кадәр арттыру. </w:t>
      </w:r>
    </w:p>
    <w:p w:rsidR="00BB0A8A" w:rsidRPr="00EE54D2" w:rsidRDefault="00BB0A8A" w:rsidP="00025155">
      <w:pPr>
        <w:pStyle w:val="ConsPlusNormal"/>
        <w:suppressAutoHyphens/>
        <w:ind w:firstLine="709"/>
        <w:jc w:val="both"/>
      </w:pPr>
    </w:p>
    <w:p w:rsidR="00BB0A8A" w:rsidRPr="00EE54D2" w:rsidRDefault="00BB0A8A" w:rsidP="00025155">
      <w:pPr>
        <w:pStyle w:val="ConsPlusNormal"/>
        <w:suppressAutoHyphens/>
        <w:ind w:left="7" w:firstLine="702"/>
        <w:jc w:val="both"/>
        <w:rPr>
          <w:b/>
          <w:color w:val="000000"/>
        </w:rPr>
      </w:pPr>
      <w:r w:rsidRPr="00EE54D2">
        <w:rPr>
          <w:b/>
          <w:color w:val="000000"/>
          <w:lang w:val="tt-RU"/>
        </w:rPr>
        <w:t>Газ тармагы:</w:t>
      </w:r>
    </w:p>
    <w:p w:rsidR="00BB0A8A" w:rsidRDefault="00BB0A8A" w:rsidP="00025155">
      <w:pPr>
        <w:pStyle w:val="ConsPlusNormal"/>
        <w:suppressAutoHyphens/>
        <w:ind w:left="7" w:firstLine="702"/>
        <w:jc w:val="both"/>
        <w:rPr>
          <w:color w:val="000000"/>
          <w:lang w:val="tt-RU"/>
        </w:rPr>
      </w:pPr>
      <w:r w:rsidRPr="00EE54D2">
        <w:rPr>
          <w:color w:val="000000"/>
          <w:lang w:val="tt-RU"/>
        </w:rPr>
        <w:t>Табигый газ</w:t>
      </w:r>
      <w:r>
        <w:rPr>
          <w:color w:val="000000"/>
          <w:lang w:val="tt-RU"/>
        </w:rPr>
        <w:t>ны</w:t>
      </w:r>
      <w:r w:rsidRPr="00EE54D2">
        <w:rPr>
          <w:color w:val="000000"/>
          <w:lang w:val="tt-RU"/>
        </w:rPr>
        <w:t xml:space="preserve"> куллану күләме (2030 елга карата үсеш</w:t>
      </w:r>
      <w:r>
        <w:rPr>
          <w:color w:val="000000"/>
          <w:lang w:val="tt-RU"/>
        </w:rPr>
        <w:t>,</w:t>
      </w:r>
      <w:r w:rsidRPr="00EE54D2">
        <w:rPr>
          <w:color w:val="000000"/>
          <w:lang w:val="tt-RU"/>
        </w:rPr>
        <w:t xml:space="preserve"> 2017 ел белән чагыштырганда</w:t>
      </w:r>
      <w:r>
        <w:rPr>
          <w:color w:val="000000"/>
          <w:lang w:val="tt-RU"/>
        </w:rPr>
        <w:t>,</w:t>
      </w:r>
      <w:r w:rsidRPr="00EE54D2">
        <w:rPr>
          <w:color w:val="000000"/>
          <w:lang w:val="tt-RU"/>
        </w:rPr>
        <w:t xml:space="preserve"> 49,4 процент):</w:t>
      </w:r>
    </w:p>
    <w:p w:rsidR="00BB0A8A" w:rsidRPr="00523190" w:rsidRDefault="00BB0A8A" w:rsidP="00025155">
      <w:pPr>
        <w:suppressAutoHyphens/>
        <w:ind w:firstLine="702"/>
        <w:jc w:val="both"/>
        <w:rPr>
          <w:rFonts w:eastAsia="Calibri"/>
          <w:sz w:val="28"/>
          <w:szCs w:val="28"/>
          <w:lang w:val="tt-RU"/>
        </w:rPr>
      </w:pPr>
      <w:r w:rsidRPr="00EE54D2">
        <w:rPr>
          <w:rFonts w:eastAsia="Calibri"/>
          <w:sz w:val="28"/>
          <w:szCs w:val="28"/>
          <w:lang w:val="tt-RU"/>
        </w:rPr>
        <w:t>2018 елда</w:t>
      </w:r>
      <w:r>
        <w:rPr>
          <w:rFonts w:eastAsia="Calibri"/>
          <w:sz w:val="28"/>
          <w:szCs w:val="28"/>
          <w:lang w:val="tt-RU"/>
        </w:rPr>
        <w:t xml:space="preserve"> – </w:t>
      </w:r>
      <w:r w:rsidRPr="00EE54D2">
        <w:rPr>
          <w:rFonts w:eastAsia="Calibri"/>
          <w:sz w:val="28"/>
          <w:szCs w:val="28"/>
          <w:lang w:val="tt-RU"/>
        </w:rPr>
        <w:t xml:space="preserve">18,083 млрд </w:t>
      </w:r>
      <w:r>
        <w:rPr>
          <w:rFonts w:eastAsia="Calibri"/>
          <w:sz w:val="28"/>
          <w:szCs w:val="28"/>
          <w:lang w:val="tt-RU"/>
        </w:rPr>
        <w:t xml:space="preserve">куб  </w:t>
      </w:r>
      <w:r w:rsidRPr="00EE54D2">
        <w:rPr>
          <w:rFonts w:eastAsia="Calibri"/>
          <w:sz w:val="28"/>
          <w:szCs w:val="28"/>
          <w:lang w:val="tt-RU"/>
        </w:rPr>
        <w:t>метр;</w:t>
      </w:r>
    </w:p>
    <w:p w:rsidR="00BB0A8A" w:rsidRPr="00523190" w:rsidRDefault="00BB0A8A" w:rsidP="00025155">
      <w:pPr>
        <w:suppressAutoHyphens/>
        <w:ind w:firstLine="702"/>
        <w:jc w:val="both"/>
        <w:rPr>
          <w:rFonts w:eastAsia="Calibri"/>
          <w:sz w:val="28"/>
          <w:szCs w:val="28"/>
          <w:lang w:val="tt-RU"/>
        </w:rPr>
      </w:pPr>
      <w:r w:rsidRPr="00EE54D2">
        <w:rPr>
          <w:rFonts w:eastAsia="Calibri"/>
          <w:sz w:val="28"/>
          <w:szCs w:val="28"/>
          <w:lang w:val="tt-RU"/>
        </w:rPr>
        <w:t>2020 елда</w:t>
      </w:r>
      <w:r>
        <w:rPr>
          <w:rFonts w:eastAsia="Calibri"/>
          <w:sz w:val="28"/>
          <w:szCs w:val="28"/>
          <w:lang w:val="tt-RU"/>
        </w:rPr>
        <w:t xml:space="preserve"> – 19,500 млрд</w:t>
      </w:r>
      <w:r w:rsidRPr="00EE54D2">
        <w:rPr>
          <w:rFonts w:eastAsia="Calibri"/>
          <w:sz w:val="28"/>
          <w:szCs w:val="28"/>
          <w:lang w:val="tt-RU"/>
        </w:rPr>
        <w:t xml:space="preserve"> </w:t>
      </w:r>
      <w:r>
        <w:rPr>
          <w:rFonts w:eastAsia="Calibri"/>
          <w:sz w:val="28"/>
          <w:szCs w:val="28"/>
          <w:lang w:val="tt-RU"/>
        </w:rPr>
        <w:t xml:space="preserve">куб  </w:t>
      </w:r>
      <w:r w:rsidRPr="00EE54D2">
        <w:rPr>
          <w:rFonts w:eastAsia="Calibri"/>
          <w:sz w:val="28"/>
          <w:szCs w:val="28"/>
          <w:lang w:val="tt-RU"/>
        </w:rPr>
        <w:t>метр («Татнефть</w:t>
      </w:r>
      <w:r>
        <w:rPr>
          <w:rFonts w:eastAsia="Calibri"/>
          <w:sz w:val="28"/>
          <w:szCs w:val="28"/>
          <w:lang w:val="tt-RU"/>
        </w:rPr>
        <w:t>»</w:t>
      </w:r>
      <w:r w:rsidRPr="00EE54D2">
        <w:rPr>
          <w:rFonts w:eastAsia="Calibri"/>
          <w:sz w:val="28"/>
          <w:szCs w:val="28"/>
          <w:lang w:val="tt-RU"/>
        </w:rPr>
        <w:t xml:space="preserve"> ГАҖ ихтыяҗ</w:t>
      </w:r>
      <w:r>
        <w:rPr>
          <w:rFonts w:eastAsia="Calibri"/>
          <w:sz w:val="28"/>
          <w:szCs w:val="28"/>
          <w:lang w:val="tt-RU"/>
        </w:rPr>
        <w:t>ларын исәпкә алып</w:t>
      </w:r>
      <w:r w:rsidRPr="00EE54D2">
        <w:rPr>
          <w:rFonts w:eastAsia="Calibri"/>
          <w:sz w:val="28"/>
          <w:szCs w:val="28"/>
          <w:lang w:val="tt-RU"/>
        </w:rPr>
        <w:t>);</w:t>
      </w:r>
    </w:p>
    <w:p w:rsidR="00BB0A8A" w:rsidRPr="00EE54D2" w:rsidRDefault="00BB0A8A" w:rsidP="00025155">
      <w:pPr>
        <w:suppressAutoHyphens/>
        <w:ind w:firstLine="702"/>
        <w:jc w:val="both"/>
        <w:rPr>
          <w:rFonts w:eastAsia="Calibri"/>
          <w:sz w:val="28"/>
          <w:szCs w:val="28"/>
        </w:rPr>
      </w:pPr>
      <w:r>
        <w:rPr>
          <w:rFonts w:eastAsia="Calibri"/>
          <w:sz w:val="28"/>
          <w:szCs w:val="28"/>
          <w:lang w:val="tt-RU"/>
        </w:rPr>
        <w:t xml:space="preserve">2025 елда – </w:t>
      </w:r>
      <w:r w:rsidRPr="00EE54D2">
        <w:rPr>
          <w:rFonts w:eastAsia="Calibri"/>
          <w:sz w:val="28"/>
          <w:szCs w:val="28"/>
          <w:lang w:val="tt-RU"/>
        </w:rPr>
        <w:t xml:space="preserve">21,063 млрд </w:t>
      </w:r>
      <w:r>
        <w:rPr>
          <w:rFonts w:eastAsia="Calibri"/>
          <w:sz w:val="28"/>
          <w:szCs w:val="28"/>
          <w:lang w:val="tt-RU"/>
        </w:rPr>
        <w:t xml:space="preserve">куб  </w:t>
      </w:r>
      <w:r w:rsidRPr="00EE54D2">
        <w:rPr>
          <w:rFonts w:eastAsia="Calibri"/>
          <w:sz w:val="28"/>
          <w:szCs w:val="28"/>
          <w:lang w:val="tt-RU"/>
        </w:rPr>
        <w:t>метр;</w:t>
      </w:r>
    </w:p>
    <w:p w:rsidR="00BB0A8A" w:rsidRPr="00EE54D2" w:rsidRDefault="00BB0A8A" w:rsidP="00025155">
      <w:pPr>
        <w:pStyle w:val="ConsPlusNormal"/>
        <w:suppressAutoHyphens/>
        <w:ind w:left="7" w:firstLine="702"/>
        <w:jc w:val="both"/>
        <w:rPr>
          <w:rFonts w:eastAsia="Calibri"/>
        </w:rPr>
      </w:pPr>
      <w:r w:rsidRPr="00EE54D2">
        <w:rPr>
          <w:rFonts w:eastAsia="Calibri"/>
          <w:lang w:val="tt-RU"/>
        </w:rPr>
        <w:t>2030 елда</w:t>
      </w:r>
      <w:r>
        <w:rPr>
          <w:rFonts w:eastAsia="Calibri"/>
          <w:lang w:val="tt-RU"/>
        </w:rPr>
        <w:t xml:space="preserve"> – </w:t>
      </w:r>
      <w:r w:rsidRPr="00EE54D2">
        <w:rPr>
          <w:rFonts w:eastAsia="Calibri"/>
          <w:lang w:val="tt-RU"/>
        </w:rPr>
        <w:t xml:space="preserve">22,602 млрд </w:t>
      </w:r>
      <w:r>
        <w:rPr>
          <w:rFonts w:eastAsia="Calibri"/>
          <w:lang w:val="tt-RU"/>
        </w:rPr>
        <w:t xml:space="preserve">куб  </w:t>
      </w:r>
      <w:r w:rsidRPr="00EE54D2">
        <w:rPr>
          <w:rFonts w:eastAsia="Calibri"/>
          <w:lang w:val="tt-RU"/>
        </w:rPr>
        <w:t>метр.</w:t>
      </w:r>
    </w:p>
    <w:p w:rsidR="00BB0A8A" w:rsidRPr="00523190" w:rsidRDefault="00BB0A8A" w:rsidP="00025155">
      <w:pPr>
        <w:pStyle w:val="ConsPlusNormal"/>
        <w:suppressAutoHyphens/>
        <w:ind w:left="7" w:firstLine="702"/>
        <w:jc w:val="both"/>
        <w:rPr>
          <w:rFonts w:eastAsia="Calibri"/>
          <w:lang w:val="tt-RU"/>
        </w:rPr>
      </w:pPr>
      <w:r>
        <w:rPr>
          <w:rFonts w:eastAsia="Calibri"/>
          <w:lang w:val="tt-RU"/>
        </w:rPr>
        <w:t>Т</w:t>
      </w:r>
      <w:r w:rsidRPr="00EE54D2">
        <w:rPr>
          <w:rFonts w:eastAsia="Calibri"/>
          <w:lang w:val="tt-RU"/>
        </w:rPr>
        <w:t>абигый газ</w:t>
      </w:r>
      <w:r>
        <w:rPr>
          <w:rFonts w:eastAsia="Calibri"/>
          <w:lang w:val="tt-RU"/>
        </w:rPr>
        <w:t>ны</w:t>
      </w:r>
      <w:r w:rsidRPr="00EE54D2">
        <w:rPr>
          <w:rFonts w:eastAsia="Calibri"/>
          <w:lang w:val="tt-RU"/>
        </w:rPr>
        <w:t xml:space="preserve"> </w:t>
      </w:r>
      <w:r>
        <w:rPr>
          <w:rFonts w:eastAsia="Calibri"/>
          <w:lang w:val="tt-RU"/>
        </w:rPr>
        <w:t xml:space="preserve">шул исәптән газ </w:t>
      </w:r>
      <w:r w:rsidRPr="00EE54D2">
        <w:rPr>
          <w:rFonts w:eastAsia="Calibri"/>
          <w:lang w:val="tt-RU"/>
        </w:rPr>
        <w:t>мотор ягулыгы сыйфатында куллану күләме (компримацияләнгән һәм сыекландырылган табигый газ):</w:t>
      </w:r>
    </w:p>
    <w:p w:rsidR="00BB0A8A" w:rsidRPr="00EE54D2" w:rsidRDefault="00BB0A8A" w:rsidP="00025155">
      <w:pPr>
        <w:suppressAutoHyphens/>
        <w:ind w:firstLine="702"/>
        <w:jc w:val="both"/>
        <w:rPr>
          <w:rFonts w:eastAsia="Calibri"/>
          <w:sz w:val="28"/>
          <w:szCs w:val="28"/>
        </w:rPr>
      </w:pPr>
      <w:r>
        <w:rPr>
          <w:rFonts w:eastAsia="Calibri"/>
          <w:sz w:val="28"/>
          <w:szCs w:val="28"/>
          <w:lang w:val="tt-RU"/>
        </w:rPr>
        <w:t xml:space="preserve">2018 елда – </w:t>
      </w:r>
      <w:r w:rsidRPr="00EE54D2">
        <w:rPr>
          <w:rFonts w:eastAsia="Calibri"/>
          <w:sz w:val="28"/>
          <w:szCs w:val="28"/>
          <w:lang w:val="tt-RU"/>
        </w:rPr>
        <w:t xml:space="preserve">35,750 млн </w:t>
      </w:r>
      <w:r>
        <w:rPr>
          <w:rFonts w:eastAsia="Calibri"/>
          <w:sz w:val="28"/>
          <w:szCs w:val="28"/>
          <w:lang w:val="tt-RU"/>
        </w:rPr>
        <w:t xml:space="preserve">куб  </w:t>
      </w:r>
      <w:r w:rsidRPr="00EE54D2">
        <w:rPr>
          <w:rFonts w:eastAsia="Calibri"/>
          <w:sz w:val="28"/>
          <w:szCs w:val="28"/>
          <w:lang w:val="tt-RU"/>
        </w:rPr>
        <w:t>метр;</w:t>
      </w:r>
    </w:p>
    <w:p w:rsidR="00BB0A8A" w:rsidRPr="00EE54D2" w:rsidRDefault="00BB0A8A" w:rsidP="00025155">
      <w:pPr>
        <w:suppressAutoHyphens/>
        <w:ind w:firstLine="702"/>
        <w:jc w:val="both"/>
        <w:rPr>
          <w:rFonts w:eastAsia="Calibri"/>
          <w:sz w:val="28"/>
          <w:szCs w:val="28"/>
        </w:rPr>
      </w:pPr>
      <w:r w:rsidRPr="00EE54D2">
        <w:rPr>
          <w:rFonts w:eastAsia="Calibri"/>
          <w:sz w:val="28"/>
          <w:szCs w:val="28"/>
          <w:lang w:val="tt-RU"/>
        </w:rPr>
        <w:t>2020 елда</w:t>
      </w:r>
      <w:r>
        <w:rPr>
          <w:rFonts w:eastAsia="Calibri"/>
          <w:sz w:val="28"/>
          <w:szCs w:val="28"/>
          <w:lang w:val="tt-RU"/>
        </w:rPr>
        <w:t xml:space="preserve"> – </w:t>
      </w:r>
      <w:r w:rsidRPr="00EE54D2">
        <w:rPr>
          <w:rFonts w:eastAsia="Calibri"/>
          <w:sz w:val="28"/>
          <w:szCs w:val="28"/>
          <w:lang w:val="tt-RU"/>
        </w:rPr>
        <w:t xml:space="preserve">70,755 млн </w:t>
      </w:r>
      <w:r>
        <w:rPr>
          <w:rFonts w:eastAsia="Calibri"/>
          <w:sz w:val="28"/>
          <w:szCs w:val="28"/>
          <w:lang w:val="tt-RU"/>
        </w:rPr>
        <w:t xml:space="preserve">куб  </w:t>
      </w:r>
      <w:r w:rsidRPr="00EE54D2">
        <w:rPr>
          <w:rFonts w:eastAsia="Calibri"/>
          <w:sz w:val="28"/>
          <w:szCs w:val="28"/>
          <w:lang w:val="tt-RU"/>
        </w:rPr>
        <w:t>метр;</w:t>
      </w:r>
    </w:p>
    <w:p w:rsidR="00BB0A8A" w:rsidRPr="00EE54D2" w:rsidRDefault="00BB0A8A" w:rsidP="00025155">
      <w:pPr>
        <w:suppressAutoHyphens/>
        <w:ind w:firstLine="702"/>
        <w:jc w:val="both"/>
        <w:rPr>
          <w:rFonts w:eastAsia="Calibri"/>
          <w:sz w:val="28"/>
          <w:szCs w:val="28"/>
        </w:rPr>
      </w:pPr>
      <w:r>
        <w:rPr>
          <w:rFonts w:eastAsia="Calibri"/>
          <w:sz w:val="28"/>
          <w:szCs w:val="28"/>
          <w:lang w:val="tt-RU"/>
        </w:rPr>
        <w:t xml:space="preserve">2025 елда – </w:t>
      </w:r>
      <w:r w:rsidRPr="00EE54D2">
        <w:rPr>
          <w:rFonts w:eastAsia="Calibri"/>
          <w:sz w:val="28"/>
          <w:szCs w:val="28"/>
          <w:lang w:val="tt-RU"/>
        </w:rPr>
        <w:t xml:space="preserve">285,000 млн </w:t>
      </w:r>
      <w:r>
        <w:rPr>
          <w:rFonts w:eastAsia="Calibri"/>
          <w:sz w:val="28"/>
          <w:szCs w:val="28"/>
          <w:lang w:val="tt-RU"/>
        </w:rPr>
        <w:t xml:space="preserve">куб  </w:t>
      </w:r>
      <w:r w:rsidRPr="00EE54D2">
        <w:rPr>
          <w:rFonts w:eastAsia="Calibri"/>
          <w:sz w:val="28"/>
          <w:szCs w:val="28"/>
          <w:lang w:val="tt-RU"/>
        </w:rPr>
        <w:t>метр;</w:t>
      </w:r>
    </w:p>
    <w:p w:rsidR="00BB0A8A" w:rsidRPr="00EE54D2" w:rsidRDefault="00BB0A8A" w:rsidP="00025155">
      <w:pPr>
        <w:pStyle w:val="ConsPlusNormal"/>
        <w:suppressAutoHyphens/>
        <w:ind w:firstLine="702"/>
        <w:jc w:val="both"/>
        <w:rPr>
          <w:rFonts w:eastAsia="Calibri"/>
        </w:rPr>
      </w:pPr>
      <w:r>
        <w:rPr>
          <w:rFonts w:eastAsia="Calibri"/>
          <w:lang w:val="tt-RU"/>
        </w:rPr>
        <w:t xml:space="preserve">2030 елда – </w:t>
      </w:r>
      <w:r w:rsidRPr="00EE54D2">
        <w:rPr>
          <w:rFonts w:eastAsia="Calibri"/>
          <w:lang w:val="tt-RU"/>
        </w:rPr>
        <w:t xml:space="preserve">335,000 млн </w:t>
      </w:r>
      <w:r>
        <w:rPr>
          <w:rFonts w:eastAsia="Calibri"/>
          <w:lang w:val="tt-RU"/>
        </w:rPr>
        <w:t xml:space="preserve">куб  </w:t>
      </w:r>
      <w:r w:rsidRPr="00EE54D2">
        <w:rPr>
          <w:rFonts w:eastAsia="Calibri"/>
          <w:lang w:val="tt-RU"/>
        </w:rPr>
        <w:t>метр.</w:t>
      </w:r>
    </w:p>
    <w:p w:rsidR="00BB0A8A" w:rsidRPr="00EE54D2" w:rsidRDefault="00BB0A8A" w:rsidP="00025155">
      <w:pPr>
        <w:pStyle w:val="ConsPlusNormal"/>
        <w:suppressAutoHyphens/>
        <w:ind w:firstLine="702"/>
        <w:jc w:val="both"/>
        <w:rPr>
          <w:rFonts w:eastAsia="Calibri"/>
        </w:rPr>
      </w:pPr>
    </w:p>
    <w:p w:rsidR="00BB0A8A" w:rsidRPr="00EE54D2" w:rsidRDefault="00BB0A8A" w:rsidP="00025155">
      <w:pPr>
        <w:pStyle w:val="ConsPlusNormal"/>
        <w:suppressAutoHyphens/>
        <w:ind w:firstLine="709"/>
        <w:jc w:val="both"/>
        <w:rPr>
          <w:b/>
          <w:color w:val="000000"/>
        </w:rPr>
      </w:pPr>
      <w:r w:rsidRPr="00EE54D2">
        <w:rPr>
          <w:b/>
          <w:color w:val="000000"/>
          <w:lang w:val="tt-RU"/>
        </w:rPr>
        <w:t>Электр энергетикасы:</w:t>
      </w:r>
    </w:p>
    <w:p w:rsidR="00BB0A8A" w:rsidRDefault="00BB0A8A" w:rsidP="00025155">
      <w:pPr>
        <w:pStyle w:val="ConsPlusNormal"/>
        <w:suppressAutoHyphens/>
        <w:ind w:firstLine="709"/>
        <w:jc w:val="both"/>
        <w:rPr>
          <w:color w:val="000000"/>
          <w:lang w:val="tt-RU"/>
        </w:rPr>
      </w:pPr>
      <w:r w:rsidRPr="00EE54D2">
        <w:rPr>
          <w:color w:val="000000"/>
          <w:lang w:val="tt-RU"/>
        </w:rPr>
        <w:t xml:space="preserve">Электр энергиясен җитештерү күләме (2030 елга </w:t>
      </w:r>
      <w:r>
        <w:rPr>
          <w:color w:val="000000"/>
          <w:lang w:val="tt-RU"/>
        </w:rPr>
        <w:t xml:space="preserve">карата </w:t>
      </w:r>
      <w:r w:rsidRPr="00EE54D2">
        <w:rPr>
          <w:color w:val="000000"/>
          <w:lang w:val="tt-RU"/>
        </w:rPr>
        <w:t>үсеш</w:t>
      </w:r>
      <w:r>
        <w:rPr>
          <w:color w:val="000000"/>
          <w:lang w:val="tt-RU"/>
        </w:rPr>
        <w:t>,</w:t>
      </w:r>
      <w:r w:rsidRPr="00EE54D2">
        <w:rPr>
          <w:color w:val="000000"/>
          <w:lang w:val="tt-RU"/>
        </w:rPr>
        <w:t xml:space="preserve"> 2015 ел белән чагыштырганда</w:t>
      </w:r>
      <w:r>
        <w:rPr>
          <w:color w:val="000000"/>
          <w:lang w:val="tt-RU"/>
        </w:rPr>
        <w:t>,</w:t>
      </w:r>
      <w:r w:rsidRPr="00EE54D2">
        <w:rPr>
          <w:color w:val="000000"/>
          <w:lang w:val="tt-RU"/>
        </w:rPr>
        <w:t xml:space="preserve"> 51,3 процент):</w:t>
      </w:r>
    </w:p>
    <w:p w:rsidR="00BB0A8A" w:rsidRPr="00523190" w:rsidRDefault="00BB0A8A" w:rsidP="00025155">
      <w:pPr>
        <w:pStyle w:val="ConsPlusNormal"/>
        <w:suppressAutoHyphens/>
        <w:ind w:firstLine="709"/>
        <w:jc w:val="both"/>
        <w:rPr>
          <w:color w:val="000000"/>
          <w:lang w:val="tt-RU"/>
        </w:rPr>
      </w:pPr>
      <w:r>
        <w:rPr>
          <w:color w:val="000000"/>
          <w:lang w:val="tt-RU"/>
        </w:rPr>
        <w:t xml:space="preserve">2020 елда – </w:t>
      </w:r>
      <w:r w:rsidRPr="00EE54D2">
        <w:rPr>
          <w:color w:val="000000"/>
          <w:lang w:val="tt-RU"/>
        </w:rPr>
        <w:t>28 001 млн кВт*сәг;</w:t>
      </w:r>
    </w:p>
    <w:p w:rsidR="00BB0A8A" w:rsidRPr="00523190" w:rsidRDefault="00BB0A8A" w:rsidP="00025155">
      <w:pPr>
        <w:pStyle w:val="ConsPlusNormal"/>
        <w:suppressAutoHyphens/>
        <w:ind w:firstLine="709"/>
        <w:jc w:val="both"/>
        <w:rPr>
          <w:color w:val="000000"/>
          <w:lang w:val="tt-RU"/>
        </w:rPr>
      </w:pPr>
      <w:r w:rsidRPr="00EE54D2">
        <w:rPr>
          <w:color w:val="000000"/>
          <w:lang w:val="tt-RU"/>
        </w:rPr>
        <w:t>2025 е</w:t>
      </w:r>
      <w:r>
        <w:rPr>
          <w:color w:val="000000"/>
          <w:lang w:val="tt-RU"/>
        </w:rPr>
        <w:t xml:space="preserve">лда – </w:t>
      </w:r>
      <w:r w:rsidRPr="00EE54D2">
        <w:rPr>
          <w:color w:val="000000"/>
          <w:lang w:val="tt-RU"/>
        </w:rPr>
        <w:t>29 261 млн кВт*сәг;</w:t>
      </w:r>
    </w:p>
    <w:p w:rsidR="00BB0A8A" w:rsidRPr="00E019DF" w:rsidRDefault="00BB0A8A" w:rsidP="00025155">
      <w:pPr>
        <w:pStyle w:val="ConsPlusNormal"/>
        <w:suppressAutoHyphens/>
        <w:ind w:firstLine="709"/>
        <w:jc w:val="both"/>
        <w:rPr>
          <w:color w:val="000000"/>
          <w:lang w:val="tt-RU"/>
        </w:rPr>
      </w:pPr>
      <w:r>
        <w:rPr>
          <w:color w:val="000000"/>
          <w:lang w:val="tt-RU"/>
        </w:rPr>
        <w:t xml:space="preserve">2030 елда – </w:t>
      </w:r>
      <w:r w:rsidRPr="00EE54D2">
        <w:rPr>
          <w:color w:val="000000"/>
          <w:lang w:val="tt-RU"/>
        </w:rPr>
        <w:t>30 578 млн кВт*сәг.</w:t>
      </w:r>
    </w:p>
    <w:p w:rsidR="00BB0A8A" w:rsidRPr="00E019DF" w:rsidRDefault="00BB0A8A" w:rsidP="00025155">
      <w:pPr>
        <w:pStyle w:val="ConsPlusNormal"/>
        <w:suppressAutoHyphens/>
        <w:ind w:firstLine="709"/>
        <w:jc w:val="both"/>
        <w:rPr>
          <w:color w:val="000000"/>
          <w:lang w:val="tt-RU"/>
        </w:rPr>
      </w:pPr>
    </w:p>
    <w:p w:rsidR="00BB0A8A" w:rsidRPr="00E019DF" w:rsidRDefault="00BB0A8A" w:rsidP="00025155">
      <w:pPr>
        <w:pStyle w:val="ConsPlusNormal"/>
        <w:suppressAutoHyphens/>
        <w:ind w:firstLine="709"/>
        <w:jc w:val="both"/>
        <w:rPr>
          <w:b/>
          <w:color w:val="000000"/>
          <w:lang w:val="tt-RU"/>
        </w:rPr>
      </w:pPr>
      <w:r w:rsidRPr="00EE54D2">
        <w:rPr>
          <w:b/>
          <w:color w:val="000000"/>
          <w:lang w:val="tt-RU"/>
        </w:rPr>
        <w:t>Җылылык энергиясе җитештерү:</w:t>
      </w:r>
    </w:p>
    <w:p w:rsidR="00BB0A8A" w:rsidRPr="00E019DF" w:rsidRDefault="00BB0A8A" w:rsidP="00025155">
      <w:pPr>
        <w:pStyle w:val="ConsPlusNormal"/>
        <w:suppressAutoHyphens/>
        <w:ind w:firstLine="709"/>
        <w:jc w:val="both"/>
        <w:rPr>
          <w:color w:val="000000"/>
          <w:lang w:val="tt-RU"/>
        </w:rPr>
      </w:pPr>
      <w:r w:rsidRPr="00EE54D2">
        <w:rPr>
          <w:color w:val="000000"/>
          <w:lang w:val="tt-RU"/>
        </w:rPr>
        <w:t>Җылылык энергиясен җитештерү күләме (2030 елга карата үсеш</w:t>
      </w:r>
      <w:r>
        <w:rPr>
          <w:color w:val="000000"/>
          <w:lang w:val="tt-RU"/>
        </w:rPr>
        <w:t>,</w:t>
      </w:r>
      <w:r w:rsidRPr="00EE54D2">
        <w:rPr>
          <w:color w:val="000000"/>
          <w:lang w:val="tt-RU"/>
        </w:rPr>
        <w:t xml:space="preserve"> 2015 ел белән чагыштырганда</w:t>
      </w:r>
      <w:r>
        <w:rPr>
          <w:color w:val="000000"/>
          <w:lang w:val="tt-RU"/>
        </w:rPr>
        <w:t>, 11,2 процент</w:t>
      </w:r>
      <w:r w:rsidRPr="00EE54D2">
        <w:rPr>
          <w:color w:val="000000"/>
          <w:lang w:val="tt-RU"/>
        </w:rPr>
        <w:t xml:space="preserve">): </w:t>
      </w:r>
    </w:p>
    <w:p w:rsidR="00BB0A8A" w:rsidRPr="00EE54D2" w:rsidRDefault="00BB0A8A" w:rsidP="00025155">
      <w:pPr>
        <w:pStyle w:val="ConsPlusNormal"/>
        <w:suppressAutoHyphens/>
        <w:ind w:firstLine="709"/>
        <w:jc w:val="both"/>
        <w:rPr>
          <w:color w:val="000000"/>
        </w:rPr>
      </w:pPr>
      <w:r w:rsidRPr="00EE54D2">
        <w:rPr>
          <w:color w:val="000000"/>
          <w:lang w:val="tt-RU"/>
        </w:rPr>
        <w:t>2020 елда</w:t>
      </w:r>
      <w:r>
        <w:rPr>
          <w:color w:val="000000"/>
          <w:lang w:val="tt-RU"/>
        </w:rPr>
        <w:t xml:space="preserve"> – </w:t>
      </w:r>
      <w:r w:rsidRPr="00EE54D2">
        <w:rPr>
          <w:color w:val="000000"/>
          <w:lang w:val="tt-RU"/>
        </w:rPr>
        <w:t>49,8 млн Гкал;</w:t>
      </w:r>
    </w:p>
    <w:p w:rsidR="00BB0A8A" w:rsidRPr="00EE54D2" w:rsidRDefault="00BB0A8A" w:rsidP="00025155">
      <w:pPr>
        <w:pStyle w:val="ConsPlusNormal"/>
        <w:suppressAutoHyphens/>
        <w:ind w:firstLine="709"/>
        <w:jc w:val="both"/>
        <w:rPr>
          <w:color w:val="000000"/>
        </w:rPr>
      </w:pPr>
      <w:r w:rsidRPr="00EE54D2">
        <w:rPr>
          <w:color w:val="000000"/>
          <w:lang w:val="tt-RU"/>
        </w:rPr>
        <w:t>2025 елда</w:t>
      </w:r>
      <w:r>
        <w:rPr>
          <w:color w:val="000000"/>
          <w:lang w:val="tt-RU"/>
        </w:rPr>
        <w:t xml:space="preserve"> – </w:t>
      </w:r>
      <w:r w:rsidRPr="00EE54D2">
        <w:rPr>
          <w:color w:val="000000"/>
          <w:lang w:val="tt-RU"/>
        </w:rPr>
        <w:t>50,8 млн Гкал;</w:t>
      </w:r>
    </w:p>
    <w:p w:rsidR="00BB0A8A" w:rsidRPr="00EE54D2" w:rsidRDefault="00BB0A8A" w:rsidP="00025155">
      <w:pPr>
        <w:pStyle w:val="ConsPlusNormal"/>
        <w:suppressAutoHyphens/>
        <w:ind w:firstLine="709"/>
        <w:jc w:val="both"/>
        <w:rPr>
          <w:color w:val="000000"/>
        </w:rPr>
      </w:pPr>
      <w:r w:rsidRPr="00EE54D2">
        <w:rPr>
          <w:color w:val="000000"/>
          <w:lang w:val="tt-RU"/>
        </w:rPr>
        <w:t>2030 елда</w:t>
      </w:r>
      <w:r>
        <w:rPr>
          <w:color w:val="000000"/>
          <w:lang w:val="tt-RU"/>
        </w:rPr>
        <w:t xml:space="preserve"> – </w:t>
      </w:r>
      <w:r w:rsidRPr="00EE54D2">
        <w:rPr>
          <w:color w:val="000000"/>
          <w:lang w:val="tt-RU"/>
        </w:rPr>
        <w:t>51,8 млн Гкал.</w:t>
      </w:r>
    </w:p>
    <w:p w:rsidR="00BB0A8A" w:rsidRPr="00EE54D2" w:rsidRDefault="00BB0A8A" w:rsidP="00025155">
      <w:pPr>
        <w:pStyle w:val="ConsPlusNormal"/>
        <w:suppressAutoHyphens/>
        <w:ind w:firstLine="709"/>
        <w:jc w:val="both"/>
        <w:rPr>
          <w:color w:val="000000"/>
        </w:rPr>
      </w:pPr>
    </w:p>
    <w:p w:rsidR="00BB0A8A" w:rsidRDefault="00BB0A8A" w:rsidP="00025155">
      <w:pPr>
        <w:pStyle w:val="ConsPlusNormal"/>
        <w:suppressAutoHyphens/>
        <w:ind w:firstLine="709"/>
        <w:jc w:val="both"/>
        <w:rPr>
          <w:b/>
          <w:color w:val="000000"/>
          <w:lang w:val="tt-RU"/>
        </w:rPr>
      </w:pPr>
      <w:r>
        <w:rPr>
          <w:b/>
          <w:color w:val="000000"/>
          <w:lang w:val="tt-RU"/>
        </w:rPr>
        <w:t>ВРПның</w:t>
      </w:r>
      <w:r w:rsidRPr="00EE54D2">
        <w:rPr>
          <w:b/>
          <w:color w:val="000000"/>
          <w:lang w:val="tt-RU"/>
        </w:rPr>
        <w:t xml:space="preserve"> энергия сыйдырышлылыгын киметү 2</w:t>
      </w:r>
      <w:r>
        <w:rPr>
          <w:b/>
          <w:color w:val="000000"/>
          <w:lang w:val="tt-RU"/>
        </w:rPr>
        <w:t>007 елның чагыштырма бәяләрендә</w:t>
      </w:r>
      <w:r w:rsidRPr="00EE54D2">
        <w:rPr>
          <w:b/>
          <w:color w:val="000000"/>
          <w:lang w:val="tt-RU"/>
        </w:rPr>
        <w:t>:</w:t>
      </w:r>
    </w:p>
    <w:p w:rsidR="00BB0A8A" w:rsidRPr="00523190" w:rsidRDefault="00BB0A8A" w:rsidP="00025155">
      <w:pPr>
        <w:pStyle w:val="ConsPlusNormal"/>
        <w:suppressAutoHyphens/>
        <w:ind w:firstLine="709"/>
        <w:jc w:val="both"/>
        <w:rPr>
          <w:color w:val="000000"/>
          <w:lang w:val="tt-RU"/>
        </w:rPr>
      </w:pPr>
      <w:r>
        <w:rPr>
          <w:color w:val="000000"/>
          <w:lang w:val="tt-RU"/>
        </w:rPr>
        <w:t xml:space="preserve">2025 елга – </w:t>
      </w:r>
      <w:r w:rsidRPr="00EE54D2">
        <w:rPr>
          <w:color w:val="000000"/>
          <w:lang w:val="tt-RU"/>
        </w:rPr>
        <w:t xml:space="preserve">25,0 процент; </w:t>
      </w:r>
    </w:p>
    <w:p w:rsidR="00BB0A8A" w:rsidRPr="00523190" w:rsidRDefault="00BB0A8A" w:rsidP="00025155">
      <w:pPr>
        <w:pStyle w:val="ConsPlusNormal"/>
        <w:suppressAutoHyphens/>
        <w:ind w:firstLine="709"/>
        <w:jc w:val="both"/>
        <w:rPr>
          <w:lang w:val="tt-RU"/>
        </w:rPr>
      </w:pPr>
      <w:r>
        <w:rPr>
          <w:color w:val="000000"/>
          <w:lang w:val="tt-RU"/>
        </w:rPr>
        <w:t xml:space="preserve">2030 елга – </w:t>
      </w:r>
      <w:r w:rsidRPr="00EE54D2">
        <w:rPr>
          <w:color w:val="000000"/>
          <w:lang w:val="tt-RU"/>
        </w:rPr>
        <w:t>26,1 процент.</w:t>
      </w:r>
    </w:p>
    <w:p w:rsidR="00BB0A8A" w:rsidRPr="00523190" w:rsidRDefault="00BB0A8A" w:rsidP="00025155">
      <w:pPr>
        <w:pStyle w:val="ConsPlusNormal"/>
        <w:suppressAutoHyphens/>
        <w:ind w:firstLine="709"/>
        <w:jc w:val="both"/>
        <w:rPr>
          <w:lang w:val="tt-RU"/>
        </w:rPr>
      </w:pPr>
    </w:p>
    <w:p w:rsidR="00BB0A8A" w:rsidRDefault="00BB0A8A" w:rsidP="00025155">
      <w:pPr>
        <w:pStyle w:val="ConsPlusNormal"/>
        <w:suppressAutoHyphens/>
        <w:ind w:firstLine="709"/>
        <w:jc w:val="both"/>
        <w:rPr>
          <w:lang w:val="tt-RU"/>
        </w:rPr>
      </w:pPr>
      <w:r>
        <w:rPr>
          <w:lang w:val="tt-RU"/>
        </w:rPr>
        <w:lastRenderedPageBreak/>
        <w:t xml:space="preserve">Әлеге Стратегия 2020 – </w:t>
      </w:r>
      <w:r w:rsidRPr="00EE54D2">
        <w:rPr>
          <w:lang w:val="tt-RU"/>
        </w:rPr>
        <w:t>2025 елларда Татарстан Республикасының ягулык-энергетика комплексы предприятиеләре тарафыннан 2030 елга кадәр корпоратив үсеш стратегияләрен эшләү һәм</w:t>
      </w:r>
      <w:r w:rsidR="00787ADE">
        <w:rPr>
          <w:lang w:val="tt-RU"/>
        </w:rPr>
        <w:t xml:space="preserve"> раслау өчен нигез булып тора.</w:t>
      </w:r>
    </w:p>
    <w:p w:rsidR="00BB0A8A" w:rsidRPr="00523190" w:rsidRDefault="00BB0A8A" w:rsidP="00025155">
      <w:pPr>
        <w:suppressAutoHyphens/>
        <w:ind w:left="540"/>
        <w:jc w:val="right"/>
        <w:rPr>
          <w:sz w:val="28"/>
          <w:szCs w:val="28"/>
          <w:lang w:val="tt-RU"/>
        </w:rPr>
      </w:pPr>
    </w:p>
    <w:p w:rsidR="00071341" w:rsidRPr="00BB0A8A" w:rsidRDefault="00071341" w:rsidP="00025155">
      <w:pPr>
        <w:suppressAutoHyphens/>
        <w:jc w:val="both"/>
        <w:rPr>
          <w:sz w:val="30"/>
          <w:szCs w:val="30"/>
          <w:lang w:val="tt-RU"/>
        </w:rPr>
      </w:pPr>
    </w:p>
    <w:sectPr w:rsidR="00071341" w:rsidRPr="00BB0A8A" w:rsidSect="00B858F4">
      <w:headerReference w:type="default" r:id="rId52"/>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25E" w:rsidRDefault="00A3525E" w:rsidP="00FF6521">
      <w:r>
        <w:separator/>
      </w:r>
    </w:p>
  </w:endnote>
  <w:endnote w:type="continuationSeparator" w:id="0">
    <w:p w:rsidR="00A3525E" w:rsidRDefault="00A3525E" w:rsidP="00FF65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A0002AFF" w:usb1="D00078FB"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001FF" w:csb1="00000000"/>
  </w:font>
  <w:font w:name="Arial">
    <w:panose1 w:val="020B0604020202020204"/>
    <w:charset w:val="CC"/>
    <w:family w:val="swiss"/>
    <w:pitch w:val="variable"/>
    <w:sig w:usb0="A0002AFF" w:usb1="D00078FB" w:usb2="00000008" w:usb3="00000000" w:csb0="0000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TKudrashov">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25E" w:rsidRDefault="00A3525E" w:rsidP="00FF6521">
      <w:r>
        <w:separator/>
      </w:r>
    </w:p>
  </w:footnote>
  <w:footnote w:type="continuationSeparator" w:id="0">
    <w:p w:rsidR="00A3525E" w:rsidRDefault="00A3525E" w:rsidP="00FF65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ADE" w:rsidRDefault="00787ADE">
    <w:pPr>
      <w:pStyle w:val="a5"/>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ADE" w:rsidRDefault="00787ADE">
    <w:pPr>
      <w:pStyle w:val="a5"/>
      <w:jc w:val="center"/>
    </w:pPr>
  </w:p>
  <w:p w:rsidR="00787ADE" w:rsidRDefault="00787AD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155" w:rsidRDefault="00025155" w:rsidP="00B858F4">
    <w:pPr>
      <w:pStyle w:val="a5"/>
      <w:spacing w:before="600"/>
      <w:jc w:val="center"/>
    </w:pPr>
    <w:fldSimple w:instr="PAGE   \* MERGEFORMAT">
      <w:r w:rsidR="00787ADE">
        <w:rPr>
          <w:noProof/>
        </w:rPr>
        <w:t>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155" w:rsidRDefault="00025155">
    <w:pPr>
      <w:pStyle w:val="a5"/>
      <w:jc w:val="center"/>
    </w:pPr>
    <w:fldSimple w:instr=" PAGE   \* MERGEFORMAT ">
      <w:r w:rsidR="00787ADE">
        <w:rPr>
          <w:noProof/>
        </w:rPr>
        <w:t>25</w:t>
      </w:r>
    </w:fldSimple>
  </w:p>
  <w:p w:rsidR="00025155" w:rsidRDefault="0002515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E2CF0"/>
    <w:multiLevelType w:val="hybridMultilevel"/>
    <w:tmpl w:val="A1642B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D536E20"/>
    <w:multiLevelType w:val="hybridMultilevel"/>
    <w:tmpl w:val="017EC0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E56316C"/>
    <w:multiLevelType w:val="hybridMultilevel"/>
    <w:tmpl w:val="8A52DF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AB26237"/>
    <w:multiLevelType w:val="hybridMultilevel"/>
    <w:tmpl w:val="132CD4E4"/>
    <w:numStyleLink w:val="1"/>
  </w:abstractNum>
  <w:abstractNum w:abstractNumId="4">
    <w:nsid w:val="210C7CE4"/>
    <w:multiLevelType w:val="hybridMultilevel"/>
    <w:tmpl w:val="FE187A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16A074F"/>
    <w:multiLevelType w:val="hybridMultilevel"/>
    <w:tmpl w:val="A5C86D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18D6357"/>
    <w:multiLevelType w:val="hybridMultilevel"/>
    <w:tmpl w:val="72828A3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nsid w:val="23192242"/>
    <w:multiLevelType w:val="hybridMultilevel"/>
    <w:tmpl w:val="132CD4E4"/>
    <w:styleLink w:val="1"/>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27970AA9"/>
    <w:multiLevelType w:val="hybridMultilevel"/>
    <w:tmpl w:val="57FCE822"/>
    <w:styleLink w:val="3"/>
    <w:lvl w:ilvl="0" w:tplc="FFFFFFFF">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tabs>
          <w:tab w:val="left" w:pos="1440"/>
        </w:tabs>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2EEC5EDE"/>
    <w:multiLevelType w:val="hybridMultilevel"/>
    <w:tmpl w:val="4D7A9384"/>
    <w:numStyleLink w:val="4"/>
  </w:abstractNum>
  <w:abstractNum w:abstractNumId="10">
    <w:nsid w:val="3A4B04B4"/>
    <w:multiLevelType w:val="hybridMultilevel"/>
    <w:tmpl w:val="31BE90DC"/>
    <w:lvl w:ilvl="0" w:tplc="FFFFFFFF">
      <w:start w:val="1"/>
      <w:numFmt w:val="decimal"/>
      <w:lvlText w:val="%1."/>
      <w:lvlJc w:val="left"/>
      <w:pPr>
        <w:ind w:left="720" w:hanging="360"/>
      </w:pPr>
    </w:lvl>
    <w:lvl w:ilvl="1" w:tplc="FFFFFFFF">
      <w:start w:val="1"/>
      <w:numFmt w:val="bullet"/>
      <w:lvlText w:val=""/>
      <w:lvlJc w:val="left"/>
      <w:pPr>
        <w:ind w:left="36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CD15207"/>
    <w:multiLevelType w:val="hybridMultilevel"/>
    <w:tmpl w:val="285EE7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CD8700E"/>
    <w:multiLevelType w:val="hybridMultilevel"/>
    <w:tmpl w:val="160E58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FBD06DB"/>
    <w:multiLevelType w:val="hybridMultilevel"/>
    <w:tmpl w:val="3684F756"/>
    <w:lvl w:ilvl="0" w:tplc="FFFFFFFF">
      <w:start w:val="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40DB5811"/>
    <w:multiLevelType w:val="hybridMultilevel"/>
    <w:tmpl w:val="F2ECF92E"/>
    <w:lvl w:ilvl="0" w:tplc="FFFFFFFF">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5">
    <w:nsid w:val="43A141DC"/>
    <w:multiLevelType w:val="hybridMultilevel"/>
    <w:tmpl w:val="57FCE822"/>
    <w:numStyleLink w:val="3"/>
  </w:abstractNum>
  <w:abstractNum w:abstractNumId="16">
    <w:nsid w:val="52CF0BC8"/>
    <w:multiLevelType w:val="hybridMultilevel"/>
    <w:tmpl w:val="428072E8"/>
    <w:lvl w:ilvl="0" w:tplc="FFFFFFFF">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nsid w:val="57A239E8"/>
    <w:multiLevelType w:val="hybridMultilevel"/>
    <w:tmpl w:val="30AA4118"/>
    <w:lvl w:ilvl="0" w:tplc="FFFFFFFF">
      <w:start w:val="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5AEF5CC7"/>
    <w:multiLevelType w:val="hybridMultilevel"/>
    <w:tmpl w:val="9774D58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9">
    <w:nsid w:val="64031C72"/>
    <w:multiLevelType w:val="hybridMultilevel"/>
    <w:tmpl w:val="BDE44C32"/>
    <w:lvl w:ilvl="0" w:tplc="FFFFFFFF">
      <w:start w:val="1"/>
      <w:numFmt w:val="decimal"/>
      <w:lvlText w:val="%1)"/>
      <w:lvlJc w:val="left"/>
      <w:pPr>
        <w:ind w:left="1069" w:hanging="360"/>
      </w:pPr>
      <w:rPr>
        <w:rFonts w:eastAsia="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
    <w:nsid w:val="68071FD0"/>
    <w:multiLevelType w:val="hybridMultilevel"/>
    <w:tmpl w:val="4D7A9384"/>
    <w:styleLink w:val="4"/>
    <w:lvl w:ilvl="0" w:tplc="FFFFFFFF">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tabs>
          <w:tab w:val="left" w:pos="1440"/>
        </w:tabs>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6BC10FDF"/>
    <w:multiLevelType w:val="hybridMultilevel"/>
    <w:tmpl w:val="FAE48394"/>
    <w:lvl w:ilvl="0" w:tplc="FFFFFFFF">
      <w:numFmt w:val="bullet"/>
      <w:lvlText w:val="-"/>
      <w:lvlJc w:val="left"/>
      <w:pPr>
        <w:ind w:left="1069" w:hanging="360"/>
      </w:pPr>
      <w:rPr>
        <w:rFonts w:ascii="Calibri" w:eastAsia="Times New Roman" w:hAnsi="Calibri" w:cs="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nsid w:val="72416D06"/>
    <w:multiLevelType w:val="hybridMultilevel"/>
    <w:tmpl w:val="A8B475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8EC4044"/>
    <w:multiLevelType w:val="hybridMultilevel"/>
    <w:tmpl w:val="D12AED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19"/>
  </w:num>
  <w:num w:numId="3">
    <w:abstractNumId w:val="1"/>
  </w:num>
  <w:num w:numId="4">
    <w:abstractNumId w:val="10"/>
  </w:num>
  <w:num w:numId="5">
    <w:abstractNumId w:val="7"/>
  </w:num>
  <w:num w:numId="6">
    <w:abstractNumId w:val="3"/>
  </w:num>
  <w:num w:numId="7">
    <w:abstractNumId w:val="8"/>
  </w:num>
  <w:num w:numId="8">
    <w:abstractNumId w:val="15"/>
    <w:lvlOverride w:ilvl="0">
      <w:lvl w:ilvl="0" w:tplc="7B4697FE">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Override>
  </w:num>
  <w:num w:numId="9">
    <w:abstractNumId w:val="20"/>
  </w:num>
  <w:num w:numId="10">
    <w:abstractNumId w:val="9"/>
  </w:num>
  <w:num w:numId="11">
    <w:abstractNumId w:val="11"/>
  </w:num>
  <w:num w:numId="12">
    <w:abstractNumId w:val="2"/>
  </w:num>
  <w:num w:numId="13">
    <w:abstractNumId w:val="18"/>
  </w:num>
  <w:num w:numId="14">
    <w:abstractNumId w:val="14"/>
  </w:num>
  <w:num w:numId="15">
    <w:abstractNumId w:val="0"/>
  </w:num>
  <w:num w:numId="16">
    <w:abstractNumId w:val="22"/>
  </w:num>
  <w:num w:numId="17">
    <w:abstractNumId w:val="5"/>
  </w:num>
  <w:num w:numId="18">
    <w:abstractNumId w:val="4"/>
  </w:num>
  <w:num w:numId="19">
    <w:abstractNumId w:val="23"/>
  </w:num>
  <w:num w:numId="20">
    <w:abstractNumId w:val="17"/>
  </w:num>
  <w:num w:numId="21">
    <w:abstractNumId w:val="13"/>
  </w:num>
  <w:num w:numId="22">
    <w:abstractNumId w:val="21"/>
  </w:num>
  <w:num w:numId="23">
    <w:abstractNumId w:val="12"/>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86C82"/>
    <w:rsid w:val="0001492F"/>
    <w:rsid w:val="00025155"/>
    <w:rsid w:val="00055760"/>
    <w:rsid w:val="000611B5"/>
    <w:rsid w:val="00071341"/>
    <w:rsid w:val="00113004"/>
    <w:rsid w:val="001223CB"/>
    <w:rsid w:val="001368F9"/>
    <w:rsid w:val="0015252E"/>
    <w:rsid w:val="00163993"/>
    <w:rsid w:val="001E4CE3"/>
    <w:rsid w:val="00272D9F"/>
    <w:rsid w:val="002B3649"/>
    <w:rsid w:val="00403F13"/>
    <w:rsid w:val="00455D50"/>
    <w:rsid w:val="00497610"/>
    <w:rsid w:val="004A5B24"/>
    <w:rsid w:val="00530085"/>
    <w:rsid w:val="005359F0"/>
    <w:rsid w:val="00546A59"/>
    <w:rsid w:val="00586C82"/>
    <w:rsid w:val="006033CD"/>
    <w:rsid w:val="00624A56"/>
    <w:rsid w:val="00630A6A"/>
    <w:rsid w:val="00645074"/>
    <w:rsid w:val="00655DCA"/>
    <w:rsid w:val="00656E45"/>
    <w:rsid w:val="006D2E76"/>
    <w:rsid w:val="006E319D"/>
    <w:rsid w:val="007034DB"/>
    <w:rsid w:val="00703CAB"/>
    <w:rsid w:val="00724EC6"/>
    <w:rsid w:val="00787ADE"/>
    <w:rsid w:val="00860FEF"/>
    <w:rsid w:val="008A1DC7"/>
    <w:rsid w:val="008E1F02"/>
    <w:rsid w:val="008F0981"/>
    <w:rsid w:val="00905681"/>
    <w:rsid w:val="009D6810"/>
    <w:rsid w:val="00A3525E"/>
    <w:rsid w:val="00A77AC2"/>
    <w:rsid w:val="00AC2BD4"/>
    <w:rsid w:val="00AE4D5A"/>
    <w:rsid w:val="00AE7511"/>
    <w:rsid w:val="00B11EEF"/>
    <w:rsid w:val="00B34272"/>
    <w:rsid w:val="00B818E9"/>
    <w:rsid w:val="00B858F4"/>
    <w:rsid w:val="00BB0A8A"/>
    <w:rsid w:val="00BC335E"/>
    <w:rsid w:val="00BD4DF8"/>
    <w:rsid w:val="00C220FB"/>
    <w:rsid w:val="00C23417"/>
    <w:rsid w:val="00D166B3"/>
    <w:rsid w:val="00D342DE"/>
    <w:rsid w:val="00D811F1"/>
    <w:rsid w:val="00DA0812"/>
    <w:rsid w:val="00DD621D"/>
    <w:rsid w:val="00E144F3"/>
    <w:rsid w:val="00E768D5"/>
    <w:rsid w:val="00EC3BD6"/>
    <w:rsid w:val="00EC7738"/>
    <w:rsid w:val="00ED7CC7"/>
    <w:rsid w:val="00F543F4"/>
    <w:rsid w:val="00F976DD"/>
    <w:rsid w:val="00FF65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C8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586C82"/>
    <w:pPr>
      <w:keepNext/>
      <w:framePr w:w="4042" w:h="1301" w:hSpace="141" w:wrap="auto" w:vAnchor="text" w:hAnchor="page" w:x="6624" w:y="147"/>
      <w:autoSpaceDE w:val="0"/>
      <w:autoSpaceDN w:val="0"/>
      <w:outlineLvl w:val="1"/>
    </w:pPr>
    <w:rPr>
      <w:b/>
      <w:bCs/>
      <w:sz w:val="28"/>
      <w:szCs w:val="28"/>
    </w:rPr>
  </w:style>
  <w:style w:type="paragraph" w:styleId="40">
    <w:name w:val="heading 4"/>
    <w:basedOn w:val="a"/>
    <w:next w:val="a"/>
    <w:link w:val="41"/>
    <w:uiPriority w:val="9"/>
    <w:qFormat/>
    <w:rsid w:val="00586C82"/>
    <w:pPr>
      <w:keepNext/>
      <w:keepLines/>
      <w:spacing w:before="40" w:line="259" w:lineRule="auto"/>
      <w:outlineLvl w:val="3"/>
    </w:pPr>
    <w:rPr>
      <w:rFonts w:ascii="Calibri Light" w:hAnsi="Calibri Light"/>
      <w:i/>
      <w:iCs/>
      <w:color w:val="2E74B5"/>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86C82"/>
    <w:rPr>
      <w:rFonts w:ascii="Times New Roman" w:eastAsia="Times New Roman" w:hAnsi="Times New Roman" w:cs="Times New Roman"/>
      <w:b/>
      <w:bCs/>
      <w:sz w:val="28"/>
      <w:szCs w:val="28"/>
    </w:rPr>
  </w:style>
  <w:style w:type="character" w:customStyle="1" w:styleId="41">
    <w:name w:val="Заголовок 4 Знак"/>
    <w:basedOn w:val="a0"/>
    <w:link w:val="40"/>
    <w:uiPriority w:val="9"/>
    <w:rsid w:val="00586C82"/>
    <w:rPr>
      <w:rFonts w:ascii="Calibri Light" w:eastAsia="Times New Roman" w:hAnsi="Calibri Light" w:cs="Times New Roman"/>
      <w:i/>
      <w:iCs/>
      <w:color w:val="2E74B5"/>
    </w:rPr>
  </w:style>
  <w:style w:type="character" w:customStyle="1" w:styleId="BodyTextChar">
    <w:name w:val="Body Text Char"/>
    <w:uiPriority w:val="99"/>
    <w:locked/>
    <w:rsid w:val="00586C82"/>
    <w:rPr>
      <w:sz w:val="26"/>
      <w:shd w:val="clear" w:color="auto" w:fill="FFFFFF"/>
    </w:rPr>
  </w:style>
  <w:style w:type="paragraph" w:styleId="a3">
    <w:name w:val="Body Text"/>
    <w:basedOn w:val="a"/>
    <w:link w:val="a4"/>
    <w:uiPriority w:val="99"/>
    <w:rsid w:val="00586C82"/>
    <w:pPr>
      <w:shd w:val="clear" w:color="auto" w:fill="FFFFFF"/>
      <w:spacing w:after="300" w:line="317" w:lineRule="exact"/>
    </w:pPr>
    <w:rPr>
      <w:rFonts w:eastAsia="Calibri"/>
    </w:rPr>
  </w:style>
  <w:style w:type="character" w:customStyle="1" w:styleId="a4">
    <w:name w:val="Основной текст Знак"/>
    <w:basedOn w:val="a0"/>
    <w:link w:val="a3"/>
    <w:uiPriority w:val="99"/>
    <w:rsid w:val="00586C82"/>
    <w:rPr>
      <w:rFonts w:ascii="Times New Roman" w:eastAsia="Calibri" w:hAnsi="Times New Roman" w:cs="Times New Roman"/>
      <w:sz w:val="24"/>
      <w:szCs w:val="24"/>
      <w:shd w:val="clear" w:color="auto" w:fill="FFFFFF"/>
      <w:lang w:eastAsia="ru-RU"/>
    </w:rPr>
  </w:style>
  <w:style w:type="character" w:customStyle="1" w:styleId="BodyTextChar1">
    <w:name w:val="Body Text Char1"/>
    <w:uiPriority w:val="99"/>
    <w:semiHidden/>
    <w:locked/>
    <w:rsid w:val="00586C82"/>
    <w:rPr>
      <w:rFonts w:ascii="Times New Roman" w:hAnsi="Times New Roman" w:cs="Times New Roman"/>
      <w:sz w:val="24"/>
      <w:szCs w:val="24"/>
    </w:rPr>
  </w:style>
  <w:style w:type="character" w:customStyle="1" w:styleId="21">
    <w:name w:val="Заголовок №2_"/>
    <w:link w:val="22"/>
    <w:uiPriority w:val="99"/>
    <w:locked/>
    <w:rsid w:val="00586C82"/>
    <w:rPr>
      <w:rFonts w:cs="Times New Roman"/>
      <w:b/>
      <w:bCs/>
      <w:sz w:val="26"/>
      <w:szCs w:val="26"/>
      <w:shd w:val="clear" w:color="auto" w:fill="FFFFFF"/>
    </w:rPr>
  </w:style>
  <w:style w:type="paragraph" w:customStyle="1" w:styleId="22">
    <w:name w:val="Заголовок №2"/>
    <w:basedOn w:val="a"/>
    <w:link w:val="21"/>
    <w:uiPriority w:val="99"/>
    <w:rsid w:val="00586C82"/>
    <w:pPr>
      <w:shd w:val="clear" w:color="auto" w:fill="FFFFFF"/>
      <w:spacing w:before="300" w:after="300" w:line="322" w:lineRule="exact"/>
      <w:jc w:val="center"/>
      <w:outlineLvl w:val="1"/>
    </w:pPr>
    <w:rPr>
      <w:rFonts w:asciiTheme="minorHAnsi" w:eastAsiaTheme="minorHAnsi" w:hAnsiTheme="minorHAnsi"/>
      <w:b/>
      <w:bCs/>
      <w:sz w:val="26"/>
      <w:szCs w:val="26"/>
      <w:lang w:eastAsia="en-US"/>
    </w:rPr>
  </w:style>
  <w:style w:type="paragraph" w:styleId="a5">
    <w:name w:val="header"/>
    <w:basedOn w:val="a"/>
    <w:link w:val="a6"/>
    <w:uiPriority w:val="99"/>
    <w:rsid w:val="00586C82"/>
    <w:pPr>
      <w:tabs>
        <w:tab w:val="center" w:pos="4677"/>
        <w:tab w:val="right" w:pos="9355"/>
      </w:tabs>
    </w:pPr>
    <w:rPr>
      <w:rFonts w:eastAsia="Calibri"/>
    </w:rPr>
  </w:style>
  <w:style w:type="character" w:customStyle="1" w:styleId="a6">
    <w:name w:val="Верхний колонтитул Знак"/>
    <w:basedOn w:val="a0"/>
    <w:link w:val="a5"/>
    <w:uiPriority w:val="99"/>
    <w:rsid w:val="00586C82"/>
    <w:rPr>
      <w:rFonts w:ascii="Times New Roman" w:eastAsia="Calibri" w:hAnsi="Times New Roman" w:cs="Times New Roman"/>
      <w:sz w:val="24"/>
      <w:szCs w:val="24"/>
      <w:lang w:eastAsia="ru-RU"/>
    </w:rPr>
  </w:style>
  <w:style w:type="paragraph" w:styleId="a7">
    <w:name w:val="Balloon Text"/>
    <w:basedOn w:val="a"/>
    <w:link w:val="a8"/>
    <w:uiPriority w:val="99"/>
    <w:semiHidden/>
    <w:rsid w:val="00586C82"/>
    <w:rPr>
      <w:rFonts w:eastAsia="Calibri"/>
      <w:sz w:val="2"/>
      <w:szCs w:val="20"/>
    </w:rPr>
  </w:style>
  <w:style w:type="character" w:customStyle="1" w:styleId="a8">
    <w:name w:val="Текст выноски Знак"/>
    <w:basedOn w:val="a0"/>
    <w:link w:val="a7"/>
    <w:uiPriority w:val="99"/>
    <w:semiHidden/>
    <w:rsid w:val="00586C82"/>
    <w:rPr>
      <w:rFonts w:ascii="Times New Roman" w:eastAsia="Calibri" w:hAnsi="Times New Roman" w:cs="Times New Roman"/>
      <w:sz w:val="2"/>
      <w:szCs w:val="20"/>
    </w:rPr>
  </w:style>
  <w:style w:type="paragraph" w:customStyle="1" w:styleId="ConsPlusNormal">
    <w:name w:val="ConsPlusNormal"/>
    <w:rsid w:val="00586C8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7">
    <w:name w:val="Основной текст (7)_"/>
    <w:link w:val="70"/>
    <w:uiPriority w:val="99"/>
    <w:locked/>
    <w:rsid w:val="00586C82"/>
    <w:rPr>
      <w:rFonts w:ascii="Times New Roman" w:hAnsi="Times New Roman"/>
      <w:b/>
      <w:sz w:val="26"/>
      <w:shd w:val="clear" w:color="auto" w:fill="FFFFFF"/>
    </w:rPr>
  </w:style>
  <w:style w:type="paragraph" w:customStyle="1" w:styleId="70">
    <w:name w:val="Основной текст (7)"/>
    <w:basedOn w:val="a"/>
    <w:link w:val="7"/>
    <w:uiPriority w:val="99"/>
    <w:rsid w:val="00586C82"/>
    <w:pPr>
      <w:widowControl w:val="0"/>
      <w:shd w:val="clear" w:color="auto" w:fill="FFFFFF"/>
      <w:spacing w:line="341" w:lineRule="exact"/>
      <w:ind w:hanging="1420"/>
      <w:jc w:val="center"/>
    </w:pPr>
    <w:rPr>
      <w:rFonts w:eastAsiaTheme="minorHAnsi" w:cstheme="minorBidi"/>
      <w:b/>
      <w:sz w:val="26"/>
      <w:szCs w:val="22"/>
      <w:lang w:eastAsia="en-US"/>
    </w:rPr>
  </w:style>
  <w:style w:type="character" w:styleId="a9">
    <w:name w:val="Hyperlink"/>
    <w:uiPriority w:val="99"/>
    <w:unhideWhenUsed/>
    <w:rsid w:val="00586C82"/>
    <w:rPr>
      <w:color w:val="0563C1"/>
      <w:u w:val="single"/>
    </w:rPr>
  </w:style>
  <w:style w:type="paragraph" w:customStyle="1" w:styleId="ConsPlusTitle">
    <w:name w:val="ConsPlusTitle"/>
    <w:uiPriority w:val="99"/>
    <w:rsid w:val="00586C8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586C8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586C8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86C8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86C8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86C8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86C82"/>
    <w:pPr>
      <w:widowControl w:val="0"/>
      <w:autoSpaceDE w:val="0"/>
      <w:autoSpaceDN w:val="0"/>
      <w:spacing w:after="0" w:line="240" w:lineRule="auto"/>
    </w:pPr>
    <w:rPr>
      <w:rFonts w:ascii="Arial" w:eastAsia="Times New Roman" w:hAnsi="Arial" w:cs="Arial"/>
      <w:sz w:val="20"/>
      <w:szCs w:val="20"/>
      <w:lang w:eastAsia="ru-RU"/>
    </w:rPr>
  </w:style>
  <w:style w:type="paragraph" w:styleId="aa">
    <w:name w:val="List Paragraph"/>
    <w:basedOn w:val="a"/>
    <w:uiPriority w:val="34"/>
    <w:qFormat/>
    <w:rsid w:val="00586C82"/>
    <w:pPr>
      <w:spacing w:after="160" w:line="259" w:lineRule="auto"/>
      <w:ind w:left="720"/>
      <w:contextualSpacing/>
    </w:pPr>
    <w:rPr>
      <w:rFonts w:ascii="Calibri" w:eastAsia="Calibri" w:hAnsi="Calibri"/>
      <w:sz w:val="22"/>
      <w:szCs w:val="22"/>
      <w:lang w:eastAsia="en-US"/>
    </w:rPr>
  </w:style>
  <w:style w:type="paragraph" w:styleId="ab">
    <w:name w:val="Normal (Web)"/>
    <w:basedOn w:val="a"/>
    <w:uiPriority w:val="99"/>
    <w:unhideWhenUsed/>
    <w:rsid w:val="00586C82"/>
    <w:pPr>
      <w:spacing w:before="100" w:beforeAutospacing="1" w:after="100" w:afterAutospacing="1"/>
    </w:pPr>
  </w:style>
  <w:style w:type="numbering" w:customStyle="1" w:styleId="1">
    <w:name w:val="Импортированный стиль 1"/>
    <w:rsid w:val="00586C82"/>
    <w:pPr>
      <w:numPr>
        <w:numId w:val="5"/>
      </w:numPr>
    </w:pPr>
  </w:style>
  <w:style w:type="numbering" w:customStyle="1" w:styleId="3">
    <w:name w:val="Импортированный стиль 3"/>
    <w:rsid w:val="00586C82"/>
    <w:pPr>
      <w:numPr>
        <w:numId w:val="7"/>
      </w:numPr>
    </w:pPr>
  </w:style>
  <w:style w:type="numbering" w:customStyle="1" w:styleId="4">
    <w:name w:val="Импортированный стиль 4"/>
    <w:rsid w:val="00586C82"/>
    <w:pPr>
      <w:numPr>
        <w:numId w:val="9"/>
      </w:numPr>
    </w:pPr>
  </w:style>
  <w:style w:type="character" w:styleId="ac">
    <w:name w:val="annotation reference"/>
    <w:uiPriority w:val="99"/>
    <w:semiHidden/>
    <w:unhideWhenUsed/>
    <w:rsid w:val="00586C82"/>
    <w:rPr>
      <w:sz w:val="16"/>
      <w:szCs w:val="16"/>
    </w:rPr>
  </w:style>
  <w:style w:type="character" w:styleId="ad">
    <w:name w:val="Emphasis"/>
    <w:uiPriority w:val="20"/>
    <w:qFormat/>
    <w:rsid w:val="00586C82"/>
    <w:rPr>
      <w:i/>
      <w:iCs/>
    </w:rPr>
  </w:style>
  <w:style w:type="paragraph" w:styleId="ae">
    <w:name w:val="No Spacing"/>
    <w:uiPriority w:val="99"/>
    <w:qFormat/>
    <w:rsid w:val="00586C82"/>
    <w:pPr>
      <w:spacing w:after="0" w:line="240" w:lineRule="auto"/>
    </w:pPr>
    <w:rPr>
      <w:rFonts w:ascii="Calibri" w:eastAsia="Calibri" w:hAnsi="Calibri" w:cs="Times New Roman"/>
    </w:rPr>
  </w:style>
  <w:style w:type="paragraph" w:customStyle="1" w:styleId="10">
    <w:name w:val="Без интервала1"/>
    <w:uiPriority w:val="1"/>
    <w:qFormat/>
    <w:rsid w:val="00586C82"/>
    <w:pPr>
      <w:spacing w:after="0" w:line="240" w:lineRule="auto"/>
    </w:pPr>
    <w:rPr>
      <w:rFonts w:ascii="Calibri" w:eastAsia="Times New Roman" w:hAnsi="Calibri" w:cs="Times New Roman"/>
      <w:lang w:val="en-GB"/>
    </w:rPr>
  </w:style>
  <w:style w:type="table" w:styleId="af">
    <w:name w:val="Table Grid"/>
    <w:basedOn w:val="a1"/>
    <w:uiPriority w:val="39"/>
    <w:rsid w:val="00586C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86C8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0">
    <w:name w:val="Название Знак"/>
    <w:rsid w:val="00586C82"/>
    <w:rPr>
      <w:rFonts w:ascii="Times New Roman" w:eastAsia="Times New Roman" w:hAnsi="Times New Roman" w:cs="Times New Roman"/>
      <w:sz w:val="28"/>
      <w:szCs w:val="20"/>
      <w:lang w:eastAsia="ru-RU"/>
    </w:rPr>
  </w:style>
  <w:style w:type="paragraph" w:styleId="af1">
    <w:name w:val="Title"/>
    <w:basedOn w:val="a"/>
    <w:next w:val="a"/>
    <w:link w:val="11"/>
    <w:uiPriority w:val="10"/>
    <w:qFormat/>
    <w:rsid w:val="00586C82"/>
    <w:pPr>
      <w:contextualSpacing/>
    </w:pPr>
    <w:rPr>
      <w:rFonts w:ascii="Calibri Light" w:hAnsi="Calibri Light"/>
      <w:spacing w:val="-10"/>
      <w:kern w:val="28"/>
      <w:sz w:val="56"/>
      <w:szCs w:val="56"/>
      <w:lang w:eastAsia="en-US"/>
    </w:rPr>
  </w:style>
  <w:style w:type="character" w:customStyle="1" w:styleId="11">
    <w:name w:val="Название Знак1"/>
    <w:basedOn w:val="a0"/>
    <w:link w:val="af1"/>
    <w:uiPriority w:val="10"/>
    <w:rsid w:val="00586C82"/>
    <w:rPr>
      <w:rFonts w:ascii="Calibri Light" w:eastAsia="Times New Roman" w:hAnsi="Calibri Light" w:cs="Times New Roman"/>
      <w:spacing w:val="-10"/>
      <w:kern w:val="28"/>
      <w:sz w:val="56"/>
      <w:szCs w:val="56"/>
    </w:rPr>
  </w:style>
  <w:style w:type="paragraph" w:styleId="af2">
    <w:name w:val="annotation text"/>
    <w:basedOn w:val="a"/>
    <w:link w:val="af3"/>
    <w:uiPriority w:val="99"/>
    <w:semiHidden/>
    <w:unhideWhenUsed/>
    <w:rsid w:val="00586C82"/>
    <w:pPr>
      <w:spacing w:after="160"/>
    </w:pPr>
    <w:rPr>
      <w:rFonts w:ascii="Calibri" w:eastAsia="Calibri" w:hAnsi="Calibri"/>
      <w:sz w:val="20"/>
      <w:szCs w:val="20"/>
      <w:lang w:eastAsia="en-US"/>
    </w:rPr>
  </w:style>
  <w:style w:type="character" w:customStyle="1" w:styleId="af3">
    <w:name w:val="Текст примечания Знак"/>
    <w:basedOn w:val="a0"/>
    <w:link w:val="af2"/>
    <w:uiPriority w:val="99"/>
    <w:semiHidden/>
    <w:rsid w:val="00586C82"/>
    <w:rPr>
      <w:rFonts w:ascii="Calibri" w:eastAsia="Calibri" w:hAnsi="Calibri" w:cs="Times New Roman"/>
      <w:sz w:val="20"/>
      <w:szCs w:val="20"/>
    </w:rPr>
  </w:style>
  <w:style w:type="character" w:customStyle="1" w:styleId="af4">
    <w:name w:val="Гипертекстовая ссылка"/>
    <w:uiPriority w:val="99"/>
    <w:rsid w:val="00586C82"/>
    <w:rPr>
      <w:b w:val="0"/>
      <w:bCs w:val="0"/>
      <w:color w:val="106BBE"/>
    </w:rPr>
  </w:style>
  <w:style w:type="paragraph" w:customStyle="1" w:styleId="text">
    <w:name w:val="text"/>
    <w:basedOn w:val="a"/>
    <w:rsid w:val="00586C82"/>
    <w:pPr>
      <w:autoSpaceDE w:val="0"/>
      <w:autoSpaceDN w:val="0"/>
      <w:adjustRightInd w:val="0"/>
      <w:spacing w:line="264" w:lineRule="atLeast"/>
      <w:ind w:firstLine="567"/>
      <w:jc w:val="both"/>
    </w:pPr>
    <w:rPr>
      <w:sz w:val="22"/>
      <w:szCs w:val="22"/>
    </w:rPr>
  </w:style>
  <w:style w:type="paragraph" w:styleId="af5">
    <w:name w:val="footer"/>
    <w:basedOn w:val="a"/>
    <w:link w:val="af6"/>
    <w:uiPriority w:val="99"/>
    <w:unhideWhenUsed/>
    <w:rsid w:val="00586C82"/>
    <w:pPr>
      <w:tabs>
        <w:tab w:val="center" w:pos="4677"/>
        <w:tab w:val="right" w:pos="9355"/>
      </w:tabs>
    </w:pPr>
    <w:rPr>
      <w:rFonts w:eastAsia="Calibri"/>
      <w:sz w:val="28"/>
      <w:szCs w:val="22"/>
      <w:lang w:eastAsia="en-US"/>
    </w:rPr>
  </w:style>
  <w:style w:type="character" w:customStyle="1" w:styleId="af6">
    <w:name w:val="Нижний колонтитул Знак"/>
    <w:basedOn w:val="a0"/>
    <w:link w:val="af5"/>
    <w:uiPriority w:val="99"/>
    <w:rsid w:val="00586C82"/>
    <w:rPr>
      <w:rFonts w:ascii="Times New Roman" w:eastAsia="Calibri" w:hAnsi="Times New Roman" w:cs="Times New Roman"/>
      <w:sz w:val="28"/>
    </w:rPr>
  </w:style>
  <w:style w:type="numbering" w:customStyle="1" w:styleId="31">
    <w:name w:val="Импортированный стиль 31"/>
    <w:rsid w:val="00586C82"/>
  </w:style>
  <w:style w:type="paragraph" w:customStyle="1" w:styleId="Style1">
    <w:name w:val="Style1"/>
    <w:basedOn w:val="a"/>
    <w:uiPriority w:val="99"/>
    <w:rsid w:val="00586C82"/>
    <w:pPr>
      <w:widowControl w:val="0"/>
      <w:autoSpaceDE w:val="0"/>
      <w:autoSpaceDN w:val="0"/>
      <w:adjustRightInd w:val="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consultantplus://offline/ref=79010E8DC17670A9788E056E149B266BC0BDBCC16B0EBAB9E265DF253E57527CD9CDB36CF6DCF173FF7D26A705n0z2K" TargetMode="External"/><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8.png"/><Relationship Id="rId41" Type="http://schemas.openxmlformats.org/officeDocument/2006/relationships/hyperlink" Target="https://ru.wikipedia.org/wiki/%D0%A2%D0%B0%D1%82%D0%B0%D1%80%D1%81%D1%82%D0%B0%D0%B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chart" Target="charts/chart3.xml"/><Relationship Id="rId40" Type="http://schemas.openxmlformats.org/officeDocument/2006/relationships/hyperlink" Target="https://ru.wikipedia.org/wiki/%D0%95%D0%BB%D0%B0%D0%B1%D1%83%D0%B6%D1%81%D0%BA%D0%B8%D0%B9_%D1%80%D0%B0%D0%B9%D0%BE%D0%BD" TargetMode="External"/><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_________Microsoft_Visio1111111111111111111.vsdx"/><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2.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chart" Target="charts/chart2.xm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832565740603181E-2"/>
          <c:y val="0.12546340040828241"/>
          <c:w val="0.90010663761369736"/>
          <c:h val="0.74787634878973452"/>
        </c:manualLayout>
      </c:layout>
      <c:barChart>
        <c:barDir val="col"/>
        <c:grouping val="clustered"/>
        <c:ser>
          <c:idx val="0"/>
          <c:order val="0"/>
          <c:tx>
            <c:strRef>
              <c:f>Лист4!$B$5</c:f>
              <c:strCache>
                <c:ptCount val="1"/>
                <c:pt idx="0">
                  <c:v>Приобретено</c:v>
                </c:pt>
              </c:strCache>
            </c:strRef>
          </c:tx>
          <c:spPr>
            <a:solidFill>
              <a:schemeClr val="bg1"/>
            </a:solidFill>
            <a:ln>
              <a:solidFill>
                <a:schemeClr val="bg1"/>
              </a:solidFill>
            </a:ln>
            <a:effectLst>
              <a:innerShdw blurRad="114300">
                <a:schemeClr val="accent1"/>
              </a:innerShdw>
            </a:effectLst>
          </c:spPr>
          <c:dLbls>
            <c:spPr>
              <a:noFill/>
              <a:ln w="2540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Лист4!$C$4:$H$4</c:f>
              <c:strCache>
                <c:ptCount val="6"/>
                <c:pt idx="0">
                  <c:v>2016 г.</c:v>
                </c:pt>
                <c:pt idx="1">
                  <c:v>2017 г.</c:v>
                </c:pt>
                <c:pt idx="2">
                  <c:v>2018 г.</c:v>
                </c:pt>
                <c:pt idx="3">
                  <c:v>2020 г.</c:v>
                </c:pt>
                <c:pt idx="4">
                  <c:v>2025 г.</c:v>
                </c:pt>
                <c:pt idx="5">
                  <c:v>2030 г.</c:v>
                </c:pt>
              </c:strCache>
            </c:strRef>
          </c:cat>
          <c:val>
            <c:numRef>
              <c:f>Лист4!$C$5:$H$5</c:f>
              <c:numCache>
                <c:formatCode>General</c:formatCode>
                <c:ptCount val="6"/>
                <c:pt idx="0">
                  <c:v>1687</c:v>
                </c:pt>
                <c:pt idx="1">
                  <c:v>1919</c:v>
                </c:pt>
                <c:pt idx="2">
                  <c:v>2327</c:v>
                </c:pt>
                <c:pt idx="3">
                  <c:v>3200</c:v>
                </c:pt>
                <c:pt idx="4">
                  <c:v>5450</c:v>
                </c:pt>
                <c:pt idx="5">
                  <c:v>7700</c:v>
                </c:pt>
              </c:numCache>
            </c:numRef>
          </c:val>
        </c:ser>
        <c:ser>
          <c:idx val="1"/>
          <c:order val="1"/>
          <c:tx>
            <c:strRef>
              <c:f>Лист4!$B$6</c:f>
              <c:strCache>
                <c:ptCount val="1"/>
                <c:pt idx="0">
                  <c:v>Переоборудовано</c:v>
                </c:pt>
              </c:strCache>
            </c:strRef>
          </c:tx>
          <c:spPr>
            <a:pattFill prst="narHorz">
              <a:fgClr>
                <a:schemeClr val="accent2"/>
              </a:fgClr>
              <a:bgClr>
                <a:schemeClr val="accent2">
                  <a:lumMod val="20000"/>
                  <a:lumOff val="80000"/>
                </a:schemeClr>
              </a:bgClr>
            </a:pattFill>
            <a:ln>
              <a:solidFill>
                <a:schemeClr val="accent2">
                  <a:lumMod val="50000"/>
                </a:schemeClr>
              </a:solidFill>
            </a:ln>
            <a:effectLst>
              <a:innerShdw blurRad="114300">
                <a:schemeClr val="accent2"/>
              </a:innerShdw>
            </a:effectLst>
          </c:spPr>
          <c:dLbls>
            <c:spPr>
              <a:noFill/>
              <a:ln w="2540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Лист4!$C$4:$H$4</c:f>
              <c:strCache>
                <c:ptCount val="6"/>
                <c:pt idx="0">
                  <c:v>2016 г.</c:v>
                </c:pt>
                <c:pt idx="1">
                  <c:v>2017 г.</c:v>
                </c:pt>
                <c:pt idx="2">
                  <c:v>2018 г.</c:v>
                </c:pt>
                <c:pt idx="3">
                  <c:v>2020 г.</c:v>
                </c:pt>
                <c:pt idx="4">
                  <c:v>2025 г.</c:v>
                </c:pt>
                <c:pt idx="5">
                  <c:v>2030 г.</c:v>
                </c:pt>
              </c:strCache>
            </c:strRef>
          </c:cat>
          <c:val>
            <c:numRef>
              <c:f>Лист4!$C$6:$H$6</c:f>
              <c:numCache>
                <c:formatCode>General</c:formatCode>
                <c:ptCount val="6"/>
                <c:pt idx="0">
                  <c:v>784</c:v>
                </c:pt>
                <c:pt idx="1">
                  <c:v>1643</c:v>
                </c:pt>
                <c:pt idx="2">
                  <c:v>2920</c:v>
                </c:pt>
                <c:pt idx="3">
                  <c:v>4900</c:v>
                </c:pt>
                <c:pt idx="4">
                  <c:v>9900</c:v>
                </c:pt>
                <c:pt idx="5">
                  <c:v>14900</c:v>
                </c:pt>
              </c:numCache>
            </c:numRef>
          </c:val>
        </c:ser>
        <c:gapWidth val="164"/>
        <c:overlap val="-22"/>
        <c:axId val="205386112"/>
        <c:axId val="205387648"/>
      </c:barChart>
      <c:catAx>
        <c:axId val="205386112"/>
        <c:scaling>
          <c:orientation val="minMax"/>
        </c:scaling>
        <c:axPos val="b"/>
        <c:numFmt formatCode="General" sourceLinked="1"/>
        <c:majorTickMark val="none"/>
        <c:tickLblPos val="nextTo"/>
        <c:spPr>
          <a:noFill/>
          <a:ln w="19057"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387648"/>
        <c:crosses val="autoZero"/>
        <c:auto val="1"/>
        <c:lblAlgn val="ctr"/>
        <c:lblOffset val="100"/>
      </c:catAx>
      <c:valAx>
        <c:axId val="205387648"/>
        <c:scaling>
          <c:orientation val="minMax"/>
        </c:scaling>
        <c:axPos val="l"/>
        <c:numFmt formatCode="General" sourceLinked="1"/>
        <c:majorTickMark val="none"/>
        <c:tickLblPos val="nextTo"/>
        <c:spPr>
          <a:ln w="952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386112"/>
        <c:crosses val="autoZero"/>
        <c:crossBetween val="between"/>
      </c:valAx>
      <c:spPr>
        <a:noFill/>
        <a:ln w="25427">
          <a:noFill/>
        </a:ln>
      </c:spPr>
    </c:plotArea>
    <c:legend>
      <c:legendPos val="t"/>
      <c:layout>
        <c:manualLayout>
          <c:xMode val="edge"/>
          <c:yMode val="edge"/>
          <c:x val="0.28840284540404304"/>
          <c:y val="0.93703690575655363"/>
          <c:w val="0.3561082514862321"/>
          <c:h val="6.2500611860816818E-2"/>
        </c:manualLayout>
      </c:layout>
      <c:spPr>
        <a:noFill/>
        <a:ln w="2540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8"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98" i="1">
                <a:latin typeface="Times New Roman" panose="02020603050405020304" pitchFamily="18" charset="0"/>
                <a:cs typeface="Times New Roman" panose="02020603050405020304" pitchFamily="18" charset="0"/>
              </a:rPr>
              <a:t>млн</a:t>
            </a:r>
            <a:r>
              <a:rPr lang="ru-RU" sz="1198" i="1" baseline="0">
                <a:latin typeface="Times New Roman" panose="02020603050405020304" pitchFamily="18" charset="0"/>
                <a:cs typeface="Times New Roman" panose="02020603050405020304" pitchFamily="18" charset="0"/>
              </a:rPr>
              <a:t> Гкал</a:t>
            </a:r>
            <a:endParaRPr lang="ru-RU" sz="1200" i="1">
              <a:latin typeface="Times New Roman" panose="02020603050405020304" pitchFamily="18" charset="0"/>
              <a:cs typeface="Times New Roman" panose="02020603050405020304" pitchFamily="18" charset="0"/>
            </a:endParaRPr>
          </a:p>
        </c:rich>
      </c:tx>
      <c:layout>
        <c:manualLayout>
          <c:xMode val="edge"/>
          <c:yMode val="edge"/>
          <c:x val="4.5786987152922003E-2"/>
          <c:y val="1.9841259842519762E-2"/>
        </c:manualLayout>
      </c:layout>
      <c:spPr>
        <a:noFill/>
        <a:ln w="25360">
          <a:noFill/>
        </a:ln>
      </c:spPr>
    </c:title>
    <c:plotArea>
      <c:layout/>
      <c:barChart>
        <c:barDir val="col"/>
        <c:grouping val="clustered"/>
        <c:ser>
          <c:idx val="0"/>
          <c:order val="0"/>
          <c:tx>
            <c:strRef>
              <c:f>Лист1!$B$1</c:f>
              <c:strCache>
                <c:ptCount val="1"/>
                <c:pt idx="0">
                  <c:v>млн Гкал</c:v>
                </c:pt>
              </c:strCache>
            </c:strRef>
          </c:tx>
          <c:spPr>
            <a:solidFill>
              <a:schemeClr val="accent1">
                <a:lumMod val="75000"/>
              </a:schemeClr>
            </a:solidFill>
            <a:ln>
              <a:solidFill>
                <a:schemeClr val="accent1">
                  <a:lumMod val="75000"/>
                </a:schemeClr>
              </a:solidFill>
            </a:ln>
            <a:effectLst/>
          </c:spPr>
          <c:dLbls>
            <c:dLbl>
              <c:idx val="0"/>
              <c:showVal val="1"/>
            </c:dLbl>
            <c:dLbl>
              <c:idx val="1"/>
              <c:showVal val="1"/>
            </c:dLbl>
            <c:dLbl>
              <c:idx val="2"/>
              <c:showVal val="1"/>
            </c:dLbl>
            <c:dLbl>
              <c:idx val="3"/>
              <c:showVal val="1"/>
            </c:dLbl>
            <c:dLbl>
              <c:idx val="4"/>
              <c:showVal val="1"/>
            </c:dLbl>
            <c:dLbl>
              <c:idx val="5"/>
              <c:showVal val="1"/>
            </c:dLbl>
            <c:spPr>
              <a:noFill/>
              <a:ln w="25360">
                <a:noFill/>
              </a:ln>
            </c:spPr>
            <c:txPr>
              <a:bodyPr rot="0" spcFirstLastPara="1" vertOverflow="ellipsis" vert="horz" wrap="square" lIns="38100" tIns="19050" rIns="38100" bIns="19050" anchor="ctr" anchorCtr="1">
                <a:spAutoFit/>
              </a:bodyPr>
              <a:lstStyle/>
              <a:p>
                <a:pPr>
                  <a:defRPr sz="1098"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dLbls>
          <c:cat>
            <c:strRef>
              <c:f>Лист1!$A$2:$A$7</c:f>
              <c:strCache>
                <c:ptCount val="6"/>
                <c:pt idx="0">
                  <c:v>2010 г.</c:v>
                </c:pt>
                <c:pt idx="1">
                  <c:v>2013 г.</c:v>
                </c:pt>
                <c:pt idx="2">
                  <c:v>2015 г.</c:v>
                </c:pt>
                <c:pt idx="3">
                  <c:v>2016 г.</c:v>
                </c:pt>
                <c:pt idx="4">
                  <c:v>2017 г.</c:v>
                </c:pt>
                <c:pt idx="5">
                  <c:v>2018 г.</c:v>
                </c:pt>
              </c:strCache>
            </c:strRef>
          </c:cat>
          <c:val>
            <c:numRef>
              <c:f>Лист1!$B$2:$B$7</c:f>
              <c:numCache>
                <c:formatCode>General</c:formatCode>
                <c:ptCount val="6"/>
                <c:pt idx="0">
                  <c:v>29.1</c:v>
                </c:pt>
                <c:pt idx="1">
                  <c:v>32.4</c:v>
                </c:pt>
                <c:pt idx="2">
                  <c:v>32.9</c:v>
                </c:pt>
                <c:pt idx="3">
                  <c:v>33.4</c:v>
                </c:pt>
                <c:pt idx="4">
                  <c:v>33.800000000000004</c:v>
                </c:pt>
                <c:pt idx="5">
                  <c:v>35.4</c:v>
                </c:pt>
              </c:numCache>
            </c:numRef>
          </c:val>
        </c:ser>
        <c:gapWidth val="219"/>
        <c:overlap val="-27"/>
        <c:axId val="148436480"/>
        <c:axId val="148438016"/>
      </c:barChart>
      <c:catAx>
        <c:axId val="148436480"/>
        <c:scaling>
          <c:orientation val="minMax"/>
        </c:scaling>
        <c:axPos val="b"/>
        <c:numFmt formatCode="General" sourceLinked="1"/>
        <c:maj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1098"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8438016"/>
        <c:crosses val="autoZero"/>
        <c:auto val="1"/>
        <c:lblAlgn val="ctr"/>
        <c:lblOffset val="100"/>
      </c:catAx>
      <c:valAx>
        <c:axId val="148438016"/>
        <c:scaling>
          <c:orientation val="minMax"/>
        </c:scaling>
        <c:axPos val="l"/>
        <c:majorGridlines>
          <c:spPr>
            <a:ln w="9510" cap="flat" cmpd="sng" algn="ctr">
              <a:solidFill>
                <a:schemeClr val="tx1">
                  <a:lumMod val="15000"/>
                  <a:lumOff val="85000"/>
                </a:schemeClr>
              </a:solidFill>
              <a:round/>
            </a:ln>
            <a:effectLst/>
          </c:spPr>
        </c:majorGridlines>
        <c:numFmt formatCode="General" sourceLinked="1"/>
        <c:majorTickMark val="none"/>
        <c:tickLblPos val="nextTo"/>
        <c:spPr>
          <a:ln w="6340">
            <a:noFill/>
          </a:ln>
        </c:spPr>
        <c:txPr>
          <a:bodyPr rot="-60000000" spcFirstLastPara="1" vertOverflow="ellipsis" vert="horz" wrap="square" anchor="ctr" anchorCtr="1"/>
          <a:lstStyle/>
          <a:p>
            <a:pPr>
              <a:defRPr sz="1098"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8436480"/>
        <c:crosses val="autoZero"/>
        <c:crossBetween val="between"/>
        <c:majorUnit val="10"/>
      </c:valAx>
      <c:spPr>
        <a:noFill/>
        <a:ln w="25360">
          <a:noFill/>
        </a:ln>
      </c:spPr>
    </c:plotArea>
    <c:plotVisOnly val="1"/>
    <c:dispBlanksAs val="gap"/>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sz="1099" i="1">
                <a:latin typeface="Times New Roman" panose="02020603050405020304" pitchFamily="18" charset="0"/>
                <a:cs typeface="Times New Roman" panose="02020603050405020304" pitchFamily="18" charset="0"/>
              </a:rPr>
              <a:t>МВт</a:t>
            </a:r>
          </a:p>
        </c:rich>
      </c:tx>
      <c:layout>
        <c:manualLayout>
          <c:xMode val="edge"/>
          <c:yMode val="edge"/>
          <c:x val="7.4270770699117153E-2"/>
          <c:y val="2.7777968801934793E-2"/>
        </c:manualLayout>
      </c:layout>
      <c:spPr>
        <a:noFill/>
        <a:ln w="25373">
          <a:noFill/>
        </a:ln>
      </c:spPr>
    </c:title>
    <c:plotArea>
      <c:layout/>
      <c:barChart>
        <c:barDir val="col"/>
        <c:grouping val="clustered"/>
        <c:ser>
          <c:idx val="0"/>
          <c:order val="0"/>
          <c:tx>
            <c:strRef>
              <c:f>Лист1!$B$1</c:f>
              <c:strCache>
                <c:ptCount val="1"/>
                <c:pt idx="0">
                  <c:v>Ряд 1</c:v>
                </c:pt>
              </c:strCache>
            </c:strRef>
          </c:tx>
          <c:spPr>
            <a:solidFill>
              <a:schemeClr val="accent1">
                <a:lumMod val="75000"/>
              </a:schemeClr>
            </a:solidFill>
            <a:ln>
              <a:noFill/>
            </a:ln>
            <a:effectLst/>
          </c:spPr>
          <c:dLbls>
            <c:spPr>
              <a:noFill/>
              <a:ln w="25373">
                <a:noFill/>
              </a:ln>
            </c:spPr>
            <c:txPr>
              <a:bodyPr rot="0" spcFirstLastPara="1" vertOverflow="ellipsis" vert="horz" wrap="square" lIns="38100" tIns="19050" rIns="38100" bIns="19050" anchor="ctr" anchorCtr="1">
                <a:spAutoFit/>
              </a:bodyPr>
              <a:lstStyle/>
              <a:p>
                <a:pPr>
                  <a:defRPr sz="10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dLbls>
          <c:cat>
            <c:strRef>
              <c:f>Лист1!$A$2:$A$7</c:f>
              <c:strCache>
                <c:ptCount val="6"/>
                <c:pt idx="0">
                  <c:v>2017 г.</c:v>
                </c:pt>
                <c:pt idx="1">
                  <c:v>2018 г.</c:v>
                </c:pt>
                <c:pt idx="2">
                  <c:v>2019 г.</c:v>
                </c:pt>
                <c:pt idx="3">
                  <c:v>2020 г.</c:v>
                </c:pt>
                <c:pt idx="4">
                  <c:v>2025 г.</c:v>
                </c:pt>
                <c:pt idx="5">
                  <c:v>2030 г.</c:v>
                </c:pt>
              </c:strCache>
            </c:strRef>
          </c:cat>
          <c:val>
            <c:numRef>
              <c:f>Лист1!$B$2:$B$7</c:f>
              <c:numCache>
                <c:formatCode>General</c:formatCode>
                <c:ptCount val="6"/>
                <c:pt idx="0">
                  <c:v>4323</c:v>
                </c:pt>
                <c:pt idx="1">
                  <c:v>4390</c:v>
                </c:pt>
                <c:pt idx="2">
                  <c:v>4552</c:v>
                </c:pt>
                <c:pt idx="3">
                  <c:v>4617</c:v>
                </c:pt>
                <c:pt idx="4">
                  <c:v>4787</c:v>
                </c:pt>
                <c:pt idx="5">
                  <c:v>4964</c:v>
                </c:pt>
              </c:numCache>
            </c:numRef>
          </c:val>
        </c:ser>
        <c:gapWidth val="219"/>
        <c:overlap val="-27"/>
        <c:axId val="205412992"/>
        <c:axId val="207376768"/>
      </c:barChart>
      <c:catAx>
        <c:axId val="205412992"/>
        <c:scaling>
          <c:orientation val="minMax"/>
        </c:scaling>
        <c:axPos val="b"/>
        <c:numFmt formatCode="General" sourceLinked="1"/>
        <c:maj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10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7376768"/>
        <c:crosses val="autoZero"/>
        <c:auto val="1"/>
        <c:lblAlgn val="ctr"/>
        <c:lblOffset val="100"/>
      </c:catAx>
      <c:valAx>
        <c:axId val="207376768"/>
        <c:scaling>
          <c:orientation val="minMax"/>
        </c:scaling>
        <c:axPos val="l"/>
        <c:majorGridlines>
          <c:spPr>
            <a:ln w="9515" cap="flat" cmpd="sng" algn="ctr">
              <a:solidFill>
                <a:schemeClr val="tx1">
                  <a:lumMod val="15000"/>
                  <a:lumOff val="85000"/>
                </a:schemeClr>
              </a:solidFill>
              <a:round/>
            </a:ln>
            <a:effectLst/>
          </c:spPr>
        </c:majorGridlines>
        <c:numFmt formatCode="General" sourceLinked="1"/>
        <c:majorTickMark val="none"/>
        <c:tickLblPos val="nextTo"/>
        <c:spPr>
          <a:ln w="6343">
            <a:noFill/>
          </a:ln>
        </c:spPr>
        <c:txPr>
          <a:bodyPr rot="-60000000" spcFirstLastPara="1" vertOverflow="ellipsis" vert="horz" wrap="square" anchor="ctr" anchorCtr="1"/>
          <a:lstStyle/>
          <a:p>
            <a:pPr>
              <a:defRPr sz="10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5412992"/>
        <c:crosses val="autoZero"/>
        <c:crossBetween val="between"/>
      </c:valAx>
      <c:spPr>
        <a:noFill/>
        <a:ln w="25373">
          <a:noFill/>
        </a:ln>
      </c:spPr>
    </c:plotArea>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C0173-3D3A-403E-B8B9-D40BD545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85</Pages>
  <Words>24980</Words>
  <Characters>142386</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ahmetova.endzhe</cp:lastModifiedBy>
  <cp:revision>4</cp:revision>
  <cp:lastPrinted>2019-07-18T15:01:00Z</cp:lastPrinted>
  <dcterms:created xsi:type="dcterms:W3CDTF">2019-10-09T07:11:00Z</dcterms:created>
  <dcterms:modified xsi:type="dcterms:W3CDTF">2019-10-09T11:54:00Z</dcterms:modified>
</cp:coreProperties>
</file>